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478" w:rsidRPr="00DB7C82" w:rsidRDefault="008A7875" w:rsidP="006C4478">
      <w:pPr>
        <w:spacing w:line="420" w:lineRule="exact"/>
        <w:jc w:val="right"/>
        <w:rPr>
          <w:rFonts w:hAnsi="ＭＳ 明朝"/>
          <w:szCs w:val="24"/>
        </w:rPr>
      </w:pPr>
      <w:bookmarkStart w:id="0" w:name="_GoBack"/>
      <w:bookmarkEnd w:id="0"/>
      <w:r w:rsidRPr="00DB7C82">
        <w:rPr>
          <w:rFonts w:hAnsi="ＭＳ 明朝" w:hint="eastAsia"/>
          <w:szCs w:val="24"/>
        </w:rPr>
        <w:t>海幕</w:t>
      </w:r>
      <w:r w:rsidR="00921D91" w:rsidRPr="00DB7C82">
        <w:rPr>
          <w:rFonts w:hAnsi="ＭＳ 明朝" w:hint="eastAsia"/>
          <w:szCs w:val="24"/>
        </w:rPr>
        <w:t>経第</w:t>
      </w:r>
      <w:r w:rsidR="00921D91" w:rsidRPr="00DB7C82">
        <w:rPr>
          <w:rFonts w:hAnsi="ＭＳ 明朝"/>
          <w:szCs w:val="24"/>
        </w:rPr>
        <w:t>１８３号</w:t>
      </w:r>
      <w:r w:rsidR="00921D91" w:rsidRPr="00DB7C82">
        <w:rPr>
          <w:rFonts w:hAnsi="ＭＳ 明朝" w:hint="eastAsia"/>
          <w:szCs w:val="24"/>
        </w:rPr>
        <w:t>（</w:t>
      </w:r>
      <w:r w:rsidR="00921D91" w:rsidRPr="00DB7C82">
        <w:rPr>
          <w:rFonts w:hAnsi="ＭＳ 明朝"/>
          <w:szCs w:val="24"/>
        </w:rPr>
        <w:t>２７．３．１８）別冊第２</w:t>
      </w:r>
    </w:p>
    <w:p w:rsidR="00B34BED" w:rsidRPr="00DB7C82" w:rsidRDefault="00DB7C82" w:rsidP="00DB7C82">
      <w:pPr>
        <w:spacing w:line="420" w:lineRule="exact"/>
        <w:jc w:val="right"/>
        <w:rPr>
          <w:rFonts w:hAnsi="ＭＳ 明朝"/>
          <w:szCs w:val="24"/>
        </w:rPr>
      </w:pPr>
      <w:r>
        <w:rPr>
          <w:rFonts w:hAnsi="ＭＳ 明朝" w:hint="eastAsia"/>
          <w:szCs w:val="24"/>
        </w:rPr>
        <w:t>一部変更　海幕経第１９２号</w:t>
      </w:r>
      <w:r w:rsidRPr="00DB7C82">
        <w:rPr>
          <w:rFonts w:hAnsi="ＭＳ 明朝" w:hint="eastAsia"/>
          <w:spacing w:val="41"/>
          <w:szCs w:val="24"/>
          <w:fitText w:val="2222" w:id="-973336064"/>
        </w:rPr>
        <w:t>（２８．３．３１</w:t>
      </w:r>
      <w:r w:rsidRPr="00DB7C82">
        <w:rPr>
          <w:rFonts w:hAnsi="ＭＳ 明朝" w:hint="eastAsia"/>
          <w:spacing w:val="4"/>
          <w:szCs w:val="24"/>
          <w:fitText w:val="2222" w:id="-973336064"/>
        </w:rPr>
        <w:t>）</w:t>
      </w:r>
    </w:p>
    <w:p w:rsidR="00B34BED" w:rsidRPr="00DB7C82" w:rsidRDefault="00DB7C82" w:rsidP="006C4478">
      <w:pPr>
        <w:spacing w:line="420" w:lineRule="exact"/>
        <w:jc w:val="right"/>
        <w:rPr>
          <w:rFonts w:hAnsi="ＭＳ 明朝"/>
          <w:szCs w:val="24"/>
        </w:rPr>
      </w:pPr>
      <w:r>
        <w:rPr>
          <w:rFonts w:hAnsi="ＭＳ 明朝" w:hint="eastAsia"/>
          <w:szCs w:val="24"/>
        </w:rPr>
        <w:t>一部変更　海幕経第２３３号</w:t>
      </w:r>
      <w:r w:rsidRPr="00DB7C82">
        <w:rPr>
          <w:rFonts w:hAnsi="ＭＳ 明朝" w:hint="eastAsia"/>
          <w:spacing w:val="41"/>
          <w:szCs w:val="24"/>
          <w:fitText w:val="2222" w:id="-973335808"/>
        </w:rPr>
        <w:t>（２９．３．３１</w:t>
      </w:r>
      <w:r w:rsidRPr="00DB7C82">
        <w:rPr>
          <w:rFonts w:hAnsi="ＭＳ 明朝" w:hint="eastAsia"/>
          <w:spacing w:val="4"/>
          <w:szCs w:val="24"/>
          <w:fitText w:val="2222" w:id="-973335808"/>
        </w:rPr>
        <w:t>）</w:t>
      </w:r>
    </w:p>
    <w:p w:rsidR="00B34BED" w:rsidRPr="00DB7C82" w:rsidRDefault="00DB7C82" w:rsidP="006C4478">
      <w:pPr>
        <w:spacing w:line="420" w:lineRule="exact"/>
        <w:jc w:val="right"/>
        <w:rPr>
          <w:rFonts w:hAnsi="ＭＳ 明朝"/>
          <w:szCs w:val="24"/>
        </w:rPr>
      </w:pPr>
      <w:r>
        <w:rPr>
          <w:rFonts w:hAnsi="ＭＳ 明朝" w:hint="eastAsia"/>
          <w:szCs w:val="24"/>
        </w:rPr>
        <w:t>一部変更　海幕経第　４７号</w:t>
      </w:r>
      <w:r w:rsidRPr="00DB7C82">
        <w:rPr>
          <w:rFonts w:hAnsi="ＭＳ 明朝" w:hint="eastAsia"/>
          <w:spacing w:val="41"/>
          <w:szCs w:val="24"/>
          <w:fitText w:val="2222" w:id="-973335552"/>
        </w:rPr>
        <w:t>（３０．１．２４</w:t>
      </w:r>
      <w:r w:rsidRPr="00DB7C82">
        <w:rPr>
          <w:rFonts w:hAnsi="ＭＳ 明朝" w:hint="eastAsia"/>
          <w:spacing w:val="4"/>
          <w:szCs w:val="24"/>
          <w:fitText w:val="2222" w:id="-973335552"/>
        </w:rPr>
        <w:t>）</w:t>
      </w:r>
    </w:p>
    <w:p w:rsidR="00B34BED" w:rsidRPr="00DB7C82" w:rsidRDefault="00DB7C82" w:rsidP="006C4478">
      <w:pPr>
        <w:spacing w:line="420" w:lineRule="exact"/>
        <w:jc w:val="right"/>
        <w:rPr>
          <w:rFonts w:hAnsi="ＭＳ 明朝"/>
          <w:szCs w:val="24"/>
        </w:rPr>
      </w:pPr>
      <w:r>
        <w:rPr>
          <w:rFonts w:hAnsi="ＭＳ 明朝" w:hint="eastAsia"/>
          <w:szCs w:val="24"/>
        </w:rPr>
        <w:t>一部変更　海幕経第　８７号</w:t>
      </w:r>
      <w:r w:rsidRPr="00DB7C82">
        <w:rPr>
          <w:rFonts w:hAnsi="ＭＳ 明朝" w:hint="eastAsia"/>
          <w:spacing w:val="41"/>
          <w:szCs w:val="24"/>
          <w:fitText w:val="2222" w:id="-973335551"/>
        </w:rPr>
        <w:t>（３０．２．２２</w:t>
      </w:r>
      <w:r w:rsidRPr="00DB7C82">
        <w:rPr>
          <w:rFonts w:hAnsi="ＭＳ 明朝" w:hint="eastAsia"/>
          <w:spacing w:val="4"/>
          <w:szCs w:val="24"/>
          <w:fitText w:val="2222" w:id="-973335551"/>
        </w:rPr>
        <w:t>）</w:t>
      </w:r>
    </w:p>
    <w:p w:rsidR="006C4478" w:rsidRPr="00DB7C82" w:rsidRDefault="00DB7C82" w:rsidP="006C4478">
      <w:pPr>
        <w:spacing w:line="420" w:lineRule="exact"/>
        <w:jc w:val="right"/>
        <w:rPr>
          <w:rFonts w:hAnsi="ＭＳ 明朝"/>
          <w:szCs w:val="24"/>
        </w:rPr>
      </w:pPr>
      <w:r>
        <w:rPr>
          <w:rFonts w:hAnsi="ＭＳ 明朝" w:hint="eastAsia"/>
          <w:szCs w:val="24"/>
        </w:rPr>
        <w:t>一部変更　海幕経第２４７号（令和２年３月３０日）</w:t>
      </w:r>
    </w:p>
    <w:p w:rsidR="00ED3A5D" w:rsidRPr="00DB7C82" w:rsidRDefault="00DB7C82" w:rsidP="006C4478">
      <w:pPr>
        <w:spacing w:line="420" w:lineRule="exact"/>
        <w:jc w:val="right"/>
        <w:rPr>
          <w:rFonts w:hAnsi="ＭＳ 明朝"/>
          <w:szCs w:val="24"/>
        </w:rPr>
      </w:pPr>
      <w:r>
        <w:rPr>
          <w:rFonts w:hAnsi="ＭＳ 明朝" w:hint="eastAsia"/>
          <w:szCs w:val="24"/>
        </w:rPr>
        <w:t>一部変更　海幕経第　８４号（令和３年３月　５日）</w:t>
      </w:r>
    </w:p>
    <w:p w:rsidR="00ED3A5D" w:rsidRDefault="00DB7C82" w:rsidP="00DB7C82">
      <w:pPr>
        <w:spacing w:line="420" w:lineRule="exact"/>
        <w:jc w:val="right"/>
        <w:rPr>
          <w:rFonts w:hAnsi="ＭＳ 明朝"/>
          <w:sz w:val="36"/>
          <w:szCs w:val="36"/>
        </w:rPr>
      </w:pPr>
      <w:r>
        <w:rPr>
          <w:rFonts w:hAnsi="ＭＳ 明朝" w:hint="eastAsia"/>
          <w:szCs w:val="24"/>
        </w:rPr>
        <w:t>一部変更　海幕経第３２０号（令和５年４月２０日）</w:t>
      </w:r>
    </w:p>
    <w:p w:rsidR="00DB7C82" w:rsidRDefault="00DB7C82" w:rsidP="005408DB">
      <w:pPr>
        <w:spacing w:line="420" w:lineRule="exact"/>
        <w:jc w:val="center"/>
        <w:rPr>
          <w:rFonts w:hAnsi="ＭＳ 明朝"/>
          <w:sz w:val="36"/>
          <w:szCs w:val="36"/>
        </w:rPr>
      </w:pPr>
    </w:p>
    <w:p w:rsidR="00DB7C82" w:rsidRDefault="00DB7C82" w:rsidP="005408DB">
      <w:pPr>
        <w:spacing w:line="420" w:lineRule="exact"/>
        <w:jc w:val="center"/>
        <w:rPr>
          <w:rFonts w:hAnsi="ＭＳ 明朝"/>
          <w:sz w:val="36"/>
          <w:szCs w:val="36"/>
        </w:rPr>
      </w:pPr>
    </w:p>
    <w:p w:rsidR="00DB7C82" w:rsidRPr="00DB7C82" w:rsidRDefault="00DB7C82" w:rsidP="005408DB">
      <w:pPr>
        <w:spacing w:line="420" w:lineRule="exact"/>
        <w:jc w:val="center"/>
        <w:rPr>
          <w:rFonts w:hAnsi="ＭＳ 明朝"/>
          <w:sz w:val="36"/>
          <w:szCs w:val="36"/>
        </w:rPr>
      </w:pPr>
    </w:p>
    <w:p w:rsidR="00ED3A5D" w:rsidRPr="00321178" w:rsidRDefault="00ED3A5D" w:rsidP="005408DB">
      <w:pPr>
        <w:spacing w:line="420" w:lineRule="exact"/>
        <w:jc w:val="center"/>
        <w:rPr>
          <w:rFonts w:hAnsi="ＭＳ 明朝"/>
          <w:sz w:val="36"/>
          <w:szCs w:val="36"/>
        </w:rPr>
      </w:pPr>
    </w:p>
    <w:p w:rsidR="00ED3A5D" w:rsidRPr="00321178" w:rsidRDefault="00ED3A5D" w:rsidP="005408DB">
      <w:pPr>
        <w:spacing w:line="40" w:lineRule="exact"/>
        <w:jc w:val="center"/>
        <w:rPr>
          <w:rFonts w:hAnsi="ＭＳ 明朝"/>
          <w:sz w:val="36"/>
          <w:szCs w:val="36"/>
        </w:rPr>
      </w:pPr>
    </w:p>
    <w:p w:rsidR="00ED3A5D" w:rsidRPr="00321178" w:rsidRDefault="00226E1E" w:rsidP="005408DB">
      <w:pPr>
        <w:widowControl w:val="0"/>
        <w:overflowPunct w:val="0"/>
        <w:autoSpaceDE w:val="0"/>
        <w:autoSpaceDN w:val="0"/>
        <w:snapToGrid w:val="0"/>
        <w:spacing w:line="440" w:lineRule="exact"/>
        <w:jc w:val="center"/>
        <w:textAlignment w:val="baseline"/>
        <w:rPr>
          <w:rFonts w:hAnsi="ＭＳ 明朝"/>
          <w:sz w:val="36"/>
          <w:szCs w:val="36"/>
        </w:rPr>
      </w:pPr>
      <w:r w:rsidRPr="00321178">
        <w:rPr>
          <w:rFonts w:hAnsi="ＭＳ 明朝" w:cs="ＭＳ 明朝"/>
          <w:sz w:val="36"/>
          <w:szCs w:val="36"/>
        </w:rPr>
        <w:t>入</w:t>
      </w:r>
      <w:r w:rsidRPr="00321178">
        <w:rPr>
          <w:rFonts w:hAnsi="ＭＳ 明朝" w:cs="ＭＳ 明朝"/>
          <w:spacing w:val="219"/>
          <w:sz w:val="36"/>
          <w:szCs w:val="36"/>
        </w:rPr>
        <w:t xml:space="preserve"> </w:t>
      </w:r>
      <w:r w:rsidRPr="00321178">
        <w:rPr>
          <w:rFonts w:hAnsi="ＭＳ 明朝" w:cs="ＭＳ 明朝"/>
          <w:sz w:val="36"/>
          <w:szCs w:val="36"/>
        </w:rPr>
        <w:t>札</w:t>
      </w:r>
      <w:r w:rsidRPr="00321178">
        <w:rPr>
          <w:rFonts w:hAnsi="ＭＳ 明朝" w:cs="ＭＳ 明朝"/>
          <w:spacing w:val="219"/>
          <w:sz w:val="36"/>
          <w:szCs w:val="36"/>
        </w:rPr>
        <w:t xml:space="preserve"> </w:t>
      </w:r>
      <w:r w:rsidRPr="00321178">
        <w:rPr>
          <w:rFonts w:hAnsi="ＭＳ 明朝" w:cs="ＭＳ 明朝"/>
          <w:sz w:val="36"/>
          <w:szCs w:val="36"/>
        </w:rPr>
        <w:t>及</w:t>
      </w:r>
      <w:r w:rsidRPr="00321178">
        <w:rPr>
          <w:rFonts w:hAnsi="ＭＳ 明朝" w:cs="ＭＳ 明朝"/>
          <w:spacing w:val="219"/>
          <w:sz w:val="36"/>
          <w:szCs w:val="36"/>
        </w:rPr>
        <w:t xml:space="preserve"> </w:t>
      </w:r>
      <w:r w:rsidRPr="00321178">
        <w:rPr>
          <w:rFonts w:hAnsi="ＭＳ 明朝" w:cs="ＭＳ 明朝"/>
          <w:sz w:val="36"/>
          <w:szCs w:val="36"/>
        </w:rPr>
        <w:t>び</w:t>
      </w:r>
      <w:r w:rsidRPr="00321178">
        <w:rPr>
          <w:rFonts w:hAnsi="ＭＳ 明朝" w:cs="ＭＳ 明朝"/>
          <w:spacing w:val="219"/>
          <w:sz w:val="36"/>
          <w:szCs w:val="36"/>
        </w:rPr>
        <w:t xml:space="preserve"> </w:t>
      </w:r>
      <w:r w:rsidRPr="00321178">
        <w:rPr>
          <w:rFonts w:hAnsi="ＭＳ 明朝" w:cs="ＭＳ 明朝"/>
          <w:sz w:val="36"/>
          <w:szCs w:val="36"/>
        </w:rPr>
        <w:t>契</w:t>
      </w:r>
      <w:r w:rsidRPr="00321178">
        <w:rPr>
          <w:rFonts w:hAnsi="ＭＳ 明朝" w:cs="ＭＳ 明朝"/>
          <w:spacing w:val="219"/>
          <w:sz w:val="36"/>
          <w:szCs w:val="36"/>
        </w:rPr>
        <w:t xml:space="preserve"> </w:t>
      </w:r>
      <w:r w:rsidRPr="00321178">
        <w:rPr>
          <w:rFonts w:hAnsi="ＭＳ 明朝" w:cs="ＭＳ 明朝"/>
          <w:sz w:val="36"/>
          <w:szCs w:val="36"/>
        </w:rPr>
        <w:t>約</w:t>
      </w:r>
      <w:r w:rsidRPr="00321178">
        <w:rPr>
          <w:rFonts w:hAnsi="ＭＳ 明朝" w:cs="ＭＳ 明朝"/>
          <w:spacing w:val="219"/>
          <w:sz w:val="36"/>
          <w:szCs w:val="36"/>
        </w:rPr>
        <w:t xml:space="preserve"> </w:t>
      </w:r>
      <w:r w:rsidRPr="00321178">
        <w:rPr>
          <w:rFonts w:hAnsi="ＭＳ 明朝" w:cs="ＭＳ 明朝"/>
          <w:sz w:val="36"/>
          <w:szCs w:val="36"/>
        </w:rPr>
        <w:t>心</w:t>
      </w:r>
      <w:r w:rsidRPr="00321178">
        <w:rPr>
          <w:rFonts w:hAnsi="ＭＳ 明朝" w:cs="ＭＳ 明朝"/>
          <w:spacing w:val="219"/>
          <w:sz w:val="36"/>
          <w:szCs w:val="36"/>
        </w:rPr>
        <w:t xml:space="preserve"> </w:t>
      </w:r>
      <w:r w:rsidRPr="00321178">
        <w:rPr>
          <w:rFonts w:hAnsi="ＭＳ 明朝" w:cs="ＭＳ 明朝"/>
          <w:sz w:val="36"/>
          <w:szCs w:val="36"/>
        </w:rPr>
        <w:t>得</w:t>
      </w:r>
    </w:p>
    <w:p w:rsidR="00ED3A5D" w:rsidRPr="00321178" w:rsidRDefault="00ED3A5D" w:rsidP="005408DB">
      <w:pPr>
        <w:spacing w:line="420" w:lineRule="exact"/>
        <w:jc w:val="center"/>
        <w:rPr>
          <w:rFonts w:hAnsi="ＭＳ 明朝"/>
          <w:sz w:val="36"/>
          <w:szCs w:val="36"/>
        </w:rPr>
      </w:pPr>
    </w:p>
    <w:p w:rsidR="00ED3A5D" w:rsidRPr="00321178" w:rsidRDefault="00ED3A5D" w:rsidP="005408DB">
      <w:pPr>
        <w:spacing w:line="0" w:lineRule="atLeast"/>
        <w:jc w:val="center"/>
        <w:rPr>
          <w:rFonts w:hAnsi="ＭＳ 明朝"/>
          <w:sz w:val="36"/>
          <w:szCs w:val="36"/>
        </w:rPr>
      </w:pPr>
    </w:p>
    <w:p w:rsidR="005408DB" w:rsidRPr="00321178" w:rsidRDefault="005408DB" w:rsidP="005408DB">
      <w:pPr>
        <w:spacing w:line="0" w:lineRule="atLeast"/>
        <w:jc w:val="center"/>
        <w:rPr>
          <w:rFonts w:hAnsi="ＭＳ 明朝"/>
          <w:sz w:val="36"/>
          <w:szCs w:val="36"/>
        </w:rPr>
      </w:pPr>
    </w:p>
    <w:p w:rsidR="005408DB" w:rsidRPr="00321178" w:rsidRDefault="005408DB" w:rsidP="005408DB">
      <w:pPr>
        <w:spacing w:line="0" w:lineRule="atLeast"/>
        <w:jc w:val="center"/>
        <w:rPr>
          <w:rFonts w:hAnsi="ＭＳ 明朝"/>
          <w:sz w:val="36"/>
          <w:szCs w:val="36"/>
        </w:rPr>
      </w:pPr>
    </w:p>
    <w:p w:rsidR="005408DB" w:rsidRPr="00321178" w:rsidRDefault="005408DB" w:rsidP="005408DB">
      <w:pPr>
        <w:spacing w:line="0" w:lineRule="atLeast"/>
        <w:jc w:val="center"/>
        <w:rPr>
          <w:rFonts w:hAnsi="ＭＳ 明朝"/>
          <w:sz w:val="36"/>
          <w:szCs w:val="36"/>
        </w:rPr>
      </w:pPr>
    </w:p>
    <w:p w:rsidR="005408DB" w:rsidRPr="00321178" w:rsidRDefault="005408DB" w:rsidP="005408DB">
      <w:pPr>
        <w:spacing w:line="0" w:lineRule="atLeast"/>
        <w:jc w:val="center"/>
        <w:rPr>
          <w:rFonts w:hAnsi="ＭＳ 明朝"/>
          <w:sz w:val="36"/>
          <w:szCs w:val="36"/>
        </w:rPr>
      </w:pPr>
    </w:p>
    <w:p w:rsidR="005408DB" w:rsidRPr="00321178" w:rsidRDefault="005408DB" w:rsidP="005408DB">
      <w:pPr>
        <w:spacing w:line="0" w:lineRule="atLeast"/>
        <w:jc w:val="center"/>
        <w:rPr>
          <w:rFonts w:hAnsi="ＭＳ 明朝"/>
          <w:sz w:val="36"/>
          <w:szCs w:val="36"/>
        </w:rPr>
      </w:pPr>
    </w:p>
    <w:p w:rsidR="005408DB" w:rsidRPr="00321178" w:rsidRDefault="009B72B4" w:rsidP="005408DB">
      <w:pPr>
        <w:spacing w:line="0" w:lineRule="atLeast"/>
        <w:jc w:val="center"/>
        <w:rPr>
          <w:rFonts w:hAnsi="ＭＳ 明朝"/>
          <w:sz w:val="36"/>
          <w:szCs w:val="36"/>
        </w:rPr>
      </w:pPr>
      <w:r w:rsidRPr="00321178">
        <w:rPr>
          <w:rFonts w:hAnsi="ＭＳ 明朝" w:hint="eastAsia"/>
          <w:sz w:val="36"/>
          <w:szCs w:val="36"/>
        </w:rPr>
        <w:t>２７．４．１</w:t>
      </w:r>
    </w:p>
    <w:p w:rsidR="005408DB" w:rsidRPr="00321178" w:rsidRDefault="005408DB" w:rsidP="005408DB">
      <w:pPr>
        <w:spacing w:line="0" w:lineRule="atLeast"/>
        <w:jc w:val="center"/>
        <w:rPr>
          <w:rFonts w:hAnsi="ＭＳ 明朝"/>
          <w:sz w:val="36"/>
          <w:szCs w:val="36"/>
        </w:rPr>
      </w:pPr>
    </w:p>
    <w:p w:rsidR="00ED3A5D" w:rsidRPr="00321178" w:rsidRDefault="00ED3A5D" w:rsidP="005408DB">
      <w:pPr>
        <w:spacing w:line="0" w:lineRule="atLeast"/>
        <w:jc w:val="center"/>
        <w:rPr>
          <w:rFonts w:hAnsi="ＭＳ 明朝"/>
          <w:sz w:val="36"/>
          <w:szCs w:val="36"/>
        </w:rPr>
      </w:pPr>
    </w:p>
    <w:p w:rsidR="005408DB" w:rsidRPr="00321178" w:rsidRDefault="005408DB" w:rsidP="005408DB">
      <w:pPr>
        <w:spacing w:line="0" w:lineRule="atLeast"/>
        <w:jc w:val="center"/>
        <w:rPr>
          <w:rFonts w:hAnsi="ＭＳ 明朝"/>
          <w:sz w:val="36"/>
          <w:szCs w:val="36"/>
        </w:rPr>
      </w:pPr>
    </w:p>
    <w:p w:rsidR="005408DB" w:rsidRPr="00321178" w:rsidRDefault="005408DB" w:rsidP="005408DB">
      <w:pPr>
        <w:spacing w:line="0" w:lineRule="atLeast"/>
        <w:jc w:val="center"/>
        <w:rPr>
          <w:rFonts w:hAnsi="ＭＳ 明朝"/>
          <w:sz w:val="36"/>
          <w:szCs w:val="36"/>
        </w:rPr>
      </w:pPr>
    </w:p>
    <w:p w:rsidR="005408DB" w:rsidRPr="00321178" w:rsidRDefault="005408DB" w:rsidP="005408DB">
      <w:pPr>
        <w:spacing w:line="0" w:lineRule="atLeast"/>
        <w:jc w:val="center"/>
        <w:rPr>
          <w:rFonts w:hAnsi="ＭＳ 明朝"/>
          <w:sz w:val="36"/>
          <w:szCs w:val="36"/>
        </w:rPr>
      </w:pPr>
      <w:r w:rsidRPr="00321178">
        <w:rPr>
          <w:rFonts w:hAnsi="ＭＳ 明朝" w:hint="eastAsia"/>
          <w:sz w:val="36"/>
          <w:szCs w:val="36"/>
        </w:rPr>
        <w:t>海　上　自　衛　隊</w:t>
      </w:r>
    </w:p>
    <w:p w:rsidR="00ED3A5D" w:rsidRPr="00321178" w:rsidRDefault="00226E1E" w:rsidP="005408DB">
      <w:pPr>
        <w:jc w:val="center"/>
        <w:rPr>
          <w:rFonts w:hAnsi="ＭＳ 明朝"/>
          <w:sz w:val="36"/>
          <w:szCs w:val="36"/>
        </w:rPr>
      </w:pPr>
      <w:r w:rsidRPr="00321178">
        <w:rPr>
          <w:rFonts w:hAnsi="ＭＳ 明朝"/>
          <w:sz w:val="36"/>
          <w:szCs w:val="36"/>
        </w:rPr>
        <w:br w:type="page"/>
      </w:r>
    </w:p>
    <w:p w:rsidR="00ED3A5D" w:rsidRPr="00321178" w:rsidRDefault="00ED3A5D">
      <w:pPr>
        <w:spacing w:line="40" w:lineRule="exact"/>
        <w:rPr>
          <w:rFonts w:hAnsi="ＭＳ 明朝"/>
          <w:sz w:val="24"/>
          <w:szCs w:val="24"/>
        </w:rPr>
        <w:sectPr w:rsidR="00ED3A5D" w:rsidRPr="00321178" w:rsidSect="00D709B8">
          <w:type w:val="continuous"/>
          <w:pgSz w:w="11904" w:h="16844" w:code="9"/>
          <w:pgMar w:top="1418" w:right="1134" w:bottom="1418" w:left="1701" w:header="720" w:footer="720" w:gutter="0"/>
          <w:cols w:space="720"/>
          <w:docGrid w:type="linesAndChars" w:linePitch="421" w:charSpace="-1633"/>
        </w:sectPr>
      </w:pPr>
    </w:p>
    <w:p w:rsidR="00B140A7" w:rsidRDefault="00B140A7" w:rsidP="00B140A7">
      <w:pPr>
        <w:widowControl w:val="0"/>
        <w:overflowPunct w:val="0"/>
        <w:autoSpaceDE w:val="0"/>
        <w:autoSpaceDN w:val="0"/>
        <w:snapToGrid w:val="0"/>
        <w:spacing w:line="360" w:lineRule="auto"/>
        <w:jc w:val="center"/>
        <w:textAlignment w:val="baseline"/>
        <w:rPr>
          <w:rFonts w:hAnsi="ＭＳ 明朝" w:cs="ＭＳ 明朝"/>
          <w:sz w:val="20"/>
        </w:rPr>
      </w:pPr>
    </w:p>
    <w:p w:rsidR="00ED3A5D" w:rsidRPr="00321178" w:rsidRDefault="00226E1E" w:rsidP="00B140A7">
      <w:pPr>
        <w:widowControl w:val="0"/>
        <w:overflowPunct w:val="0"/>
        <w:autoSpaceDE w:val="0"/>
        <w:autoSpaceDN w:val="0"/>
        <w:snapToGrid w:val="0"/>
        <w:spacing w:line="360" w:lineRule="auto"/>
        <w:jc w:val="center"/>
        <w:textAlignment w:val="baseline"/>
        <w:rPr>
          <w:rFonts w:hAnsi="ＭＳ 明朝" w:cs="ＭＳ 明朝"/>
          <w:spacing w:val="105"/>
          <w:sz w:val="20"/>
        </w:rPr>
      </w:pPr>
      <w:r w:rsidRPr="00321178">
        <w:rPr>
          <w:rFonts w:hAnsi="ＭＳ 明朝" w:cs="ＭＳ 明朝"/>
          <w:sz w:val="20"/>
        </w:rPr>
        <w:t>第１章</w:t>
      </w:r>
      <w:r w:rsidRPr="00321178">
        <w:rPr>
          <w:rFonts w:hAnsi="ＭＳ 明朝"/>
          <w:spacing w:val="176"/>
          <w:sz w:val="20"/>
        </w:rPr>
        <w:t xml:space="preserve"> </w:t>
      </w:r>
      <w:r w:rsidRPr="00321178">
        <w:rPr>
          <w:rFonts w:hAnsi="ＭＳ 明朝" w:cs="ＭＳ 明朝"/>
          <w:sz w:val="20"/>
        </w:rPr>
        <w:t>総</w:t>
      </w:r>
      <w:r w:rsidRPr="00321178">
        <w:rPr>
          <w:rFonts w:hAnsi="ＭＳ 明朝" w:cs="ＭＳ 明朝"/>
          <w:spacing w:val="105"/>
          <w:sz w:val="20"/>
        </w:rPr>
        <w:t xml:space="preserve"> </w:t>
      </w:r>
      <w:r w:rsidRPr="00321178">
        <w:rPr>
          <w:rFonts w:hAnsi="ＭＳ 明朝" w:cs="ＭＳ 明朝"/>
          <w:sz w:val="20"/>
        </w:rPr>
        <w:t>則</w:t>
      </w:r>
    </w:p>
    <w:p w:rsidR="001A0CBC" w:rsidRPr="00321178" w:rsidRDefault="001A0CBC" w:rsidP="00B140A7">
      <w:pPr>
        <w:widowControl w:val="0"/>
        <w:overflowPunct w:val="0"/>
        <w:autoSpaceDE w:val="0"/>
        <w:autoSpaceDN w:val="0"/>
        <w:snapToGrid w:val="0"/>
        <w:spacing w:line="360" w:lineRule="auto"/>
        <w:textAlignment w:val="baseline"/>
        <w:rPr>
          <w:rFonts w:hAnsi="ＭＳ 明朝"/>
          <w:sz w:val="20"/>
        </w:rPr>
      </w:pPr>
    </w:p>
    <w:p w:rsidR="00BE3F6F" w:rsidRPr="00321178" w:rsidRDefault="00226E1E" w:rsidP="00B140A7">
      <w:pPr>
        <w:widowControl w:val="0"/>
        <w:overflowPunct w:val="0"/>
        <w:autoSpaceDE w:val="0"/>
        <w:autoSpaceDN w:val="0"/>
        <w:snapToGrid w:val="0"/>
        <w:spacing w:line="360" w:lineRule="auto"/>
        <w:jc w:val="both"/>
        <w:textAlignment w:val="baseline"/>
        <w:rPr>
          <w:rFonts w:hAnsi="ＭＳ 明朝" w:cs="ＭＳ 明朝"/>
          <w:sz w:val="20"/>
        </w:rPr>
      </w:pPr>
      <w:r w:rsidRPr="00321178">
        <w:rPr>
          <w:rFonts w:hAnsi="ＭＳ 明朝" w:cs="ＭＳ 明朝"/>
          <w:sz w:val="20"/>
        </w:rPr>
        <w:t>１</w:t>
      </w:r>
      <w:r w:rsidRPr="00321178">
        <w:rPr>
          <w:rFonts w:hAnsi="ＭＳ 明朝" w:cs="ＭＳ 明朝"/>
          <w:spacing w:val="105"/>
          <w:sz w:val="20"/>
        </w:rPr>
        <w:t xml:space="preserve"> </w:t>
      </w:r>
      <w:r w:rsidRPr="00321178">
        <w:rPr>
          <w:rFonts w:hAnsi="ＭＳ 明朝" w:cs="ＭＳ 明朝"/>
          <w:sz w:val="20"/>
        </w:rPr>
        <w:t>目</w:t>
      </w:r>
      <w:r w:rsidRPr="00321178">
        <w:rPr>
          <w:rFonts w:hAnsi="ＭＳ 明朝" w:cs="ＭＳ 明朝"/>
          <w:spacing w:val="105"/>
          <w:sz w:val="20"/>
        </w:rPr>
        <w:t xml:space="preserve"> </w:t>
      </w:r>
      <w:r w:rsidRPr="00321178">
        <w:rPr>
          <w:rFonts w:hAnsi="ＭＳ 明朝" w:cs="ＭＳ 明朝"/>
          <w:sz w:val="20"/>
        </w:rPr>
        <w:t>的</w:t>
      </w:r>
    </w:p>
    <w:p w:rsidR="00ED3A5D" w:rsidRPr="00321178" w:rsidRDefault="00781E61" w:rsidP="00B140A7">
      <w:pPr>
        <w:widowControl w:val="0"/>
        <w:overflowPunct w:val="0"/>
        <w:autoSpaceDE w:val="0"/>
        <w:autoSpaceDN w:val="0"/>
        <w:snapToGrid w:val="0"/>
        <w:spacing w:line="360" w:lineRule="auto"/>
        <w:ind w:left="211" w:hangingChars="100" w:hanging="211"/>
        <w:jc w:val="both"/>
        <w:textAlignment w:val="baseline"/>
        <w:rPr>
          <w:rFonts w:hAnsi="ＭＳ 明朝"/>
          <w:sz w:val="20"/>
        </w:rPr>
      </w:pPr>
      <w:r w:rsidRPr="00321178">
        <w:rPr>
          <w:rFonts w:hAnsi="ＭＳ 明朝" w:cs="ＭＳ 明朝" w:hint="eastAsia"/>
          <w:sz w:val="20"/>
        </w:rPr>
        <w:t xml:space="preserve">　　</w:t>
      </w:r>
      <w:r w:rsidR="00226E1E" w:rsidRPr="00321178">
        <w:rPr>
          <w:rFonts w:hAnsi="ＭＳ 明朝" w:cs="ＭＳ 明朝"/>
          <w:sz w:val="20"/>
        </w:rPr>
        <w:t>この心得は、海上自衛隊と請負、売買その他の契約について、入札公告又は入札（見積合せ）通知により入札に参加し又は随意契約の商議に応じ</w:t>
      </w:r>
      <w:r w:rsidRPr="00321178">
        <w:rPr>
          <w:rFonts w:hAnsi="ＭＳ 明朝" w:cs="ＭＳ 明朝" w:hint="eastAsia"/>
          <w:sz w:val="20"/>
        </w:rPr>
        <w:t>(</w:t>
      </w:r>
      <w:r w:rsidR="00226E1E" w:rsidRPr="00321178">
        <w:rPr>
          <w:rFonts w:hAnsi="ＭＳ 明朝" w:cs="ＭＳ 明朝"/>
          <w:sz w:val="20"/>
        </w:rPr>
        <w:t>以下「入札等」という</w:t>
      </w:r>
      <w:r w:rsidRPr="00321178">
        <w:rPr>
          <w:rFonts w:hAnsi="ＭＳ 明朝" w:cs="ＭＳ 明朝" w:hint="eastAsia"/>
          <w:sz w:val="20"/>
        </w:rPr>
        <w:t>。)</w:t>
      </w:r>
      <w:r w:rsidR="00226E1E" w:rsidRPr="00321178">
        <w:rPr>
          <w:rFonts w:hAnsi="ＭＳ 明朝" w:cs="ＭＳ 明朝"/>
          <w:sz w:val="20"/>
        </w:rPr>
        <w:t>ようとする者、契約を締結しようとする者及び契約を締結した者</w:t>
      </w:r>
      <w:r w:rsidR="00560D9A" w:rsidRPr="00321178">
        <w:rPr>
          <w:rFonts w:hAnsi="ＭＳ 明朝" w:cs="ＭＳ 明朝" w:hint="eastAsia"/>
          <w:sz w:val="20"/>
        </w:rPr>
        <w:t>(</w:t>
      </w:r>
      <w:r w:rsidR="00226E1E" w:rsidRPr="00321178">
        <w:rPr>
          <w:rFonts w:hAnsi="ＭＳ 明朝" w:cs="ＭＳ 明朝"/>
          <w:sz w:val="20"/>
        </w:rPr>
        <w:t>以下「相手方」という</w:t>
      </w:r>
      <w:r w:rsidR="00560D9A" w:rsidRPr="00321178">
        <w:rPr>
          <w:rFonts w:hAnsi="ＭＳ 明朝" w:cs="ＭＳ 明朝" w:hint="eastAsia"/>
          <w:sz w:val="20"/>
        </w:rPr>
        <w:t>。)</w:t>
      </w:r>
      <w:r w:rsidR="00226E1E" w:rsidRPr="00321178">
        <w:rPr>
          <w:rFonts w:hAnsi="ＭＳ 明朝" w:cs="ＭＳ 明朝"/>
          <w:sz w:val="20"/>
        </w:rPr>
        <w:t>が知り、かつ、守らなければならない事項を定めるものとする。</w:t>
      </w:r>
    </w:p>
    <w:p w:rsidR="00BE3F6F" w:rsidRPr="00321178" w:rsidRDefault="00226E1E" w:rsidP="00B140A7">
      <w:pPr>
        <w:widowControl w:val="0"/>
        <w:overflowPunct w:val="0"/>
        <w:autoSpaceDE w:val="0"/>
        <w:autoSpaceDN w:val="0"/>
        <w:snapToGrid w:val="0"/>
        <w:spacing w:line="360" w:lineRule="auto"/>
        <w:jc w:val="both"/>
        <w:textAlignment w:val="baseline"/>
        <w:rPr>
          <w:rFonts w:hAnsi="ＭＳ 明朝" w:cs="ＭＳ 明朝"/>
          <w:sz w:val="20"/>
        </w:rPr>
      </w:pPr>
      <w:r w:rsidRPr="00321178">
        <w:rPr>
          <w:rFonts w:hAnsi="ＭＳ 明朝" w:cs="ＭＳ 明朝"/>
          <w:sz w:val="20"/>
        </w:rPr>
        <w:t>２</w:t>
      </w:r>
      <w:r w:rsidRPr="00321178">
        <w:rPr>
          <w:rFonts w:hAnsi="ＭＳ 明朝" w:cs="ＭＳ 明朝"/>
          <w:spacing w:val="105"/>
          <w:sz w:val="20"/>
        </w:rPr>
        <w:t xml:space="preserve"> </w:t>
      </w:r>
      <w:r w:rsidRPr="00321178">
        <w:rPr>
          <w:rFonts w:hAnsi="ＭＳ 明朝" w:cs="ＭＳ 明朝"/>
          <w:sz w:val="20"/>
        </w:rPr>
        <w:t>原</w:t>
      </w:r>
      <w:r w:rsidRPr="00321178">
        <w:rPr>
          <w:rFonts w:hAnsi="ＭＳ 明朝" w:cs="ＭＳ 明朝"/>
          <w:spacing w:val="105"/>
          <w:sz w:val="20"/>
        </w:rPr>
        <w:t xml:space="preserve"> </w:t>
      </w:r>
      <w:r w:rsidRPr="00321178">
        <w:rPr>
          <w:rFonts w:hAnsi="ＭＳ 明朝" w:cs="ＭＳ 明朝"/>
          <w:sz w:val="20"/>
        </w:rPr>
        <w:t>則</w:t>
      </w:r>
    </w:p>
    <w:p w:rsidR="00ED3A5D" w:rsidRPr="00321178" w:rsidRDefault="00781E61" w:rsidP="00B140A7">
      <w:pPr>
        <w:widowControl w:val="0"/>
        <w:overflowPunct w:val="0"/>
        <w:autoSpaceDE w:val="0"/>
        <w:autoSpaceDN w:val="0"/>
        <w:snapToGrid w:val="0"/>
        <w:spacing w:line="360" w:lineRule="auto"/>
        <w:ind w:left="211" w:hangingChars="100" w:hanging="211"/>
        <w:jc w:val="both"/>
        <w:textAlignment w:val="baseline"/>
        <w:rPr>
          <w:rFonts w:hAnsi="ＭＳ 明朝"/>
          <w:sz w:val="20"/>
        </w:rPr>
      </w:pPr>
      <w:r w:rsidRPr="00321178">
        <w:rPr>
          <w:rFonts w:hAnsi="ＭＳ 明朝" w:cs="ＭＳ 明朝" w:hint="eastAsia"/>
          <w:sz w:val="20"/>
        </w:rPr>
        <w:t xml:space="preserve">　　</w:t>
      </w:r>
      <w:r w:rsidR="00226E1E" w:rsidRPr="00321178">
        <w:rPr>
          <w:rFonts w:hAnsi="ＭＳ 明朝" w:cs="ＭＳ 明朝"/>
          <w:sz w:val="20"/>
        </w:rPr>
        <w:t>相手方は、この心得を熟知の上、競争参加資格審査の申請、競争契約における入札、随意契約における見積書の提出及び契約の締結を行い、これらに関する義務の履行又は権利の行使にあたらなければならない。</w:t>
      </w:r>
    </w:p>
    <w:p w:rsidR="008A4FD9" w:rsidRPr="00321178" w:rsidRDefault="00226E1E" w:rsidP="00B140A7">
      <w:pPr>
        <w:widowControl w:val="0"/>
        <w:overflowPunct w:val="0"/>
        <w:autoSpaceDE w:val="0"/>
        <w:autoSpaceDN w:val="0"/>
        <w:snapToGrid w:val="0"/>
        <w:spacing w:line="360" w:lineRule="auto"/>
        <w:jc w:val="both"/>
        <w:textAlignment w:val="baseline"/>
        <w:rPr>
          <w:rFonts w:hAnsi="ＭＳ 明朝" w:cs="ＭＳ 明朝"/>
          <w:spacing w:val="105"/>
          <w:sz w:val="20"/>
        </w:rPr>
      </w:pPr>
      <w:r w:rsidRPr="00321178">
        <w:rPr>
          <w:rFonts w:hAnsi="ＭＳ 明朝" w:cs="ＭＳ 明朝"/>
          <w:sz w:val="20"/>
        </w:rPr>
        <w:t>３</w:t>
      </w:r>
      <w:r w:rsidRPr="00321178">
        <w:rPr>
          <w:rFonts w:hAnsi="ＭＳ 明朝" w:cs="ＭＳ 明朝"/>
          <w:spacing w:val="105"/>
          <w:sz w:val="20"/>
        </w:rPr>
        <w:t xml:space="preserve"> </w:t>
      </w:r>
      <w:r w:rsidRPr="00321178">
        <w:rPr>
          <w:rFonts w:hAnsi="ＭＳ 明朝" w:cs="ＭＳ 明朝"/>
          <w:sz w:val="20"/>
        </w:rPr>
        <w:t>資料の提出・提示</w:t>
      </w:r>
    </w:p>
    <w:p w:rsidR="00ED3A5D" w:rsidRPr="00321178" w:rsidRDefault="00226E1E" w:rsidP="00B140A7">
      <w:pPr>
        <w:widowControl w:val="0"/>
        <w:overflowPunct w:val="0"/>
        <w:autoSpaceDE w:val="0"/>
        <w:autoSpaceDN w:val="0"/>
        <w:snapToGrid w:val="0"/>
        <w:spacing w:line="360" w:lineRule="auto"/>
        <w:ind w:firstLineChars="207" w:firstLine="436"/>
        <w:jc w:val="both"/>
        <w:textAlignment w:val="baseline"/>
        <w:rPr>
          <w:rFonts w:hAnsi="ＭＳ 明朝"/>
          <w:sz w:val="20"/>
        </w:rPr>
      </w:pPr>
      <w:r w:rsidRPr="00321178">
        <w:rPr>
          <w:rFonts w:hAnsi="ＭＳ 明朝" w:cs="ＭＳ 明朝"/>
          <w:sz w:val="20"/>
        </w:rPr>
        <w:t>相手方は、資料</w:t>
      </w:r>
      <w:r w:rsidR="00781E61" w:rsidRPr="00321178">
        <w:rPr>
          <w:rFonts w:hAnsi="ＭＳ 明朝" w:cs="ＭＳ 明朝"/>
          <w:sz w:val="20"/>
        </w:rPr>
        <w:t>を提出又は提示する場合には、虚偽の資料を提出又は提示してはなら</w:t>
      </w:r>
      <w:r w:rsidR="00781E61" w:rsidRPr="00321178">
        <w:rPr>
          <w:rFonts w:hAnsi="ＭＳ 明朝" w:cs="ＭＳ 明朝" w:hint="eastAsia"/>
          <w:sz w:val="20"/>
        </w:rPr>
        <w:t>な</w:t>
      </w:r>
      <w:r w:rsidR="008A4FD9" w:rsidRPr="00321178">
        <w:rPr>
          <w:rFonts w:hAnsi="ＭＳ 明朝" w:cs="ＭＳ 明朝" w:hint="eastAsia"/>
          <w:sz w:val="20"/>
        </w:rPr>
        <w:t>い</w:t>
      </w:r>
      <w:r w:rsidR="00781E61" w:rsidRPr="00321178">
        <w:rPr>
          <w:rFonts w:hAnsi="ＭＳ 明朝" w:cs="ＭＳ 明朝" w:hint="eastAsia"/>
          <w:sz w:val="20"/>
        </w:rPr>
        <w:t>｡</w:t>
      </w:r>
    </w:p>
    <w:p w:rsidR="001A0CBC" w:rsidRPr="00321178" w:rsidRDefault="001A0CBC" w:rsidP="00B140A7">
      <w:pPr>
        <w:widowControl w:val="0"/>
        <w:overflowPunct w:val="0"/>
        <w:autoSpaceDE w:val="0"/>
        <w:autoSpaceDN w:val="0"/>
        <w:snapToGrid w:val="0"/>
        <w:spacing w:line="360" w:lineRule="auto"/>
        <w:jc w:val="both"/>
        <w:textAlignment w:val="baseline"/>
        <w:rPr>
          <w:rFonts w:hAnsi="ＭＳ 明朝" w:cs="ＭＳ 明朝"/>
          <w:sz w:val="20"/>
        </w:rPr>
      </w:pPr>
    </w:p>
    <w:p w:rsidR="001A0CBC" w:rsidRDefault="00226E1E" w:rsidP="00B140A7">
      <w:pPr>
        <w:widowControl w:val="0"/>
        <w:overflowPunct w:val="0"/>
        <w:autoSpaceDE w:val="0"/>
        <w:autoSpaceDN w:val="0"/>
        <w:snapToGrid w:val="0"/>
        <w:spacing w:line="360" w:lineRule="auto"/>
        <w:jc w:val="center"/>
        <w:textAlignment w:val="baseline"/>
        <w:rPr>
          <w:rFonts w:hAnsi="ＭＳ 明朝" w:cs="ＭＳ 明朝"/>
          <w:sz w:val="20"/>
        </w:rPr>
      </w:pPr>
      <w:r w:rsidRPr="00321178">
        <w:rPr>
          <w:rFonts w:hAnsi="ＭＳ 明朝" w:cs="ＭＳ 明朝"/>
          <w:sz w:val="20"/>
        </w:rPr>
        <w:t>第２章</w:t>
      </w:r>
      <w:r w:rsidRPr="00321178">
        <w:rPr>
          <w:rFonts w:hAnsi="ＭＳ 明朝"/>
          <w:spacing w:val="176"/>
          <w:sz w:val="20"/>
        </w:rPr>
        <w:t xml:space="preserve"> </w:t>
      </w:r>
      <w:r w:rsidRPr="00321178">
        <w:rPr>
          <w:rFonts w:hAnsi="ＭＳ 明朝" w:cs="ＭＳ 明朝"/>
          <w:sz w:val="20"/>
        </w:rPr>
        <w:t>資格審査</w:t>
      </w:r>
    </w:p>
    <w:p w:rsidR="00B140A7" w:rsidRPr="00231901" w:rsidRDefault="00B140A7" w:rsidP="00B140A7">
      <w:pPr>
        <w:widowControl w:val="0"/>
        <w:overflowPunct w:val="0"/>
        <w:autoSpaceDE w:val="0"/>
        <w:autoSpaceDN w:val="0"/>
        <w:snapToGrid w:val="0"/>
        <w:spacing w:line="360" w:lineRule="auto"/>
        <w:jc w:val="center"/>
        <w:textAlignment w:val="baseline"/>
        <w:rPr>
          <w:rFonts w:hAnsi="ＭＳ 明朝"/>
          <w:sz w:val="20"/>
        </w:rPr>
      </w:pPr>
    </w:p>
    <w:p w:rsidR="00781E61" w:rsidRPr="00321178" w:rsidRDefault="00226E1E" w:rsidP="00B140A7">
      <w:pPr>
        <w:widowControl w:val="0"/>
        <w:overflowPunct w:val="0"/>
        <w:autoSpaceDE w:val="0"/>
        <w:autoSpaceDN w:val="0"/>
        <w:snapToGrid w:val="0"/>
        <w:spacing w:line="360" w:lineRule="auto"/>
        <w:jc w:val="both"/>
        <w:textAlignment w:val="baseline"/>
        <w:rPr>
          <w:rFonts w:hAnsi="ＭＳ 明朝" w:cs="ＭＳ 明朝"/>
          <w:spacing w:val="105"/>
          <w:sz w:val="20"/>
        </w:rPr>
      </w:pPr>
      <w:r w:rsidRPr="00321178">
        <w:rPr>
          <w:rFonts w:hAnsi="ＭＳ 明朝" w:cs="ＭＳ 明朝"/>
          <w:sz w:val="20"/>
        </w:rPr>
        <w:t>１</w:t>
      </w:r>
      <w:r w:rsidRPr="00321178">
        <w:rPr>
          <w:rFonts w:hAnsi="ＭＳ 明朝" w:cs="ＭＳ 明朝"/>
          <w:spacing w:val="105"/>
          <w:sz w:val="20"/>
        </w:rPr>
        <w:t xml:space="preserve"> </w:t>
      </w:r>
      <w:r w:rsidRPr="00321178">
        <w:rPr>
          <w:rFonts w:hAnsi="ＭＳ 明朝" w:cs="ＭＳ 明朝"/>
          <w:sz w:val="20"/>
        </w:rPr>
        <w:t>相手方となる資格</w:t>
      </w:r>
    </w:p>
    <w:p w:rsidR="00ED3A5D" w:rsidRPr="00321178" w:rsidRDefault="00781E61" w:rsidP="00B140A7">
      <w:pPr>
        <w:widowControl w:val="0"/>
        <w:overflowPunct w:val="0"/>
        <w:autoSpaceDE w:val="0"/>
        <w:autoSpaceDN w:val="0"/>
        <w:snapToGrid w:val="0"/>
        <w:spacing w:line="360" w:lineRule="auto"/>
        <w:ind w:left="316" w:hangingChars="100" w:hanging="316"/>
        <w:jc w:val="both"/>
        <w:textAlignment w:val="baseline"/>
        <w:rPr>
          <w:rFonts w:hAnsi="ＭＳ 明朝"/>
          <w:sz w:val="20"/>
        </w:rPr>
      </w:pPr>
      <w:r w:rsidRPr="00321178">
        <w:rPr>
          <w:rFonts w:hAnsi="ＭＳ 明朝" w:cs="ＭＳ 明朝" w:hint="eastAsia"/>
          <w:spacing w:val="105"/>
          <w:sz w:val="20"/>
        </w:rPr>
        <w:t xml:space="preserve">  </w:t>
      </w:r>
      <w:r w:rsidR="00226E1E" w:rsidRPr="00321178">
        <w:rPr>
          <w:rFonts w:hAnsi="ＭＳ 明朝" w:cs="ＭＳ 明朝"/>
          <w:sz w:val="20"/>
        </w:rPr>
        <w:t>相手方となるためには、競争参加資格審査の申請を行い、審査を受けた後有資格者名簿に記載された者でなければならない。ただし、随意契約による場合はこの限りではない。</w:t>
      </w:r>
    </w:p>
    <w:p w:rsidR="00781E61" w:rsidRPr="00321178" w:rsidRDefault="00226E1E" w:rsidP="00B140A7">
      <w:pPr>
        <w:widowControl w:val="0"/>
        <w:overflowPunct w:val="0"/>
        <w:autoSpaceDE w:val="0"/>
        <w:autoSpaceDN w:val="0"/>
        <w:snapToGrid w:val="0"/>
        <w:spacing w:line="360" w:lineRule="auto"/>
        <w:jc w:val="both"/>
        <w:textAlignment w:val="baseline"/>
        <w:rPr>
          <w:rFonts w:hAnsi="ＭＳ 明朝" w:cs="ＭＳ 明朝"/>
          <w:spacing w:val="105"/>
          <w:sz w:val="20"/>
        </w:rPr>
      </w:pPr>
      <w:r w:rsidRPr="00321178">
        <w:rPr>
          <w:rFonts w:hAnsi="ＭＳ 明朝" w:cs="ＭＳ 明朝"/>
          <w:sz w:val="20"/>
        </w:rPr>
        <w:t>２</w:t>
      </w:r>
      <w:r w:rsidR="00231901">
        <w:rPr>
          <w:rFonts w:hAnsi="ＭＳ 明朝" w:cs="ＭＳ 明朝" w:hint="eastAsia"/>
          <w:spacing w:val="105"/>
          <w:sz w:val="20"/>
        </w:rPr>
        <w:t xml:space="preserve"> </w:t>
      </w:r>
      <w:r w:rsidRPr="00321178">
        <w:rPr>
          <w:rFonts w:hAnsi="ＭＳ 明朝" w:cs="ＭＳ 明朝"/>
          <w:sz w:val="20"/>
        </w:rPr>
        <w:t>資格審査申請の受付機関</w:t>
      </w:r>
    </w:p>
    <w:p w:rsidR="00ED3A5D" w:rsidRPr="00321178" w:rsidRDefault="00231901" w:rsidP="00B140A7">
      <w:pPr>
        <w:widowControl w:val="0"/>
        <w:overflowPunct w:val="0"/>
        <w:autoSpaceDE w:val="0"/>
        <w:autoSpaceDN w:val="0"/>
        <w:snapToGrid w:val="0"/>
        <w:spacing w:line="360" w:lineRule="auto"/>
        <w:ind w:left="316" w:hangingChars="100" w:hanging="316"/>
        <w:jc w:val="both"/>
        <w:textAlignment w:val="baseline"/>
        <w:rPr>
          <w:rFonts w:hAnsi="ＭＳ 明朝" w:cs="ＭＳ 明朝"/>
          <w:spacing w:val="105"/>
          <w:sz w:val="20"/>
        </w:rPr>
      </w:pPr>
      <w:r>
        <w:rPr>
          <w:rFonts w:hAnsi="ＭＳ 明朝" w:cs="ＭＳ 明朝"/>
          <w:spacing w:val="105"/>
          <w:sz w:val="20"/>
        </w:rPr>
        <w:t xml:space="preserve">  </w:t>
      </w:r>
      <w:r w:rsidR="00226E1E" w:rsidRPr="00321178">
        <w:rPr>
          <w:rFonts w:hAnsi="ＭＳ 明朝" w:cs="ＭＳ 明朝"/>
          <w:sz w:val="20"/>
        </w:rPr>
        <w:t>物品の製造、物品の購入、役務の提供及び物品の売払に係る資格審査の申請は公示される受付機関窓口で、建設工事、測量及び建設コンサルタント等業務に係る申請は地方防衛局等で受理する。</w:t>
      </w:r>
    </w:p>
    <w:p w:rsidR="00781E61" w:rsidRPr="00321178" w:rsidRDefault="00226E1E" w:rsidP="00B140A7">
      <w:pPr>
        <w:widowControl w:val="0"/>
        <w:overflowPunct w:val="0"/>
        <w:autoSpaceDE w:val="0"/>
        <w:autoSpaceDN w:val="0"/>
        <w:snapToGrid w:val="0"/>
        <w:spacing w:line="360" w:lineRule="auto"/>
        <w:jc w:val="both"/>
        <w:textAlignment w:val="baseline"/>
        <w:rPr>
          <w:rFonts w:hAnsi="ＭＳ 明朝" w:cs="ＭＳ 明朝"/>
          <w:spacing w:val="105"/>
          <w:sz w:val="20"/>
        </w:rPr>
      </w:pPr>
      <w:r w:rsidRPr="00321178">
        <w:rPr>
          <w:rFonts w:hAnsi="ＭＳ 明朝" w:cs="ＭＳ 明朝"/>
          <w:sz w:val="20"/>
        </w:rPr>
        <w:t>３</w:t>
      </w:r>
      <w:r w:rsidRPr="00321178">
        <w:rPr>
          <w:rFonts w:hAnsi="ＭＳ 明朝" w:cs="ＭＳ 明朝"/>
          <w:spacing w:val="105"/>
          <w:sz w:val="20"/>
        </w:rPr>
        <w:t xml:space="preserve"> </w:t>
      </w:r>
      <w:r w:rsidRPr="00321178">
        <w:rPr>
          <w:rFonts w:hAnsi="ＭＳ 明朝" w:cs="ＭＳ 明朝"/>
          <w:sz w:val="20"/>
        </w:rPr>
        <w:t>資格審査申請の手続等</w:t>
      </w:r>
    </w:p>
    <w:p w:rsidR="00ED3A5D" w:rsidRPr="00321178" w:rsidRDefault="00781E61"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hint="eastAsia"/>
          <w:spacing w:val="105"/>
          <w:sz w:val="20"/>
        </w:rPr>
        <w:t xml:space="preserve">  </w:t>
      </w:r>
      <w:r w:rsidR="00226E1E" w:rsidRPr="00321178">
        <w:rPr>
          <w:rFonts w:hAnsi="ＭＳ 明朝" w:cs="ＭＳ 明朝"/>
          <w:sz w:val="20"/>
        </w:rPr>
        <w:t>資格審査申請の手続等の細部は、次のウェブサイトを参照されたい。</w:t>
      </w:r>
    </w:p>
    <w:p w:rsidR="001A0CBC" w:rsidRPr="00321178" w:rsidRDefault="00226E1E" w:rsidP="00B140A7">
      <w:pPr>
        <w:widowControl w:val="0"/>
        <w:overflowPunct w:val="0"/>
        <w:autoSpaceDE w:val="0"/>
        <w:autoSpaceDN w:val="0"/>
        <w:snapToGrid w:val="0"/>
        <w:spacing w:line="360" w:lineRule="auto"/>
        <w:ind w:left="669" w:hanging="446"/>
        <w:jc w:val="both"/>
        <w:textAlignment w:val="baseline"/>
        <w:rPr>
          <w:rFonts w:hAnsi="ＭＳ 明朝" w:cs="ＭＳ 明朝"/>
          <w:sz w:val="20"/>
        </w:rPr>
      </w:pPr>
      <w:r w:rsidRPr="00321178">
        <w:rPr>
          <w:rFonts w:hAnsi="ＭＳ 明朝" w:cs="ＭＳ 明朝"/>
          <w:sz w:val="20"/>
        </w:rPr>
        <w:t>(1)</w:t>
      </w:r>
      <w:r w:rsidR="00781E61" w:rsidRPr="00321178">
        <w:rPr>
          <w:rFonts w:hAnsi="ＭＳ 明朝" w:cs="ＭＳ 明朝" w:hint="eastAsia"/>
          <w:sz w:val="20"/>
        </w:rPr>
        <w:t xml:space="preserve"> </w:t>
      </w:r>
      <w:r w:rsidR="001A0CBC" w:rsidRPr="00321178">
        <w:rPr>
          <w:rFonts w:hAnsi="ＭＳ 明朝" w:cs="ＭＳ 明朝"/>
          <w:sz w:val="20"/>
        </w:rPr>
        <w:t>物品の製造、物品の購入、役務の提供及び物品の</w:t>
      </w:r>
      <w:r w:rsidR="001A0CBC" w:rsidRPr="00321178">
        <w:rPr>
          <w:rFonts w:hAnsi="ＭＳ 明朝" w:cs="ＭＳ 明朝" w:hint="eastAsia"/>
          <w:sz w:val="20"/>
        </w:rPr>
        <w:t>売払</w:t>
      </w:r>
    </w:p>
    <w:p w:rsidR="00781E61" w:rsidRPr="00321178" w:rsidRDefault="00781E61" w:rsidP="00B140A7">
      <w:pPr>
        <w:widowControl w:val="0"/>
        <w:overflowPunct w:val="0"/>
        <w:autoSpaceDE w:val="0"/>
        <w:autoSpaceDN w:val="0"/>
        <w:snapToGrid w:val="0"/>
        <w:spacing w:line="360" w:lineRule="auto"/>
        <w:jc w:val="both"/>
        <w:textAlignment w:val="baseline"/>
        <w:rPr>
          <w:rFonts w:hAnsi="ＭＳ 明朝" w:cs="ＭＳ 明朝"/>
          <w:sz w:val="20"/>
        </w:rPr>
      </w:pPr>
      <w:r w:rsidRPr="00321178">
        <w:rPr>
          <w:rFonts w:hAnsi="ＭＳ 明朝" w:cs="ＭＳ 明朝" w:hint="eastAsia"/>
          <w:spacing w:val="105"/>
          <w:sz w:val="20"/>
        </w:rPr>
        <w:t xml:space="preserve">   </w:t>
      </w:r>
      <w:r w:rsidRPr="00321178">
        <w:rPr>
          <w:rFonts w:hAnsi="ＭＳ 明朝" w:cs="ＭＳ 明朝"/>
          <w:sz w:val="20"/>
        </w:rPr>
        <w:t>統一資格審査申請・調達情報検索サイ</w:t>
      </w:r>
      <w:r w:rsidRPr="00321178">
        <w:rPr>
          <w:rFonts w:hAnsi="ＭＳ 明朝" w:cs="ＭＳ 明朝" w:hint="eastAsia"/>
          <w:sz w:val="20"/>
        </w:rPr>
        <w:t>ト</w:t>
      </w:r>
    </w:p>
    <w:p w:rsidR="00ED3A5D" w:rsidRPr="00321178" w:rsidRDefault="00781E61" w:rsidP="00B140A7">
      <w:pPr>
        <w:widowControl w:val="0"/>
        <w:overflowPunct w:val="0"/>
        <w:autoSpaceDE w:val="0"/>
        <w:autoSpaceDN w:val="0"/>
        <w:snapToGrid w:val="0"/>
        <w:spacing w:line="360" w:lineRule="auto"/>
        <w:jc w:val="both"/>
        <w:textAlignment w:val="baseline"/>
        <w:rPr>
          <w:rFonts w:hAnsi="ＭＳ 明朝" w:cs="ＭＳ 明朝"/>
          <w:sz w:val="20"/>
        </w:rPr>
      </w:pPr>
      <w:r w:rsidRPr="00321178">
        <w:rPr>
          <w:rFonts w:hAnsi="ＭＳ 明朝" w:cs="ＭＳ 明朝" w:hint="eastAsia"/>
          <w:sz w:val="20"/>
        </w:rPr>
        <w:t xml:space="preserve">　　　h</w:t>
      </w:r>
      <w:r w:rsidR="00226E1E" w:rsidRPr="00321178">
        <w:rPr>
          <w:rFonts w:hAnsi="ＭＳ 明朝" w:cs="ＭＳ 明朝"/>
          <w:sz w:val="20"/>
        </w:rPr>
        <w:t>ttp://www.chotatujoho.go.jp/va/com/ShikakuTop.html</w:t>
      </w:r>
      <w:r w:rsidR="00226E1E"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(2)</w:t>
      </w:r>
      <w:r w:rsidR="00781E61" w:rsidRPr="00321178">
        <w:rPr>
          <w:rFonts w:hAnsi="ＭＳ 明朝" w:cs="ＭＳ 明朝" w:hint="eastAsia"/>
          <w:sz w:val="20"/>
        </w:rPr>
        <w:t xml:space="preserve"> </w:t>
      </w:r>
      <w:r w:rsidRPr="00321178">
        <w:rPr>
          <w:rFonts w:hAnsi="ＭＳ 明朝" w:cs="ＭＳ 明朝"/>
          <w:sz w:val="20"/>
        </w:rPr>
        <w:t>建設工事、測量及び建設コンサルタント等業務</w:t>
      </w:r>
      <w:r w:rsidRPr="00321178">
        <w:rPr>
          <w:rFonts w:hAnsi="ＭＳ 明朝" w:cs="ＭＳ 明朝"/>
          <w:spacing w:val="105"/>
          <w:sz w:val="20"/>
        </w:rPr>
        <w:t xml:space="preserve"> </w:t>
      </w:r>
    </w:p>
    <w:p w:rsidR="001A0CBC" w:rsidRPr="00321178" w:rsidRDefault="00781E61" w:rsidP="00B140A7">
      <w:pPr>
        <w:widowControl w:val="0"/>
        <w:overflowPunct w:val="0"/>
        <w:autoSpaceDE w:val="0"/>
        <w:autoSpaceDN w:val="0"/>
        <w:snapToGrid w:val="0"/>
        <w:spacing w:line="360" w:lineRule="auto"/>
        <w:ind w:left="446"/>
        <w:jc w:val="both"/>
        <w:textAlignment w:val="baseline"/>
        <w:rPr>
          <w:rFonts w:hAnsi="ＭＳ 明朝" w:cs="ＭＳ 明朝"/>
          <w:spacing w:val="105"/>
          <w:sz w:val="20"/>
        </w:rPr>
      </w:pPr>
      <w:r w:rsidRPr="00321178">
        <w:rPr>
          <w:rFonts w:hAnsi="ＭＳ 明朝" w:cs="ＭＳ 明朝" w:hint="eastAsia"/>
          <w:sz w:val="20"/>
        </w:rPr>
        <w:t xml:space="preserve">　</w:t>
      </w:r>
      <w:r w:rsidR="00226E1E" w:rsidRPr="00321178">
        <w:rPr>
          <w:rFonts w:hAnsi="ＭＳ 明朝" w:cs="ＭＳ 明朝"/>
          <w:sz w:val="20"/>
        </w:rPr>
        <w:t>http://www.mod.go.jp/j/procurement/kensetsukouji/sankashikaku.html</w:t>
      </w:r>
      <w:r w:rsidR="00226E1E" w:rsidRPr="00321178">
        <w:rPr>
          <w:rFonts w:hAnsi="ＭＳ 明朝" w:cs="ＭＳ 明朝"/>
          <w:spacing w:val="105"/>
          <w:sz w:val="20"/>
        </w:rPr>
        <w:t xml:space="preserve"> </w:t>
      </w:r>
    </w:p>
    <w:p w:rsidR="00BE3F6F" w:rsidRPr="00321178" w:rsidRDefault="00BE3F6F" w:rsidP="00B140A7">
      <w:pPr>
        <w:widowControl w:val="0"/>
        <w:overflowPunct w:val="0"/>
        <w:autoSpaceDE w:val="0"/>
        <w:autoSpaceDN w:val="0"/>
        <w:snapToGrid w:val="0"/>
        <w:spacing w:line="360" w:lineRule="auto"/>
        <w:ind w:left="446"/>
        <w:jc w:val="both"/>
        <w:textAlignment w:val="baseline"/>
        <w:rPr>
          <w:rFonts w:hAnsi="ＭＳ 明朝" w:cs="ＭＳ 明朝"/>
          <w:sz w:val="20"/>
        </w:rPr>
      </w:pPr>
    </w:p>
    <w:p w:rsidR="001A0CBC" w:rsidRDefault="00226E1E" w:rsidP="00B140A7">
      <w:pPr>
        <w:widowControl w:val="0"/>
        <w:overflowPunct w:val="0"/>
        <w:autoSpaceDE w:val="0"/>
        <w:autoSpaceDN w:val="0"/>
        <w:snapToGrid w:val="0"/>
        <w:spacing w:line="360" w:lineRule="auto"/>
        <w:jc w:val="center"/>
        <w:textAlignment w:val="baseline"/>
        <w:rPr>
          <w:rFonts w:hAnsi="ＭＳ 明朝" w:cs="ＭＳ 明朝"/>
          <w:sz w:val="20"/>
        </w:rPr>
      </w:pPr>
      <w:r w:rsidRPr="00321178">
        <w:rPr>
          <w:rFonts w:hAnsi="ＭＳ 明朝" w:cs="ＭＳ 明朝"/>
          <w:sz w:val="20"/>
        </w:rPr>
        <w:t>第３章</w:t>
      </w:r>
      <w:r w:rsidRPr="00321178">
        <w:rPr>
          <w:rFonts w:hAnsi="ＭＳ 明朝"/>
          <w:spacing w:val="176"/>
          <w:sz w:val="20"/>
        </w:rPr>
        <w:t xml:space="preserve"> </w:t>
      </w:r>
      <w:r w:rsidRPr="00321178">
        <w:rPr>
          <w:rFonts w:hAnsi="ＭＳ 明朝" w:cs="ＭＳ 明朝"/>
          <w:sz w:val="20"/>
        </w:rPr>
        <w:t>公募手続</w:t>
      </w:r>
    </w:p>
    <w:p w:rsidR="00B140A7" w:rsidRPr="00321178" w:rsidRDefault="00B140A7" w:rsidP="00B140A7">
      <w:pPr>
        <w:widowControl w:val="0"/>
        <w:overflowPunct w:val="0"/>
        <w:autoSpaceDE w:val="0"/>
        <w:autoSpaceDN w:val="0"/>
        <w:snapToGrid w:val="0"/>
        <w:spacing w:line="360" w:lineRule="auto"/>
        <w:jc w:val="center"/>
        <w:textAlignment w:val="baseline"/>
        <w:rPr>
          <w:rFonts w:hAnsi="ＭＳ 明朝" w:cs="ＭＳ 明朝"/>
          <w:sz w:val="20"/>
        </w:rPr>
      </w:pPr>
    </w:p>
    <w:p w:rsidR="00E631D9" w:rsidRPr="00321178" w:rsidRDefault="00226E1E" w:rsidP="00B140A7">
      <w:pPr>
        <w:widowControl w:val="0"/>
        <w:overflowPunct w:val="0"/>
        <w:autoSpaceDE w:val="0"/>
        <w:autoSpaceDN w:val="0"/>
        <w:snapToGrid w:val="0"/>
        <w:spacing w:line="360" w:lineRule="auto"/>
        <w:jc w:val="both"/>
        <w:textAlignment w:val="baseline"/>
        <w:rPr>
          <w:rFonts w:hAnsi="ＭＳ 明朝" w:cs="ＭＳ 明朝"/>
          <w:sz w:val="20"/>
        </w:rPr>
      </w:pPr>
      <w:r w:rsidRPr="00321178">
        <w:rPr>
          <w:rFonts w:hAnsi="ＭＳ 明朝" w:cs="ＭＳ 明朝"/>
          <w:sz w:val="20"/>
        </w:rPr>
        <w:t>１</w:t>
      </w:r>
      <w:r w:rsidRPr="00321178">
        <w:rPr>
          <w:rFonts w:hAnsi="ＭＳ 明朝" w:cs="ＭＳ 明朝"/>
          <w:spacing w:val="105"/>
          <w:sz w:val="20"/>
        </w:rPr>
        <w:t xml:space="preserve"> </w:t>
      </w:r>
      <w:r w:rsidR="00B367FA" w:rsidRPr="00321178">
        <w:rPr>
          <w:rFonts w:hAnsi="ＭＳ 明朝" w:cs="ＭＳ 明朝"/>
          <w:sz w:val="20"/>
        </w:rPr>
        <w:t>公募</w:t>
      </w:r>
      <w:r w:rsidR="00B367FA" w:rsidRPr="00321178">
        <w:rPr>
          <w:rFonts w:hAnsi="ＭＳ 明朝" w:cs="ＭＳ 明朝" w:hint="eastAsia"/>
          <w:sz w:val="20"/>
        </w:rPr>
        <w:t>手続</w:t>
      </w:r>
    </w:p>
    <w:p w:rsidR="00231901" w:rsidRDefault="00E631D9" w:rsidP="00B140A7">
      <w:pPr>
        <w:widowControl w:val="0"/>
        <w:overflowPunct w:val="0"/>
        <w:autoSpaceDE w:val="0"/>
        <w:autoSpaceDN w:val="0"/>
        <w:snapToGrid w:val="0"/>
        <w:spacing w:line="360" w:lineRule="auto"/>
        <w:ind w:left="211" w:hangingChars="100" w:hanging="211"/>
        <w:jc w:val="both"/>
        <w:textAlignment w:val="baseline"/>
        <w:rPr>
          <w:rFonts w:hAnsi="ＭＳ 明朝" w:cs="ＭＳ 明朝"/>
          <w:sz w:val="20"/>
        </w:rPr>
      </w:pPr>
      <w:r w:rsidRPr="00321178">
        <w:rPr>
          <w:rFonts w:hAnsi="ＭＳ 明朝" w:cs="ＭＳ 明朝" w:hint="eastAsia"/>
          <w:sz w:val="20"/>
        </w:rPr>
        <w:t xml:space="preserve">　</w:t>
      </w:r>
      <w:r w:rsidR="00B367FA" w:rsidRPr="00321178">
        <w:rPr>
          <w:rFonts w:hAnsi="ＭＳ 明朝" w:cs="ＭＳ 明朝" w:hint="eastAsia"/>
          <w:sz w:val="20"/>
        </w:rPr>
        <w:t xml:space="preserve">　</w:t>
      </w:r>
      <w:r w:rsidR="00226E1E" w:rsidRPr="00321178">
        <w:rPr>
          <w:rFonts w:hAnsi="ＭＳ 明朝" w:cs="ＭＳ 明朝"/>
          <w:sz w:val="20"/>
        </w:rPr>
        <w:t>公募手続とは、調達要求に先立ち、調達予定品目についてどのような設備及び技術が</w:t>
      </w:r>
      <w:r w:rsidR="00B367FA" w:rsidRPr="00321178">
        <w:rPr>
          <w:rFonts w:hAnsi="ＭＳ 明朝" w:cs="ＭＳ 明朝" w:hint="eastAsia"/>
          <w:sz w:val="20"/>
        </w:rPr>
        <w:t>必要</w:t>
      </w:r>
      <w:r w:rsidR="00226E1E" w:rsidRPr="00321178">
        <w:rPr>
          <w:rFonts w:hAnsi="ＭＳ 明朝" w:cs="ＭＳ 明朝"/>
          <w:sz w:val="20"/>
        </w:rPr>
        <w:t>で</w:t>
      </w:r>
      <w:r w:rsidR="00226E1E" w:rsidRPr="00321178">
        <w:rPr>
          <w:rFonts w:hAnsi="ＭＳ 明朝" w:cs="ＭＳ 明朝"/>
          <w:sz w:val="20"/>
        </w:rPr>
        <w:lastRenderedPageBreak/>
        <w:t>あるかを明らかにして契約希望業者を募り、資格審査及び技術審査を行って契約履行が可能な業者を登録することをいう。</w:t>
      </w:r>
    </w:p>
    <w:p w:rsidR="00231901" w:rsidRDefault="00226E1E" w:rsidP="00B140A7">
      <w:pPr>
        <w:widowControl w:val="0"/>
        <w:overflowPunct w:val="0"/>
        <w:autoSpaceDE w:val="0"/>
        <w:autoSpaceDN w:val="0"/>
        <w:snapToGrid w:val="0"/>
        <w:spacing w:line="360" w:lineRule="auto"/>
        <w:jc w:val="both"/>
        <w:textAlignment w:val="baseline"/>
        <w:rPr>
          <w:rFonts w:hAnsi="ＭＳ 明朝" w:cs="ＭＳ 明朝"/>
          <w:sz w:val="20"/>
        </w:rPr>
      </w:pPr>
      <w:r w:rsidRPr="00321178">
        <w:rPr>
          <w:rFonts w:hAnsi="ＭＳ 明朝" w:cs="ＭＳ 明朝"/>
          <w:sz w:val="20"/>
        </w:rPr>
        <w:t>２</w:t>
      </w:r>
      <w:r w:rsidRPr="00321178">
        <w:rPr>
          <w:rFonts w:hAnsi="ＭＳ 明朝" w:cs="ＭＳ 明朝"/>
          <w:spacing w:val="105"/>
          <w:sz w:val="20"/>
        </w:rPr>
        <w:t xml:space="preserve"> </w:t>
      </w:r>
      <w:r w:rsidRPr="00321178">
        <w:rPr>
          <w:rFonts w:hAnsi="ＭＳ 明朝" w:cs="ＭＳ 明朝"/>
          <w:sz w:val="20"/>
        </w:rPr>
        <w:t>契約希望者募集要項の公示</w:t>
      </w:r>
    </w:p>
    <w:p w:rsidR="00231901" w:rsidRDefault="00226E1E" w:rsidP="00B140A7">
      <w:pPr>
        <w:widowControl w:val="0"/>
        <w:overflowPunct w:val="0"/>
        <w:autoSpaceDE w:val="0"/>
        <w:autoSpaceDN w:val="0"/>
        <w:snapToGrid w:val="0"/>
        <w:spacing w:line="360" w:lineRule="auto"/>
        <w:ind w:left="316" w:hangingChars="100" w:hanging="316"/>
        <w:jc w:val="both"/>
        <w:textAlignment w:val="baseline"/>
        <w:rPr>
          <w:rFonts w:hAnsi="ＭＳ 明朝" w:cs="ＭＳ 明朝"/>
          <w:sz w:val="20"/>
        </w:rPr>
      </w:pPr>
      <w:r w:rsidRPr="00321178">
        <w:rPr>
          <w:rFonts w:hAnsi="ＭＳ 明朝" w:cs="ＭＳ 明朝"/>
          <w:spacing w:val="105"/>
          <w:sz w:val="20"/>
        </w:rPr>
        <w:t xml:space="preserve"> </w:t>
      </w:r>
      <w:r w:rsidR="00231901">
        <w:rPr>
          <w:rFonts w:hAnsi="ＭＳ 明朝" w:cs="ＭＳ 明朝" w:hint="eastAsia"/>
          <w:spacing w:val="105"/>
          <w:sz w:val="20"/>
        </w:rPr>
        <w:t xml:space="preserve">　</w:t>
      </w:r>
      <w:r w:rsidRPr="00321178">
        <w:rPr>
          <w:rFonts w:hAnsi="ＭＳ 明朝" w:cs="ＭＳ 明朝"/>
          <w:sz w:val="20"/>
        </w:rPr>
        <w:t>公募に係る公示は、掲示板及び海上自衛隊調達情報ウェブサイト（</w:t>
      </w:r>
      <w:hyperlink r:id="rId7" w:history="1">
        <w:r w:rsidR="00231901" w:rsidRPr="00231901">
          <w:rPr>
            <w:rStyle w:val="a9"/>
            <w:rFonts w:hAnsi="ＭＳ 明朝" w:cs="ＭＳ 明朝"/>
            <w:color w:val="0000FF"/>
            <w:sz w:val="20"/>
          </w:rPr>
          <w:t>http://www.mod.go.jp</w:t>
        </w:r>
      </w:hyperlink>
    </w:p>
    <w:p w:rsidR="00ED3A5D" w:rsidRPr="00321178" w:rsidRDefault="00226E1E" w:rsidP="00B140A7">
      <w:pPr>
        <w:widowControl w:val="0"/>
        <w:overflowPunct w:val="0"/>
        <w:autoSpaceDE w:val="0"/>
        <w:autoSpaceDN w:val="0"/>
        <w:snapToGrid w:val="0"/>
        <w:spacing w:line="360" w:lineRule="auto"/>
        <w:ind w:leftChars="100" w:left="221" w:firstLineChars="50" w:firstLine="105"/>
        <w:jc w:val="both"/>
        <w:textAlignment w:val="baseline"/>
        <w:rPr>
          <w:rFonts w:hAnsi="ＭＳ 明朝"/>
          <w:sz w:val="20"/>
        </w:rPr>
      </w:pPr>
      <w:r w:rsidRPr="00231901">
        <w:rPr>
          <w:rFonts w:hAnsi="ＭＳ 明朝" w:cs="ＭＳ 明朝"/>
          <w:color w:val="0000FF"/>
          <w:sz w:val="20"/>
          <w:u w:val="single"/>
        </w:rPr>
        <w:t>/msdf/bukei/</w:t>
      </w:r>
      <w:r w:rsidRPr="00321178">
        <w:rPr>
          <w:rFonts w:hAnsi="ＭＳ 明朝" w:cs="ＭＳ 明朝"/>
          <w:sz w:val="20"/>
        </w:rPr>
        <w:t>）に掲示又は掲載される。</w:t>
      </w:r>
    </w:p>
    <w:p w:rsidR="008075DC" w:rsidRPr="00321178" w:rsidRDefault="00226E1E" w:rsidP="00B140A7">
      <w:pPr>
        <w:widowControl w:val="0"/>
        <w:overflowPunct w:val="0"/>
        <w:autoSpaceDE w:val="0"/>
        <w:autoSpaceDN w:val="0"/>
        <w:snapToGrid w:val="0"/>
        <w:spacing w:line="360" w:lineRule="auto"/>
        <w:jc w:val="both"/>
        <w:textAlignment w:val="baseline"/>
        <w:rPr>
          <w:rFonts w:hAnsi="ＭＳ 明朝" w:cs="ＭＳ 明朝"/>
          <w:spacing w:val="105"/>
          <w:sz w:val="20"/>
        </w:rPr>
      </w:pPr>
      <w:r w:rsidRPr="00321178">
        <w:rPr>
          <w:rFonts w:hAnsi="ＭＳ 明朝" w:cs="ＭＳ 明朝"/>
          <w:sz w:val="20"/>
        </w:rPr>
        <w:t>３</w:t>
      </w:r>
      <w:r w:rsidRPr="00321178">
        <w:rPr>
          <w:rFonts w:hAnsi="ＭＳ 明朝" w:cs="ＭＳ 明朝"/>
          <w:spacing w:val="105"/>
          <w:sz w:val="20"/>
        </w:rPr>
        <w:t xml:space="preserve"> </w:t>
      </w:r>
      <w:r w:rsidRPr="00321178">
        <w:rPr>
          <w:rFonts w:hAnsi="ＭＳ 明朝" w:cs="ＭＳ 明朝"/>
          <w:sz w:val="20"/>
        </w:rPr>
        <w:t>公募手続の細部</w:t>
      </w:r>
    </w:p>
    <w:p w:rsidR="00ED3A5D" w:rsidRPr="00321178" w:rsidRDefault="008075DC" w:rsidP="00B140A7">
      <w:pPr>
        <w:widowControl w:val="0"/>
        <w:overflowPunct w:val="0"/>
        <w:autoSpaceDE w:val="0"/>
        <w:autoSpaceDN w:val="0"/>
        <w:snapToGrid w:val="0"/>
        <w:spacing w:line="360" w:lineRule="auto"/>
        <w:jc w:val="both"/>
        <w:textAlignment w:val="baseline"/>
        <w:rPr>
          <w:rFonts w:hAnsi="ＭＳ 明朝" w:cs="ＭＳ 明朝"/>
          <w:sz w:val="20"/>
        </w:rPr>
      </w:pPr>
      <w:r w:rsidRPr="00321178">
        <w:rPr>
          <w:rFonts w:hAnsi="ＭＳ 明朝" w:cs="ＭＳ 明朝" w:hint="eastAsia"/>
          <w:spacing w:val="105"/>
          <w:sz w:val="20"/>
        </w:rPr>
        <w:t xml:space="preserve">  </w:t>
      </w:r>
      <w:r w:rsidR="00226E1E" w:rsidRPr="00321178">
        <w:rPr>
          <w:rFonts w:hAnsi="ＭＳ 明朝" w:cs="ＭＳ 明朝"/>
          <w:sz w:val="20"/>
        </w:rPr>
        <w:t>公募手続の細部は、公示で示すところによる。</w:t>
      </w:r>
    </w:p>
    <w:p w:rsidR="00B367FA" w:rsidRPr="00321178" w:rsidRDefault="00B367FA" w:rsidP="00B140A7">
      <w:pPr>
        <w:widowControl w:val="0"/>
        <w:overflowPunct w:val="0"/>
        <w:autoSpaceDE w:val="0"/>
        <w:autoSpaceDN w:val="0"/>
        <w:snapToGrid w:val="0"/>
        <w:spacing w:line="360" w:lineRule="auto"/>
        <w:jc w:val="both"/>
        <w:textAlignment w:val="baseline"/>
        <w:rPr>
          <w:rFonts w:hAnsi="ＭＳ 明朝"/>
          <w:sz w:val="20"/>
        </w:rPr>
      </w:pPr>
    </w:p>
    <w:p w:rsidR="00ED3A5D" w:rsidRDefault="00226E1E" w:rsidP="00B140A7">
      <w:pPr>
        <w:widowControl w:val="0"/>
        <w:overflowPunct w:val="0"/>
        <w:autoSpaceDE w:val="0"/>
        <w:autoSpaceDN w:val="0"/>
        <w:snapToGrid w:val="0"/>
        <w:spacing w:line="360" w:lineRule="auto"/>
        <w:jc w:val="center"/>
        <w:textAlignment w:val="baseline"/>
        <w:rPr>
          <w:rFonts w:hAnsi="ＭＳ 明朝" w:cs="ＭＳ 明朝"/>
          <w:sz w:val="20"/>
        </w:rPr>
      </w:pPr>
      <w:r w:rsidRPr="00321178">
        <w:rPr>
          <w:rFonts w:hAnsi="ＭＳ 明朝" w:cs="ＭＳ 明朝"/>
          <w:sz w:val="20"/>
        </w:rPr>
        <w:t>第４章</w:t>
      </w:r>
      <w:r w:rsidRPr="00321178">
        <w:rPr>
          <w:rFonts w:hAnsi="ＭＳ 明朝"/>
          <w:spacing w:val="176"/>
          <w:sz w:val="20"/>
        </w:rPr>
        <w:t xml:space="preserve"> </w:t>
      </w:r>
      <w:r w:rsidRPr="00321178">
        <w:rPr>
          <w:rFonts w:hAnsi="ＭＳ 明朝" w:cs="ＭＳ 明朝"/>
          <w:sz w:val="20"/>
        </w:rPr>
        <w:t>入札等の通知</w:t>
      </w:r>
    </w:p>
    <w:p w:rsidR="00B140A7" w:rsidRPr="00321178" w:rsidRDefault="00B140A7" w:rsidP="00B140A7">
      <w:pPr>
        <w:widowControl w:val="0"/>
        <w:overflowPunct w:val="0"/>
        <w:autoSpaceDE w:val="0"/>
        <w:autoSpaceDN w:val="0"/>
        <w:snapToGrid w:val="0"/>
        <w:spacing w:line="360" w:lineRule="auto"/>
        <w:jc w:val="center"/>
        <w:textAlignment w:val="baseline"/>
        <w:rPr>
          <w:rFonts w:hAnsi="ＭＳ 明朝" w:cs="ＭＳ 明朝"/>
          <w:spacing w:val="105"/>
          <w:sz w:val="20"/>
        </w:rPr>
      </w:pPr>
    </w:p>
    <w:p w:rsidR="00ED3A5D"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z w:val="20"/>
        </w:rPr>
        <w:t>１</w:t>
      </w:r>
      <w:r w:rsidRPr="00321178">
        <w:rPr>
          <w:rFonts w:hAnsi="ＭＳ 明朝" w:cs="ＭＳ 明朝"/>
          <w:spacing w:val="105"/>
          <w:sz w:val="20"/>
        </w:rPr>
        <w:t xml:space="preserve"> </w:t>
      </w:r>
      <w:r w:rsidRPr="00321178">
        <w:rPr>
          <w:rFonts w:hAnsi="ＭＳ 明朝" w:cs="ＭＳ 明朝"/>
          <w:sz w:val="20"/>
        </w:rPr>
        <w:t>入札公告等</w:t>
      </w:r>
      <w:r w:rsidRPr="00321178">
        <w:rPr>
          <w:rFonts w:hAnsi="ＭＳ 明朝" w:cs="ＭＳ 明朝"/>
          <w:spacing w:val="105"/>
          <w:sz w:val="20"/>
        </w:rPr>
        <w:t xml:space="preserve"> </w:t>
      </w:r>
    </w:p>
    <w:p w:rsidR="00ED3A5D" w:rsidRPr="00231901" w:rsidRDefault="00226E1E" w:rsidP="00B140A7">
      <w:pPr>
        <w:widowControl w:val="0"/>
        <w:overflowPunct w:val="0"/>
        <w:autoSpaceDE w:val="0"/>
        <w:autoSpaceDN w:val="0"/>
        <w:snapToGrid w:val="0"/>
        <w:spacing w:line="360" w:lineRule="auto"/>
        <w:ind w:left="446" w:hanging="446"/>
        <w:jc w:val="both"/>
        <w:textAlignment w:val="baseline"/>
        <w:rPr>
          <w:rFonts w:hAnsi="ＭＳ 明朝" w:cs="ＭＳ 明朝"/>
          <w:sz w:val="20"/>
        </w:rPr>
      </w:pPr>
      <w:r w:rsidRPr="00321178">
        <w:rPr>
          <w:rFonts w:hAnsi="ＭＳ 明朝" w:cs="ＭＳ 明朝"/>
          <w:spacing w:val="105"/>
          <w:sz w:val="20"/>
        </w:rPr>
        <w:t xml:space="preserve"> </w:t>
      </w:r>
      <w:r w:rsidRPr="00321178">
        <w:rPr>
          <w:rFonts w:hAnsi="ＭＳ 明朝" w:cs="ＭＳ 明朝"/>
          <w:sz w:val="20"/>
        </w:rPr>
        <w:t>(1)</w:t>
      </w:r>
      <w:r w:rsidR="00B367FA" w:rsidRPr="00321178">
        <w:rPr>
          <w:rFonts w:hAnsi="ＭＳ 明朝" w:cs="ＭＳ 明朝" w:hint="eastAsia"/>
          <w:sz w:val="20"/>
        </w:rPr>
        <w:t xml:space="preserve"> </w:t>
      </w:r>
      <w:r w:rsidRPr="00321178">
        <w:rPr>
          <w:rFonts w:hAnsi="ＭＳ 明朝" w:cs="ＭＳ 明朝"/>
          <w:sz w:val="20"/>
        </w:rPr>
        <w:t>一般競争に付そうとする場合には、次に掲げる事項を記載した入札公告が入札期日の前日から起算して、少なくとも１０日前までに掲示板及び海上自衛隊調達情報ウェブサイト（</w:t>
      </w:r>
      <w:r w:rsidRPr="0091065E">
        <w:rPr>
          <w:rFonts w:hAnsi="ＭＳ 明朝" w:cs="ＭＳ 明朝"/>
          <w:color w:val="0000FF"/>
          <w:sz w:val="20"/>
          <w:u w:val="single"/>
        </w:rPr>
        <w:t>http://www.mod.go.jp/msdf/bukei/</w:t>
      </w:r>
      <w:r w:rsidR="00E631D9" w:rsidRPr="00321178">
        <w:rPr>
          <w:rFonts w:hAnsi="ＭＳ 明朝" w:cs="ＭＳ 明朝" w:hint="eastAsia"/>
          <w:sz w:val="20"/>
        </w:rPr>
        <w:t>)</w:t>
      </w:r>
      <w:r w:rsidRPr="00321178">
        <w:rPr>
          <w:rFonts w:hAnsi="ＭＳ 明朝" w:cs="ＭＳ 明朝"/>
          <w:sz w:val="20"/>
        </w:rPr>
        <w:t>に掲示又は掲載される。ただし、緊急を要する場合には、その期間を５日前までに短縮することがある。</w:t>
      </w:r>
    </w:p>
    <w:p w:rsidR="00ED3A5D" w:rsidRPr="00321178" w:rsidRDefault="00226E1E" w:rsidP="00B140A7">
      <w:pPr>
        <w:widowControl w:val="0"/>
        <w:overflowPunct w:val="0"/>
        <w:autoSpaceDE w:val="0"/>
        <w:autoSpaceDN w:val="0"/>
        <w:snapToGrid w:val="0"/>
        <w:spacing w:line="360" w:lineRule="auto"/>
        <w:ind w:left="446"/>
        <w:jc w:val="both"/>
        <w:textAlignment w:val="baseline"/>
        <w:rPr>
          <w:rFonts w:hAnsi="ＭＳ 明朝"/>
          <w:sz w:val="20"/>
        </w:rPr>
      </w:pPr>
      <w:r w:rsidRPr="00321178">
        <w:rPr>
          <w:rFonts w:hAnsi="ＭＳ 明朝" w:cs="ＭＳ 明朝"/>
          <w:sz w:val="20"/>
        </w:rPr>
        <w:t>ア</w:t>
      </w:r>
      <w:r w:rsidRPr="00321178">
        <w:rPr>
          <w:rFonts w:hAnsi="ＭＳ 明朝" w:cs="ＭＳ 明朝"/>
          <w:spacing w:val="105"/>
          <w:sz w:val="20"/>
        </w:rPr>
        <w:t xml:space="preserve"> </w:t>
      </w:r>
      <w:r w:rsidRPr="00321178">
        <w:rPr>
          <w:rFonts w:hAnsi="ＭＳ 明朝" w:cs="ＭＳ 明朝"/>
          <w:sz w:val="20"/>
        </w:rPr>
        <w:t>競争入札に付する事項</w:t>
      </w:r>
      <w:r w:rsidRPr="00321178">
        <w:rPr>
          <w:rFonts w:hAnsi="ＭＳ 明朝" w:cs="ＭＳ 明朝"/>
          <w:spacing w:val="105"/>
          <w:sz w:val="20"/>
        </w:rPr>
        <w:t xml:space="preserve"> </w:t>
      </w:r>
    </w:p>
    <w:p w:rsidR="008075DC" w:rsidRPr="00321178" w:rsidRDefault="00226E1E" w:rsidP="00B140A7">
      <w:pPr>
        <w:widowControl w:val="0"/>
        <w:overflowPunct w:val="0"/>
        <w:autoSpaceDE w:val="0"/>
        <w:autoSpaceDN w:val="0"/>
        <w:snapToGrid w:val="0"/>
        <w:spacing w:line="360" w:lineRule="auto"/>
        <w:ind w:left="446"/>
        <w:jc w:val="both"/>
        <w:textAlignment w:val="baseline"/>
        <w:rPr>
          <w:rFonts w:hAnsi="ＭＳ 明朝" w:cs="ＭＳ 明朝"/>
          <w:spacing w:val="105"/>
          <w:sz w:val="20"/>
        </w:rPr>
      </w:pPr>
      <w:r w:rsidRPr="00321178">
        <w:rPr>
          <w:rFonts w:hAnsi="ＭＳ 明朝" w:cs="ＭＳ 明朝"/>
          <w:sz w:val="20"/>
        </w:rPr>
        <w:t>イ</w:t>
      </w:r>
      <w:r w:rsidRPr="00321178">
        <w:rPr>
          <w:rFonts w:hAnsi="ＭＳ 明朝" w:cs="ＭＳ 明朝"/>
          <w:spacing w:val="105"/>
          <w:sz w:val="20"/>
        </w:rPr>
        <w:t xml:space="preserve"> </w:t>
      </w:r>
      <w:r w:rsidRPr="00321178">
        <w:rPr>
          <w:rFonts w:hAnsi="ＭＳ 明朝" w:cs="ＭＳ 明朝"/>
          <w:sz w:val="20"/>
        </w:rPr>
        <w:t>競争に参加する者に必要な資格に関する事項</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446"/>
        <w:jc w:val="both"/>
        <w:textAlignment w:val="baseline"/>
        <w:rPr>
          <w:rFonts w:hAnsi="ＭＳ 明朝"/>
          <w:sz w:val="20"/>
        </w:rPr>
      </w:pPr>
      <w:r w:rsidRPr="00321178">
        <w:rPr>
          <w:rFonts w:hAnsi="ＭＳ 明朝" w:cs="ＭＳ 明朝"/>
          <w:sz w:val="20"/>
        </w:rPr>
        <w:t>ウ</w:t>
      </w:r>
      <w:r w:rsidRPr="00321178">
        <w:rPr>
          <w:rFonts w:hAnsi="ＭＳ 明朝" w:cs="ＭＳ 明朝"/>
          <w:spacing w:val="105"/>
          <w:sz w:val="20"/>
        </w:rPr>
        <w:t xml:space="preserve"> </w:t>
      </w:r>
      <w:r w:rsidRPr="00321178">
        <w:rPr>
          <w:rFonts w:hAnsi="ＭＳ 明朝" w:cs="ＭＳ 明朝"/>
          <w:sz w:val="20"/>
        </w:rPr>
        <w:t>適用する契約条項</w:t>
      </w:r>
      <w:r w:rsidRPr="00321178">
        <w:rPr>
          <w:rFonts w:hAnsi="ＭＳ 明朝" w:cs="ＭＳ 明朝"/>
          <w:spacing w:val="105"/>
          <w:sz w:val="20"/>
        </w:rPr>
        <w:t xml:space="preserve"> </w:t>
      </w:r>
    </w:p>
    <w:p w:rsidR="008075DC" w:rsidRPr="00321178" w:rsidRDefault="00226E1E" w:rsidP="00B140A7">
      <w:pPr>
        <w:widowControl w:val="0"/>
        <w:overflowPunct w:val="0"/>
        <w:autoSpaceDE w:val="0"/>
        <w:autoSpaceDN w:val="0"/>
        <w:snapToGrid w:val="0"/>
        <w:spacing w:line="360" w:lineRule="auto"/>
        <w:ind w:left="446"/>
        <w:jc w:val="both"/>
        <w:textAlignment w:val="baseline"/>
        <w:rPr>
          <w:rFonts w:hAnsi="ＭＳ 明朝" w:cs="ＭＳ 明朝"/>
          <w:spacing w:val="105"/>
          <w:sz w:val="20"/>
        </w:rPr>
      </w:pPr>
      <w:r w:rsidRPr="00321178">
        <w:rPr>
          <w:rFonts w:hAnsi="ＭＳ 明朝" w:cs="ＭＳ 明朝"/>
          <w:sz w:val="20"/>
        </w:rPr>
        <w:t>エ</w:t>
      </w:r>
      <w:r w:rsidRPr="00321178">
        <w:rPr>
          <w:rFonts w:hAnsi="ＭＳ 明朝" w:cs="ＭＳ 明朝"/>
          <w:spacing w:val="105"/>
          <w:sz w:val="20"/>
        </w:rPr>
        <w:t xml:space="preserve"> </w:t>
      </w:r>
      <w:r w:rsidR="008075DC" w:rsidRPr="00321178">
        <w:rPr>
          <w:rFonts w:hAnsi="ＭＳ 明朝" w:cs="ＭＳ 明朝"/>
          <w:sz w:val="20"/>
        </w:rPr>
        <w:t>入札の場所及</w:t>
      </w:r>
      <w:r w:rsidR="008075DC" w:rsidRPr="00321178">
        <w:rPr>
          <w:rFonts w:hAnsi="ＭＳ 明朝" w:cs="ＭＳ 明朝" w:hint="eastAsia"/>
          <w:sz w:val="20"/>
        </w:rPr>
        <w:t>び</w:t>
      </w:r>
      <w:r w:rsidRPr="00321178">
        <w:rPr>
          <w:rFonts w:hAnsi="ＭＳ 明朝" w:cs="ＭＳ 明朝"/>
          <w:sz w:val="20"/>
        </w:rPr>
        <w:t>日時</w:t>
      </w:r>
      <w:r w:rsidRPr="00321178">
        <w:rPr>
          <w:rFonts w:hAnsi="ＭＳ 明朝" w:cs="ＭＳ 明朝"/>
          <w:spacing w:val="105"/>
          <w:sz w:val="20"/>
        </w:rPr>
        <w:t xml:space="preserve"> </w:t>
      </w:r>
    </w:p>
    <w:p w:rsidR="008075DC" w:rsidRPr="00321178" w:rsidRDefault="00226E1E" w:rsidP="00B140A7">
      <w:pPr>
        <w:widowControl w:val="0"/>
        <w:overflowPunct w:val="0"/>
        <w:autoSpaceDE w:val="0"/>
        <w:autoSpaceDN w:val="0"/>
        <w:snapToGrid w:val="0"/>
        <w:spacing w:line="360" w:lineRule="auto"/>
        <w:ind w:left="446"/>
        <w:jc w:val="both"/>
        <w:textAlignment w:val="baseline"/>
        <w:rPr>
          <w:rFonts w:hAnsi="ＭＳ 明朝" w:cs="ＭＳ 明朝"/>
          <w:sz w:val="20"/>
        </w:rPr>
      </w:pPr>
      <w:r w:rsidRPr="00321178">
        <w:rPr>
          <w:rFonts w:hAnsi="ＭＳ 明朝" w:cs="ＭＳ 明朝"/>
          <w:sz w:val="20"/>
        </w:rPr>
        <w:t>オ</w:t>
      </w:r>
      <w:r w:rsidRPr="00321178">
        <w:rPr>
          <w:rFonts w:hAnsi="ＭＳ 明朝" w:cs="ＭＳ 明朝"/>
          <w:spacing w:val="105"/>
          <w:sz w:val="20"/>
        </w:rPr>
        <w:t xml:space="preserve"> </w:t>
      </w:r>
      <w:r w:rsidRPr="00321178">
        <w:rPr>
          <w:rFonts w:hAnsi="ＭＳ 明朝" w:cs="ＭＳ 明朝"/>
          <w:sz w:val="20"/>
        </w:rPr>
        <w:t>保証金に関する事項</w:t>
      </w:r>
    </w:p>
    <w:p w:rsidR="008075DC" w:rsidRPr="00321178" w:rsidRDefault="00226E1E" w:rsidP="00B140A7">
      <w:pPr>
        <w:widowControl w:val="0"/>
        <w:overflowPunct w:val="0"/>
        <w:autoSpaceDE w:val="0"/>
        <w:autoSpaceDN w:val="0"/>
        <w:snapToGrid w:val="0"/>
        <w:spacing w:line="360" w:lineRule="auto"/>
        <w:ind w:left="446"/>
        <w:jc w:val="both"/>
        <w:textAlignment w:val="baseline"/>
        <w:rPr>
          <w:rFonts w:hAnsi="ＭＳ 明朝" w:cs="ＭＳ 明朝"/>
          <w:sz w:val="20"/>
        </w:rPr>
      </w:pPr>
      <w:r w:rsidRPr="00321178">
        <w:rPr>
          <w:rFonts w:hAnsi="ＭＳ 明朝" w:cs="ＭＳ 明朝"/>
          <w:sz w:val="20"/>
        </w:rPr>
        <w:t>カ</w:t>
      </w:r>
      <w:r w:rsidRPr="00321178">
        <w:rPr>
          <w:rFonts w:hAnsi="ＭＳ 明朝" w:cs="ＭＳ 明朝"/>
          <w:spacing w:val="105"/>
          <w:sz w:val="20"/>
        </w:rPr>
        <w:t xml:space="preserve"> </w:t>
      </w:r>
      <w:r w:rsidRPr="00321178">
        <w:rPr>
          <w:rFonts w:hAnsi="ＭＳ 明朝" w:cs="ＭＳ 明朝"/>
          <w:sz w:val="20"/>
        </w:rPr>
        <w:t>説明会に関する事項</w:t>
      </w:r>
    </w:p>
    <w:p w:rsidR="00ED3A5D" w:rsidRPr="00321178" w:rsidRDefault="00226E1E" w:rsidP="00B140A7">
      <w:pPr>
        <w:widowControl w:val="0"/>
        <w:overflowPunct w:val="0"/>
        <w:autoSpaceDE w:val="0"/>
        <w:autoSpaceDN w:val="0"/>
        <w:snapToGrid w:val="0"/>
        <w:spacing w:line="360" w:lineRule="auto"/>
        <w:ind w:left="446"/>
        <w:jc w:val="both"/>
        <w:textAlignment w:val="baseline"/>
        <w:rPr>
          <w:rFonts w:hAnsi="ＭＳ 明朝"/>
          <w:sz w:val="20"/>
        </w:rPr>
      </w:pPr>
      <w:r w:rsidRPr="00321178">
        <w:rPr>
          <w:rFonts w:hAnsi="ＭＳ 明朝" w:cs="ＭＳ 明朝"/>
          <w:sz w:val="20"/>
        </w:rPr>
        <w:t>キ</w:t>
      </w:r>
      <w:r w:rsidRPr="00321178">
        <w:rPr>
          <w:rFonts w:hAnsi="ＭＳ 明朝" w:cs="ＭＳ 明朝"/>
          <w:spacing w:val="105"/>
          <w:sz w:val="20"/>
        </w:rPr>
        <w:t xml:space="preserve"> </w:t>
      </w:r>
      <w:r w:rsidRPr="00321178">
        <w:rPr>
          <w:rFonts w:hAnsi="ＭＳ 明朝" w:cs="ＭＳ 明朝"/>
          <w:sz w:val="20"/>
        </w:rPr>
        <w:t>その他必要な事項</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446" w:hanging="446"/>
        <w:jc w:val="both"/>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(2)</w:t>
      </w:r>
      <w:r w:rsidR="00B367FA" w:rsidRPr="00321178">
        <w:rPr>
          <w:rFonts w:hAnsi="ＭＳ 明朝" w:cs="ＭＳ 明朝" w:hint="eastAsia"/>
          <w:sz w:val="20"/>
        </w:rPr>
        <w:t xml:space="preserve"> </w:t>
      </w:r>
      <w:r w:rsidRPr="00321178">
        <w:rPr>
          <w:rFonts w:hAnsi="ＭＳ 明朝" w:cs="ＭＳ 明朝"/>
          <w:sz w:val="20"/>
        </w:rPr>
        <w:t>指名競争に付し又は随意契約によろうとする場合には、入札公告に代え、前号に規定する事項（ただし、イを除く。）を相手方に通知する。</w:t>
      </w:r>
    </w:p>
    <w:p w:rsidR="00ED3A5D" w:rsidRPr="00321178" w:rsidRDefault="00226E1E" w:rsidP="00B140A7">
      <w:pPr>
        <w:widowControl w:val="0"/>
        <w:overflowPunct w:val="0"/>
        <w:autoSpaceDE w:val="0"/>
        <w:autoSpaceDN w:val="0"/>
        <w:snapToGrid w:val="0"/>
        <w:spacing w:line="360" w:lineRule="auto"/>
        <w:ind w:left="446" w:hanging="446"/>
        <w:jc w:val="both"/>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(3)</w:t>
      </w:r>
      <w:r w:rsidR="00B367FA" w:rsidRPr="00321178">
        <w:rPr>
          <w:rFonts w:hAnsi="ＭＳ 明朝" w:cs="ＭＳ 明朝" w:hint="eastAsia"/>
          <w:sz w:val="20"/>
        </w:rPr>
        <w:t xml:space="preserve"> </w:t>
      </w:r>
      <w:r w:rsidRPr="00321178">
        <w:rPr>
          <w:rFonts w:hAnsi="ＭＳ 明朝" w:cs="ＭＳ 明朝"/>
          <w:sz w:val="20"/>
        </w:rPr>
        <w:t>入札に付しても入札者がない場合若しくは落札者がない場合又は落札者が契約を結ばない場合には再度公告又は通知を行うことがある。この場合において公告又は通知の期間を短縮することがある。</w:t>
      </w:r>
    </w:p>
    <w:p w:rsidR="00ED3A5D" w:rsidRPr="00321178" w:rsidRDefault="00226E1E" w:rsidP="00B140A7">
      <w:pPr>
        <w:widowControl w:val="0"/>
        <w:overflowPunct w:val="0"/>
        <w:autoSpaceDE w:val="0"/>
        <w:autoSpaceDN w:val="0"/>
        <w:snapToGrid w:val="0"/>
        <w:spacing w:line="360" w:lineRule="auto"/>
        <w:ind w:left="446" w:hanging="223"/>
        <w:jc w:val="both"/>
        <w:textAlignment w:val="baseline"/>
        <w:rPr>
          <w:rFonts w:hAnsi="ＭＳ 明朝"/>
          <w:sz w:val="20"/>
        </w:rPr>
      </w:pPr>
      <w:r w:rsidRPr="00321178">
        <w:rPr>
          <w:rFonts w:hAnsi="ＭＳ 明朝" w:cs="ＭＳ 明朝"/>
          <w:sz w:val="20"/>
        </w:rPr>
        <w:t>(4)</w:t>
      </w:r>
      <w:r w:rsidR="00B367FA" w:rsidRPr="00321178">
        <w:rPr>
          <w:rFonts w:hAnsi="ＭＳ 明朝" w:cs="ＭＳ 明朝" w:hint="eastAsia"/>
          <w:sz w:val="20"/>
        </w:rPr>
        <w:t xml:space="preserve"> </w:t>
      </w:r>
      <w:r w:rsidRPr="00321178">
        <w:rPr>
          <w:rFonts w:hAnsi="ＭＳ 明朝" w:cs="ＭＳ 明朝"/>
          <w:sz w:val="20"/>
        </w:rPr>
        <w:t>入札公告において、一定の条件（特別の技術、設備等を有すること、銘柄品を納入できることなど）を有することを入札の資格とする場合がある。この場合、競争参加資格の有</w:t>
      </w:r>
      <w:r w:rsidR="00E631D9" w:rsidRPr="00321178">
        <w:rPr>
          <w:rFonts w:hAnsi="ＭＳ 明朝" w:cs="ＭＳ 明朝" w:hint="eastAsia"/>
          <w:sz w:val="20"/>
        </w:rPr>
        <w:t xml:space="preserve">　</w:t>
      </w:r>
      <w:r w:rsidRPr="00321178">
        <w:rPr>
          <w:rFonts w:hAnsi="ＭＳ 明朝" w:cs="ＭＳ 明朝"/>
          <w:sz w:val="20"/>
        </w:rPr>
        <w:t>資格者であっても、この資格を有していないときは、当該入札に関する限り相手方となる</w:t>
      </w:r>
      <w:r w:rsidR="00E631D9" w:rsidRPr="00321178">
        <w:rPr>
          <w:rFonts w:hAnsi="ＭＳ 明朝" w:cs="ＭＳ 明朝" w:hint="eastAsia"/>
          <w:sz w:val="20"/>
        </w:rPr>
        <w:t xml:space="preserve">　</w:t>
      </w:r>
      <w:r w:rsidRPr="00321178">
        <w:rPr>
          <w:rFonts w:hAnsi="ＭＳ 明朝" w:cs="ＭＳ 明朝"/>
          <w:sz w:val="20"/>
        </w:rPr>
        <w:t>ことはできない。</w:t>
      </w:r>
    </w:p>
    <w:p w:rsidR="0091065E" w:rsidRDefault="00226E1E" w:rsidP="00B140A7">
      <w:pPr>
        <w:widowControl w:val="0"/>
        <w:overflowPunct w:val="0"/>
        <w:autoSpaceDE w:val="0"/>
        <w:autoSpaceDN w:val="0"/>
        <w:snapToGrid w:val="0"/>
        <w:spacing w:line="360" w:lineRule="auto"/>
        <w:jc w:val="both"/>
        <w:textAlignment w:val="baseline"/>
        <w:rPr>
          <w:rFonts w:hAnsi="ＭＳ 明朝" w:cs="ＭＳ 明朝"/>
          <w:spacing w:val="105"/>
          <w:sz w:val="20"/>
        </w:rPr>
      </w:pPr>
      <w:r w:rsidRPr="00321178">
        <w:rPr>
          <w:rFonts w:hAnsi="ＭＳ 明朝" w:cs="ＭＳ 明朝"/>
          <w:sz w:val="20"/>
        </w:rPr>
        <w:t>２</w:t>
      </w:r>
      <w:r w:rsidRPr="00321178">
        <w:rPr>
          <w:rFonts w:hAnsi="ＭＳ 明朝" w:cs="ＭＳ 明朝"/>
          <w:spacing w:val="105"/>
          <w:sz w:val="20"/>
        </w:rPr>
        <w:t xml:space="preserve"> </w:t>
      </w:r>
      <w:r w:rsidRPr="00321178">
        <w:rPr>
          <w:rFonts w:hAnsi="ＭＳ 明朝" w:cs="ＭＳ 明朝"/>
          <w:sz w:val="20"/>
        </w:rPr>
        <w:t>説明会</w:t>
      </w:r>
    </w:p>
    <w:p w:rsidR="0091065E" w:rsidRDefault="0091065E" w:rsidP="00B140A7">
      <w:pPr>
        <w:widowControl w:val="0"/>
        <w:overflowPunct w:val="0"/>
        <w:autoSpaceDE w:val="0"/>
        <w:autoSpaceDN w:val="0"/>
        <w:snapToGrid w:val="0"/>
        <w:spacing w:line="360" w:lineRule="auto"/>
        <w:ind w:left="473" w:hangingChars="150" w:hanging="473"/>
        <w:jc w:val="both"/>
        <w:textAlignment w:val="baseline"/>
        <w:rPr>
          <w:rFonts w:hAnsi="ＭＳ 明朝" w:cs="ＭＳ 明朝"/>
          <w:sz w:val="20"/>
        </w:rPr>
      </w:pPr>
      <w:r>
        <w:rPr>
          <w:rFonts w:hAnsi="ＭＳ 明朝" w:cs="ＭＳ 明朝"/>
          <w:spacing w:val="105"/>
          <w:sz w:val="20"/>
        </w:rPr>
        <w:t xml:space="preserve"> </w:t>
      </w:r>
      <w:r w:rsidR="00226E1E" w:rsidRPr="00321178">
        <w:rPr>
          <w:rFonts w:hAnsi="ＭＳ 明朝" w:cs="ＭＳ 明朝"/>
          <w:sz w:val="20"/>
        </w:rPr>
        <w:t>(1)</w:t>
      </w:r>
      <w:r w:rsidR="00B367FA" w:rsidRPr="00321178">
        <w:rPr>
          <w:rFonts w:hAnsi="ＭＳ 明朝" w:cs="ＭＳ 明朝" w:hint="eastAsia"/>
          <w:sz w:val="20"/>
        </w:rPr>
        <w:t xml:space="preserve"> </w:t>
      </w:r>
      <w:r w:rsidR="00226E1E" w:rsidRPr="00321178">
        <w:rPr>
          <w:rFonts w:hAnsi="ＭＳ 明朝" w:cs="ＭＳ 明朝"/>
          <w:sz w:val="20"/>
        </w:rPr>
        <w:t>説明会は、契約に関し、書面によることが困難な事項、誤解を生じやすい事項等、公告又は通知の内容の不明確な点について、将来にわたって誤解を生じるおそれのある場合に</w:t>
      </w:r>
      <w:r>
        <w:rPr>
          <w:rFonts w:hAnsi="ＭＳ 明朝" w:cs="ＭＳ 明朝"/>
          <w:sz w:val="20"/>
        </w:rPr>
        <w:t>行う</w:t>
      </w:r>
      <w:r>
        <w:rPr>
          <w:rFonts w:hAnsi="ＭＳ 明朝" w:cs="ＭＳ 明朝" w:hint="eastAsia"/>
          <w:sz w:val="20"/>
        </w:rPr>
        <w:t>。</w:t>
      </w:r>
    </w:p>
    <w:p w:rsidR="00ED3A5D" w:rsidRPr="00321178" w:rsidRDefault="0091065E" w:rsidP="00B140A7">
      <w:pPr>
        <w:widowControl w:val="0"/>
        <w:overflowPunct w:val="0"/>
        <w:autoSpaceDE w:val="0"/>
        <w:autoSpaceDN w:val="0"/>
        <w:snapToGrid w:val="0"/>
        <w:spacing w:line="360" w:lineRule="auto"/>
        <w:ind w:left="211" w:hangingChars="100" w:hanging="211"/>
        <w:jc w:val="both"/>
        <w:textAlignment w:val="baseline"/>
        <w:rPr>
          <w:rFonts w:hAnsi="ＭＳ 明朝"/>
          <w:sz w:val="20"/>
        </w:rPr>
      </w:pPr>
      <w:r>
        <w:rPr>
          <w:rFonts w:hAnsi="ＭＳ 明朝" w:cs="ＭＳ 明朝" w:hint="eastAsia"/>
          <w:sz w:val="20"/>
        </w:rPr>
        <w:t xml:space="preserve"> </w:t>
      </w:r>
      <w:r>
        <w:rPr>
          <w:rFonts w:hAnsi="ＭＳ 明朝" w:cs="ＭＳ 明朝"/>
          <w:sz w:val="20"/>
        </w:rPr>
        <w:t xml:space="preserve"> </w:t>
      </w:r>
      <w:r w:rsidR="00226E1E" w:rsidRPr="00321178">
        <w:rPr>
          <w:rFonts w:hAnsi="ＭＳ 明朝" w:cs="ＭＳ 明朝"/>
          <w:sz w:val="20"/>
        </w:rPr>
        <w:t>(2)</w:t>
      </w:r>
      <w:r w:rsidR="00507CFC" w:rsidRPr="00321178">
        <w:rPr>
          <w:rFonts w:hAnsi="ＭＳ 明朝" w:cs="ＭＳ 明朝" w:hint="eastAsia"/>
          <w:sz w:val="20"/>
        </w:rPr>
        <w:t xml:space="preserve"> </w:t>
      </w:r>
      <w:r w:rsidR="00226E1E" w:rsidRPr="00321178">
        <w:rPr>
          <w:rFonts w:hAnsi="ＭＳ 明朝" w:cs="ＭＳ 明朝"/>
          <w:sz w:val="20"/>
        </w:rPr>
        <w:t>説明会の有無、日時その他細部については公告又は通知による。</w:t>
      </w:r>
    </w:p>
    <w:p w:rsidR="00ED3A5D"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z w:val="20"/>
        </w:rPr>
        <w:t>３</w:t>
      </w:r>
      <w:r w:rsidRPr="00321178">
        <w:rPr>
          <w:rFonts w:hAnsi="ＭＳ 明朝" w:cs="ＭＳ 明朝"/>
          <w:spacing w:val="105"/>
          <w:sz w:val="20"/>
        </w:rPr>
        <w:t xml:space="preserve"> </w:t>
      </w:r>
      <w:r w:rsidRPr="00321178">
        <w:rPr>
          <w:rFonts w:hAnsi="ＭＳ 明朝" w:cs="ＭＳ 明朝"/>
          <w:sz w:val="20"/>
        </w:rPr>
        <w:t>入札保証金</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451" w:hanging="451"/>
        <w:jc w:val="both"/>
        <w:textAlignment w:val="baseline"/>
        <w:rPr>
          <w:rFonts w:hAnsi="ＭＳ 明朝"/>
          <w:sz w:val="20"/>
        </w:rPr>
      </w:pPr>
      <w:r w:rsidRPr="00321178">
        <w:rPr>
          <w:rFonts w:hAnsi="ＭＳ 明朝" w:cs="ＭＳ 明朝"/>
          <w:spacing w:val="105"/>
          <w:sz w:val="20"/>
        </w:rPr>
        <w:lastRenderedPageBreak/>
        <w:t xml:space="preserve"> </w:t>
      </w:r>
      <w:r w:rsidRPr="00321178">
        <w:rPr>
          <w:rFonts w:hAnsi="ＭＳ 明朝" w:cs="ＭＳ 明朝"/>
          <w:sz w:val="20"/>
        </w:rPr>
        <w:t>(1)</w:t>
      </w:r>
      <w:r w:rsidR="00AB1414" w:rsidRPr="00321178">
        <w:rPr>
          <w:rFonts w:hAnsi="ＭＳ 明朝" w:cs="ＭＳ 明朝" w:hint="eastAsia"/>
          <w:sz w:val="20"/>
        </w:rPr>
        <w:t xml:space="preserve"> </w:t>
      </w:r>
      <w:r w:rsidRPr="00321178">
        <w:rPr>
          <w:rFonts w:hAnsi="ＭＳ 明朝" w:cs="ＭＳ 明朝"/>
          <w:sz w:val="20"/>
        </w:rPr>
        <w:t>相手方は、入札期日の前日（特別の理由がある場合は入札期日）までに、相手方が見積もる契約金額の５／１００以上の額で入札公告又は通知により指定する額の入札保証金を納めなければならない。ただし、公告又は通知において、入札保証金の納付を免除している場合はこの限りではない。</w:t>
      </w:r>
    </w:p>
    <w:p w:rsidR="00ED3A5D" w:rsidRPr="00321178" w:rsidRDefault="00226E1E" w:rsidP="00B140A7">
      <w:pPr>
        <w:widowControl w:val="0"/>
        <w:overflowPunct w:val="0"/>
        <w:autoSpaceDE w:val="0"/>
        <w:autoSpaceDN w:val="0"/>
        <w:snapToGrid w:val="0"/>
        <w:spacing w:line="360" w:lineRule="auto"/>
        <w:ind w:left="451" w:hanging="451"/>
        <w:jc w:val="both"/>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(2)</w:t>
      </w:r>
      <w:r w:rsidR="00AB1414" w:rsidRPr="00321178">
        <w:rPr>
          <w:rFonts w:hAnsi="ＭＳ 明朝" w:cs="ＭＳ 明朝" w:hint="eastAsia"/>
          <w:sz w:val="20"/>
        </w:rPr>
        <w:t xml:space="preserve"> </w:t>
      </w:r>
      <w:r w:rsidRPr="00321178">
        <w:rPr>
          <w:rFonts w:hAnsi="ＭＳ 明朝" w:cs="ＭＳ 明朝"/>
          <w:sz w:val="20"/>
        </w:rPr>
        <w:t>入札保証金は、通常「現金」又は「入札保証保険証券」によるものとし、相手方は入札の際に保管金受領書又は保険証券受領証書を係官に提示しなければならない。</w:t>
      </w:r>
    </w:p>
    <w:p w:rsidR="00ED3A5D" w:rsidRPr="00321178" w:rsidRDefault="00226E1E" w:rsidP="00B140A7">
      <w:pPr>
        <w:widowControl w:val="0"/>
        <w:overflowPunct w:val="0"/>
        <w:autoSpaceDE w:val="0"/>
        <w:autoSpaceDN w:val="0"/>
        <w:snapToGrid w:val="0"/>
        <w:spacing w:line="360" w:lineRule="auto"/>
        <w:ind w:left="451" w:hanging="451"/>
        <w:jc w:val="both"/>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(3)</w:t>
      </w:r>
      <w:r w:rsidR="00AB1414" w:rsidRPr="00321178">
        <w:rPr>
          <w:rFonts w:hAnsi="ＭＳ 明朝" w:cs="ＭＳ 明朝" w:hint="eastAsia"/>
          <w:sz w:val="20"/>
        </w:rPr>
        <w:t xml:space="preserve"> </w:t>
      </w:r>
      <w:r w:rsidRPr="00321178">
        <w:rPr>
          <w:rFonts w:hAnsi="ＭＳ 明朝" w:cs="ＭＳ 明朝"/>
          <w:sz w:val="20"/>
        </w:rPr>
        <w:t>入札保証金の現金による納付は、入札を実施する部隊等の歳入歳出外現金出納官吏とす</w:t>
      </w:r>
      <w:r w:rsidR="00E631D9" w:rsidRPr="00321178">
        <w:rPr>
          <w:rFonts w:hAnsi="ＭＳ 明朝" w:cs="ＭＳ 明朝" w:hint="eastAsia"/>
          <w:sz w:val="20"/>
        </w:rPr>
        <w:t xml:space="preserve">　</w:t>
      </w:r>
      <w:r w:rsidRPr="00321178">
        <w:rPr>
          <w:rFonts w:hAnsi="ＭＳ 明朝" w:cs="ＭＳ 明朝"/>
          <w:sz w:val="20"/>
        </w:rPr>
        <w:t>る。ただし、歳入歳出外現金出納官吏が置かれていない部隊については、その部隊が所在する警備区の地方総監部歳入歳出外現金出納官吏とする。</w:t>
      </w:r>
    </w:p>
    <w:p w:rsidR="00ED3A5D"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(4)</w:t>
      </w:r>
      <w:r w:rsidR="00AB1414" w:rsidRPr="00321178">
        <w:rPr>
          <w:rFonts w:hAnsi="ＭＳ 明朝" w:cs="ＭＳ 明朝" w:hint="eastAsia"/>
          <w:sz w:val="20"/>
        </w:rPr>
        <w:t xml:space="preserve"> </w:t>
      </w:r>
      <w:r w:rsidRPr="00321178">
        <w:rPr>
          <w:rFonts w:hAnsi="ＭＳ 明朝" w:cs="ＭＳ 明朝"/>
          <w:sz w:val="20"/>
        </w:rPr>
        <w:t>入札終了後、落札者以外の相手方に対しては直ちに入札保証金を返還する。</w:t>
      </w:r>
    </w:p>
    <w:p w:rsidR="00ED3A5D" w:rsidRPr="00321178" w:rsidRDefault="00226E1E" w:rsidP="00B140A7">
      <w:pPr>
        <w:widowControl w:val="0"/>
        <w:overflowPunct w:val="0"/>
        <w:autoSpaceDE w:val="0"/>
        <w:autoSpaceDN w:val="0"/>
        <w:snapToGrid w:val="0"/>
        <w:spacing w:line="360" w:lineRule="auto"/>
        <w:ind w:left="451" w:hanging="451"/>
        <w:jc w:val="both"/>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(5)</w:t>
      </w:r>
      <w:r w:rsidR="00AB1414" w:rsidRPr="00321178">
        <w:rPr>
          <w:rFonts w:hAnsi="ＭＳ 明朝" w:cs="ＭＳ 明朝" w:hint="eastAsia"/>
          <w:sz w:val="20"/>
        </w:rPr>
        <w:t xml:space="preserve"> </w:t>
      </w:r>
      <w:r w:rsidRPr="00321178">
        <w:rPr>
          <w:rFonts w:hAnsi="ＭＳ 明朝" w:cs="ＭＳ 明朝"/>
          <w:sz w:val="20"/>
        </w:rPr>
        <w:t>落札者が契約を結ばない場合には、納付された入札保証金は国庫に帰属し、入札保証金</w:t>
      </w:r>
      <w:r w:rsidR="009C6CDB" w:rsidRPr="00321178">
        <w:rPr>
          <w:rFonts w:hAnsi="ＭＳ 明朝" w:cs="ＭＳ 明朝" w:hint="eastAsia"/>
          <w:sz w:val="20"/>
        </w:rPr>
        <w:t xml:space="preserve">　　</w:t>
      </w:r>
      <w:r w:rsidRPr="00321178">
        <w:rPr>
          <w:rFonts w:hAnsi="ＭＳ 明朝" w:cs="ＭＳ 明朝"/>
          <w:sz w:val="20"/>
        </w:rPr>
        <w:t>を納めていないときは相手方が見積もる契約金額の５／１００に相当する金額を違約金と</w:t>
      </w:r>
      <w:r w:rsidR="009C6CDB" w:rsidRPr="00321178">
        <w:rPr>
          <w:rFonts w:hAnsi="ＭＳ 明朝" w:cs="ＭＳ 明朝" w:hint="eastAsia"/>
          <w:sz w:val="20"/>
        </w:rPr>
        <w:t xml:space="preserve">　　</w:t>
      </w:r>
      <w:r w:rsidRPr="00321178">
        <w:rPr>
          <w:rFonts w:hAnsi="ＭＳ 明朝" w:cs="ＭＳ 明朝"/>
          <w:sz w:val="20"/>
        </w:rPr>
        <w:t>して納めなければならない。</w:t>
      </w:r>
    </w:p>
    <w:p w:rsidR="00ED3A5D"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z w:val="20"/>
        </w:rPr>
        <w:t>４</w:t>
      </w:r>
      <w:r w:rsidRPr="00321178">
        <w:rPr>
          <w:rFonts w:hAnsi="ＭＳ 明朝" w:cs="ＭＳ 明朝"/>
          <w:spacing w:val="105"/>
          <w:sz w:val="20"/>
        </w:rPr>
        <w:t xml:space="preserve"> </w:t>
      </w:r>
      <w:r w:rsidRPr="00321178">
        <w:rPr>
          <w:rFonts w:hAnsi="ＭＳ 明朝" w:cs="ＭＳ 明朝"/>
          <w:sz w:val="20"/>
        </w:rPr>
        <w:t>入札等</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451" w:hanging="223"/>
        <w:jc w:val="both"/>
        <w:textAlignment w:val="baseline"/>
        <w:rPr>
          <w:rFonts w:hAnsi="ＭＳ 明朝"/>
          <w:sz w:val="20"/>
        </w:rPr>
      </w:pPr>
      <w:r w:rsidRPr="00321178">
        <w:rPr>
          <w:rFonts w:hAnsi="ＭＳ 明朝" w:cs="ＭＳ 明朝"/>
          <w:sz w:val="20"/>
        </w:rPr>
        <w:t>(1)</w:t>
      </w:r>
      <w:r w:rsidR="00AB1414" w:rsidRPr="00321178">
        <w:rPr>
          <w:rFonts w:hAnsi="ＭＳ 明朝" w:cs="ＭＳ 明朝" w:hint="eastAsia"/>
          <w:sz w:val="20"/>
        </w:rPr>
        <w:t xml:space="preserve"> </w:t>
      </w:r>
      <w:r w:rsidRPr="00321178">
        <w:rPr>
          <w:rFonts w:hAnsi="ＭＳ 明朝" w:cs="ＭＳ 明朝"/>
          <w:sz w:val="20"/>
        </w:rPr>
        <w:t>相手方は、公告又は通知により入札に参加し又は随意契約の商議に応じるときは入札担当職員（以下「係官」という</w:t>
      </w:r>
      <w:r w:rsidR="00AB1414" w:rsidRPr="00321178">
        <w:rPr>
          <w:rFonts w:hAnsi="ＭＳ 明朝" w:cs="ＭＳ 明朝" w:hint="eastAsia"/>
          <w:sz w:val="20"/>
        </w:rPr>
        <w:t>｡)</w:t>
      </w:r>
      <w:r w:rsidRPr="00321178">
        <w:rPr>
          <w:rFonts w:hAnsi="ＭＳ 明朝" w:cs="ＭＳ 明朝"/>
          <w:sz w:val="20"/>
        </w:rPr>
        <w:t>の指示に従い、定められた様式の入札書又は見積書（以下「入札書等」という。）により行わなければならない。</w:t>
      </w:r>
    </w:p>
    <w:p w:rsidR="00ED3A5D" w:rsidRPr="00321178" w:rsidRDefault="00226E1E" w:rsidP="00B140A7">
      <w:pPr>
        <w:widowControl w:val="0"/>
        <w:overflowPunct w:val="0"/>
        <w:autoSpaceDE w:val="0"/>
        <w:autoSpaceDN w:val="0"/>
        <w:snapToGrid w:val="0"/>
        <w:spacing w:line="360" w:lineRule="auto"/>
        <w:ind w:left="446" w:hanging="446"/>
        <w:jc w:val="both"/>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(2)</w:t>
      </w:r>
      <w:r w:rsidR="00AB1414" w:rsidRPr="00321178">
        <w:rPr>
          <w:rFonts w:hAnsi="ＭＳ 明朝" w:cs="ＭＳ 明朝" w:hint="eastAsia"/>
          <w:sz w:val="20"/>
        </w:rPr>
        <w:t xml:space="preserve"> </w:t>
      </w:r>
      <w:r w:rsidRPr="00321178">
        <w:rPr>
          <w:rFonts w:hAnsi="ＭＳ 明朝" w:cs="ＭＳ 明朝"/>
          <w:sz w:val="20"/>
        </w:rPr>
        <w:t>入札書等に記載する住所、商号及び氏名は、入札者があらかじめ届け出たものを用いること。ただし、委任を受けた者が入札する場合は、その者の氏名、印鑑を用いるものとする。この場合にあっては、委任状を係官に提示しなければならない。</w:t>
      </w:r>
    </w:p>
    <w:p w:rsidR="00ED3A5D" w:rsidRPr="00321178" w:rsidRDefault="00226E1E" w:rsidP="00B140A7">
      <w:pPr>
        <w:widowControl w:val="0"/>
        <w:overflowPunct w:val="0"/>
        <w:autoSpaceDE w:val="0"/>
        <w:autoSpaceDN w:val="0"/>
        <w:snapToGrid w:val="0"/>
        <w:spacing w:line="360" w:lineRule="auto"/>
        <w:ind w:left="446" w:hanging="446"/>
        <w:jc w:val="both"/>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(3)</w:t>
      </w:r>
      <w:r w:rsidR="00AB1414" w:rsidRPr="00321178">
        <w:rPr>
          <w:rFonts w:hAnsi="ＭＳ 明朝" w:cs="ＭＳ 明朝" w:hint="eastAsia"/>
          <w:sz w:val="20"/>
        </w:rPr>
        <w:t xml:space="preserve"> </w:t>
      </w:r>
      <w:r w:rsidRPr="00321178">
        <w:rPr>
          <w:rFonts w:hAnsi="ＭＳ 明朝" w:cs="ＭＳ 明朝"/>
          <w:sz w:val="20"/>
        </w:rPr>
        <w:t>相手方は、仕様書において特に指定のない限り、新品による納入を前提として入札書等</w:t>
      </w:r>
      <w:r w:rsidR="009C6CDB" w:rsidRPr="00321178">
        <w:rPr>
          <w:rFonts w:hAnsi="ＭＳ 明朝" w:cs="ＭＳ 明朝" w:hint="eastAsia"/>
          <w:sz w:val="20"/>
        </w:rPr>
        <w:t xml:space="preserve">　</w:t>
      </w:r>
      <w:r w:rsidRPr="00321178">
        <w:rPr>
          <w:rFonts w:hAnsi="ＭＳ 明朝" w:cs="ＭＳ 明朝"/>
          <w:sz w:val="20"/>
        </w:rPr>
        <w:t>を提出しなければならない。</w:t>
      </w:r>
    </w:p>
    <w:p w:rsidR="00ED3A5D" w:rsidRPr="00321178" w:rsidRDefault="00226E1E" w:rsidP="00B140A7">
      <w:pPr>
        <w:widowControl w:val="0"/>
        <w:overflowPunct w:val="0"/>
        <w:autoSpaceDE w:val="0"/>
        <w:autoSpaceDN w:val="0"/>
        <w:snapToGrid w:val="0"/>
        <w:spacing w:line="360" w:lineRule="auto"/>
        <w:ind w:left="446" w:hanging="223"/>
        <w:jc w:val="both"/>
        <w:textAlignment w:val="baseline"/>
        <w:rPr>
          <w:rFonts w:hAnsi="ＭＳ 明朝"/>
          <w:sz w:val="20"/>
        </w:rPr>
      </w:pPr>
      <w:r w:rsidRPr="00321178">
        <w:rPr>
          <w:rFonts w:hAnsi="ＭＳ 明朝" w:cs="ＭＳ 明朝"/>
          <w:sz w:val="20"/>
        </w:rPr>
        <w:t>(4)</w:t>
      </w:r>
      <w:r w:rsidR="00AB1414" w:rsidRPr="00321178">
        <w:rPr>
          <w:rFonts w:hAnsi="ＭＳ 明朝" w:cs="ＭＳ 明朝" w:hint="eastAsia"/>
          <w:sz w:val="20"/>
        </w:rPr>
        <w:t xml:space="preserve"> </w:t>
      </w:r>
      <w:r w:rsidRPr="00321178">
        <w:rPr>
          <w:rFonts w:hAnsi="ＭＳ 明朝" w:cs="ＭＳ 明朝"/>
          <w:sz w:val="20"/>
        </w:rPr>
        <w:t>相手方は、入札書等を提出するに当たっては、別紙</w:t>
      </w:r>
      <w:r w:rsidR="00C65BC5" w:rsidRPr="00321178">
        <w:rPr>
          <w:rFonts w:hAnsi="ＭＳ 明朝" w:cs="ＭＳ 明朝" w:hint="eastAsia"/>
          <w:sz w:val="20"/>
        </w:rPr>
        <w:t>第１</w:t>
      </w:r>
      <w:r w:rsidRPr="00321178">
        <w:rPr>
          <w:rFonts w:hAnsi="ＭＳ 明朝" w:cs="ＭＳ 明朝"/>
          <w:sz w:val="20"/>
        </w:rPr>
        <w:t>に示す「暴力団排除に関する誓約事項」の内容を承諾しなければならない。相手方は、入札書等の提出をもって当該誓約事項のとおり誓約したものとする。</w:t>
      </w:r>
    </w:p>
    <w:p w:rsidR="00231901" w:rsidRDefault="00226E1E" w:rsidP="00B140A7">
      <w:pPr>
        <w:widowControl w:val="0"/>
        <w:overflowPunct w:val="0"/>
        <w:autoSpaceDE w:val="0"/>
        <w:autoSpaceDN w:val="0"/>
        <w:snapToGrid w:val="0"/>
        <w:spacing w:line="360" w:lineRule="auto"/>
        <w:ind w:left="446" w:hanging="223"/>
        <w:jc w:val="both"/>
        <w:textAlignment w:val="baseline"/>
        <w:rPr>
          <w:rFonts w:hAnsi="ＭＳ 明朝" w:cs="ＭＳ 明朝"/>
          <w:sz w:val="20"/>
        </w:rPr>
      </w:pPr>
      <w:r w:rsidRPr="00321178">
        <w:rPr>
          <w:rFonts w:hAnsi="ＭＳ 明朝" w:cs="ＭＳ 明朝"/>
          <w:sz w:val="20"/>
        </w:rPr>
        <w:t>(5)</w:t>
      </w:r>
      <w:r w:rsidR="00AB1414" w:rsidRPr="00321178">
        <w:rPr>
          <w:rFonts w:hAnsi="ＭＳ 明朝" w:cs="ＭＳ 明朝" w:hint="eastAsia"/>
          <w:sz w:val="20"/>
        </w:rPr>
        <w:t xml:space="preserve"> </w:t>
      </w:r>
      <w:r w:rsidRPr="00321178">
        <w:rPr>
          <w:rFonts w:hAnsi="ＭＳ 明朝" w:cs="ＭＳ 明朝"/>
          <w:sz w:val="20"/>
        </w:rPr>
        <w:t>物品購入等において仕様書等で同等品が認められ、かつ、同等品をもって入札等をする場合は、入札等に先立ち、別に定める様式の同等品承認申請書により承認を受けたことを係官に証しなければならない。</w:t>
      </w:r>
    </w:p>
    <w:p w:rsidR="00231901" w:rsidRPr="0091065E" w:rsidRDefault="0091065E" w:rsidP="00B140A7">
      <w:pPr>
        <w:widowControl w:val="0"/>
        <w:overflowPunct w:val="0"/>
        <w:autoSpaceDE w:val="0"/>
        <w:autoSpaceDN w:val="0"/>
        <w:snapToGrid w:val="0"/>
        <w:spacing w:line="360" w:lineRule="auto"/>
        <w:ind w:left="421" w:hangingChars="200" w:hanging="421"/>
        <w:jc w:val="both"/>
        <w:textAlignment w:val="baseline"/>
        <w:rPr>
          <w:rFonts w:hAnsi="ＭＳ 明朝" w:cs="ＭＳ 明朝"/>
          <w:sz w:val="20"/>
        </w:rPr>
      </w:pPr>
      <w:r>
        <w:rPr>
          <w:rFonts w:hAnsi="ＭＳ 明朝" w:cs="ＭＳ 明朝" w:hint="eastAsia"/>
          <w:sz w:val="20"/>
        </w:rPr>
        <w:t xml:space="preserve"> </w:t>
      </w:r>
      <w:r>
        <w:rPr>
          <w:rFonts w:hAnsi="ＭＳ 明朝" w:cs="ＭＳ 明朝"/>
          <w:sz w:val="20"/>
        </w:rPr>
        <w:t xml:space="preserve">     </w:t>
      </w:r>
      <w:r w:rsidR="00231901" w:rsidRPr="00231901">
        <w:rPr>
          <w:rFonts w:hAnsi="ＭＳ 明朝" w:hint="eastAsia"/>
          <w:sz w:val="20"/>
        </w:rPr>
        <w:t>なお、同等品承認申請書については、契約担当官等が認めた場合を除き、入札等を行う日の１２勤務日前までに提出するものとする。</w:t>
      </w:r>
    </w:p>
    <w:p w:rsidR="00ED3A5D" w:rsidRPr="00321178" w:rsidRDefault="00226E1E" w:rsidP="00B140A7">
      <w:pPr>
        <w:widowControl w:val="0"/>
        <w:overflowPunct w:val="0"/>
        <w:autoSpaceDE w:val="0"/>
        <w:autoSpaceDN w:val="0"/>
        <w:snapToGrid w:val="0"/>
        <w:spacing w:line="360" w:lineRule="auto"/>
        <w:ind w:left="446" w:hanging="446"/>
        <w:jc w:val="both"/>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(6)</w:t>
      </w:r>
      <w:r w:rsidR="00AB1414" w:rsidRPr="00321178">
        <w:rPr>
          <w:rFonts w:hAnsi="ＭＳ 明朝" w:cs="ＭＳ 明朝" w:hint="eastAsia"/>
          <w:sz w:val="20"/>
        </w:rPr>
        <w:t xml:space="preserve"> </w:t>
      </w:r>
      <w:r w:rsidRPr="00321178">
        <w:rPr>
          <w:rFonts w:hAnsi="ＭＳ 明朝" w:cs="ＭＳ 明朝"/>
          <w:sz w:val="20"/>
        </w:rPr>
        <w:t>相手方は、入札等に際し、再度入札に備え必要な部数の入札書等を持参しなければならない。</w:t>
      </w:r>
    </w:p>
    <w:p w:rsidR="0091065E" w:rsidRDefault="00226E1E" w:rsidP="00B140A7">
      <w:pPr>
        <w:widowControl w:val="0"/>
        <w:overflowPunct w:val="0"/>
        <w:autoSpaceDE w:val="0"/>
        <w:autoSpaceDN w:val="0"/>
        <w:snapToGrid w:val="0"/>
        <w:spacing w:line="360" w:lineRule="auto"/>
        <w:ind w:left="446" w:hanging="446"/>
        <w:jc w:val="both"/>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(7)</w:t>
      </w:r>
      <w:r w:rsidR="00AB1414" w:rsidRPr="00321178">
        <w:rPr>
          <w:rFonts w:hAnsi="ＭＳ 明朝" w:cs="ＭＳ 明朝" w:hint="eastAsia"/>
          <w:sz w:val="20"/>
        </w:rPr>
        <w:t xml:space="preserve"> </w:t>
      </w:r>
      <w:r w:rsidRPr="00321178">
        <w:rPr>
          <w:rFonts w:hAnsi="ＭＳ 明朝" w:cs="ＭＳ 明朝"/>
          <w:sz w:val="20"/>
        </w:rPr>
        <w:t>入札書は、１件ごとに契約の対象となる件名を表記した封筒に入れて封をし、入札箱に投入する。</w:t>
      </w:r>
    </w:p>
    <w:p w:rsidR="00ED3A5D" w:rsidRPr="00321178" w:rsidRDefault="0091065E" w:rsidP="00B140A7">
      <w:pPr>
        <w:widowControl w:val="0"/>
        <w:overflowPunct w:val="0"/>
        <w:autoSpaceDE w:val="0"/>
        <w:autoSpaceDN w:val="0"/>
        <w:snapToGrid w:val="0"/>
        <w:spacing w:line="360" w:lineRule="auto"/>
        <w:ind w:left="446" w:hanging="446"/>
        <w:jc w:val="both"/>
        <w:textAlignment w:val="baseline"/>
        <w:rPr>
          <w:rFonts w:hAnsi="ＭＳ 明朝"/>
          <w:sz w:val="20"/>
        </w:rPr>
      </w:pPr>
      <w:r>
        <w:rPr>
          <w:rFonts w:hAnsi="ＭＳ 明朝"/>
          <w:sz w:val="20"/>
        </w:rPr>
        <w:t xml:space="preserve">  </w:t>
      </w:r>
      <w:r w:rsidR="00226E1E" w:rsidRPr="00321178">
        <w:rPr>
          <w:rFonts w:hAnsi="ＭＳ 明朝" w:cs="ＭＳ 明朝"/>
          <w:sz w:val="20"/>
        </w:rPr>
        <w:t>(8)</w:t>
      </w:r>
      <w:r w:rsidR="00AB1414" w:rsidRPr="00321178">
        <w:rPr>
          <w:rFonts w:hAnsi="ＭＳ 明朝" w:cs="ＭＳ 明朝" w:hint="eastAsia"/>
          <w:sz w:val="20"/>
        </w:rPr>
        <w:t xml:space="preserve"> </w:t>
      </w:r>
      <w:r w:rsidR="00AB1503">
        <w:rPr>
          <w:rFonts w:hAnsi="ＭＳ 明朝" w:cs="ＭＳ 明朝"/>
          <w:sz w:val="20"/>
        </w:rPr>
        <w:t>郵便により入札を行うことを認められている場合は、入札書</w:t>
      </w:r>
      <w:r w:rsidR="00AB1503">
        <w:rPr>
          <w:rFonts w:hAnsi="ＭＳ 明朝" w:cs="ＭＳ 明朝" w:hint="eastAsia"/>
          <w:sz w:val="20"/>
        </w:rPr>
        <w:t>を</w:t>
      </w:r>
      <w:r w:rsidR="00226E1E" w:rsidRPr="00321178">
        <w:rPr>
          <w:rFonts w:hAnsi="ＭＳ 明朝" w:cs="ＭＳ 明朝"/>
          <w:sz w:val="20"/>
        </w:rPr>
        <w:t>調達要求番号、件名を表記した封筒に封入した上、更に当該封筒を封入し、外封筒に当たる封筒の表面に「入札書在中」</w:t>
      </w:r>
      <w:r w:rsidR="00226E1E" w:rsidRPr="00321178">
        <w:rPr>
          <w:rFonts w:hAnsi="ＭＳ 明朝" w:cs="ＭＳ 明朝"/>
          <w:sz w:val="20"/>
        </w:rPr>
        <w:lastRenderedPageBreak/>
        <w:t>の旨を朱書して、原則として書留郵便により入札期日の前日までに到着するように送付する。</w:t>
      </w:r>
    </w:p>
    <w:p w:rsidR="00ED3A5D" w:rsidRPr="00321178" w:rsidRDefault="00226E1E" w:rsidP="00B140A7">
      <w:pPr>
        <w:widowControl w:val="0"/>
        <w:overflowPunct w:val="0"/>
        <w:autoSpaceDE w:val="0"/>
        <w:autoSpaceDN w:val="0"/>
        <w:snapToGrid w:val="0"/>
        <w:spacing w:line="360" w:lineRule="auto"/>
        <w:ind w:left="446" w:hanging="446"/>
        <w:jc w:val="both"/>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(9)</w:t>
      </w:r>
      <w:r w:rsidR="00EA7AC6" w:rsidRPr="00321178">
        <w:rPr>
          <w:rFonts w:hAnsi="ＭＳ 明朝" w:cs="ＭＳ 明朝" w:hint="eastAsia"/>
          <w:sz w:val="20"/>
        </w:rPr>
        <w:t xml:space="preserve"> </w:t>
      </w:r>
      <w:r w:rsidRPr="00321178">
        <w:rPr>
          <w:rFonts w:hAnsi="ＭＳ 明朝" w:cs="ＭＳ 明朝"/>
          <w:sz w:val="20"/>
        </w:rPr>
        <w:t>相手方は、建設工事、測量及び建設コンサルタント等業務（以下「工事等」という。）の入札に係る申込みの際に、入札金額の内訳を記載した書類を提出しなければならない。</w:t>
      </w:r>
    </w:p>
    <w:p w:rsidR="00ED3A5D" w:rsidRPr="00321178" w:rsidRDefault="00226E1E" w:rsidP="00B140A7">
      <w:pPr>
        <w:widowControl w:val="0"/>
        <w:overflowPunct w:val="0"/>
        <w:autoSpaceDE w:val="0"/>
        <w:autoSpaceDN w:val="0"/>
        <w:snapToGrid w:val="0"/>
        <w:spacing w:line="360" w:lineRule="auto"/>
        <w:ind w:left="446" w:hanging="446"/>
        <w:jc w:val="both"/>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(10)前号に規定する書類の提出は、最初の入札に係る申込みの際に限り、入札書と併せて提出するものとする。ただし、係官の指示により再度入札においても提出を求められた場合は従わなければならない。</w:t>
      </w:r>
    </w:p>
    <w:p w:rsidR="00ED3A5D" w:rsidRPr="00321178" w:rsidRDefault="00226E1E" w:rsidP="00B140A7">
      <w:pPr>
        <w:widowControl w:val="0"/>
        <w:overflowPunct w:val="0"/>
        <w:autoSpaceDE w:val="0"/>
        <w:autoSpaceDN w:val="0"/>
        <w:snapToGrid w:val="0"/>
        <w:spacing w:line="360" w:lineRule="auto"/>
        <w:ind w:left="446" w:hanging="446"/>
        <w:jc w:val="both"/>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(11)入札の公告又は通知に定めた入札の日時に遅れた入札又は入札を認められた通信手段以外による入札は認めない。ただし、遅れたことについてやむを得ない理由があり、入札前において入札参加者全員が認めた場合に限り入札に参加することが認められることがある。</w:t>
      </w:r>
    </w:p>
    <w:p w:rsidR="00ED3A5D" w:rsidRPr="00321178" w:rsidRDefault="00226E1E" w:rsidP="00B140A7">
      <w:pPr>
        <w:widowControl w:val="0"/>
        <w:overflowPunct w:val="0"/>
        <w:autoSpaceDE w:val="0"/>
        <w:autoSpaceDN w:val="0"/>
        <w:snapToGrid w:val="0"/>
        <w:spacing w:line="360" w:lineRule="auto"/>
        <w:ind w:left="446" w:hanging="446"/>
        <w:jc w:val="both"/>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(12)入札保証金を納めることとされている場合は、入札保証金の納付の証を提示しない限り入札書を受理しない。</w:t>
      </w:r>
    </w:p>
    <w:p w:rsidR="00ED3A5D"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(13)同一入札者は、同一事項について２以上の入札をしてはならない。</w:t>
      </w:r>
    </w:p>
    <w:p w:rsidR="00ED3A5D" w:rsidRPr="00321178" w:rsidRDefault="00226E1E" w:rsidP="00B140A7">
      <w:pPr>
        <w:widowControl w:val="0"/>
        <w:overflowPunct w:val="0"/>
        <w:autoSpaceDE w:val="0"/>
        <w:autoSpaceDN w:val="0"/>
        <w:snapToGrid w:val="0"/>
        <w:spacing w:line="360" w:lineRule="auto"/>
        <w:ind w:left="446" w:hanging="446"/>
        <w:jc w:val="both"/>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(14)いったん入札した入札書は、引換、変更又は取消しすることはできない。郵便により到着した入札書についてもまた同様とする。</w:t>
      </w:r>
    </w:p>
    <w:p w:rsidR="00ED3A5D"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z w:val="20"/>
        </w:rPr>
        <w:t>５</w:t>
      </w:r>
      <w:r w:rsidRPr="00321178">
        <w:rPr>
          <w:rFonts w:hAnsi="ＭＳ 明朝" w:cs="ＭＳ 明朝"/>
          <w:spacing w:val="105"/>
          <w:sz w:val="20"/>
        </w:rPr>
        <w:t xml:space="preserve"> </w:t>
      </w:r>
      <w:r w:rsidRPr="00321178">
        <w:rPr>
          <w:rFonts w:hAnsi="ＭＳ 明朝" w:cs="ＭＳ 明朝"/>
          <w:sz w:val="20"/>
        </w:rPr>
        <w:t>入札の無効</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446"/>
        <w:jc w:val="both"/>
        <w:textAlignment w:val="baseline"/>
        <w:rPr>
          <w:rFonts w:hAnsi="ＭＳ 明朝"/>
          <w:sz w:val="20"/>
        </w:rPr>
      </w:pPr>
      <w:r w:rsidRPr="00321178">
        <w:rPr>
          <w:rFonts w:hAnsi="ＭＳ 明朝" w:cs="ＭＳ 明朝"/>
          <w:sz w:val="20"/>
        </w:rPr>
        <w:t>次の各号に掲げる入札は無効とする。</w:t>
      </w:r>
    </w:p>
    <w:p w:rsidR="00ED3A5D" w:rsidRPr="00321178" w:rsidRDefault="00226E1E" w:rsidP="00B140A7">
      <w:pPr>
        <w:widowControl w:val="0"/>
        <w:overflowPunct w:val="0"/>
        <w:autoSpaceDE w:val="0"/>
        <w:autoSpaceDN w:val="0"/>
        <w:snapToGrid w:val="0"/>
        <w:spacing w:line="360" w:lineRule="auto"/>
        <w:ind w:left="223"/>
        <w:jc w:val="both"/>
        <w:textAlignment w:val="baseline"/>
        <w:rPr>
          <w:rFonts w:hAnsi="ＭＳ 明朝"/>
          <w:sz w:val="20"/>
        </w:rPr>
      </w:pPr>
      <w:r w:rsidRPr="00321178">
        <w:rPr>
          <w:rFonts w:hAnsi="ＭＳ 明朝" w:cs="ＭＳ 明朝"/>
          <w:sz w:val="20"/>
        </w:rPr>
        <w:t>(1)</w:t>
      </w:r>
      <w:r w:rsidR="00EA7AC6" w:rsidRPr="00321178">
        <w:rPr>
          <w:rFonts w:hAnsi="ＭＳ 明朝" w:cs="ＭＳ 明朝" w:hint="eastAsia"/>
          <w:sz w:val="20"/>
        </w:rPr>
        <w:t xml:space="preserve"> </w:t>
      </w:r>
      <w:r w:rsidRPr="00321178">
        <w:rPr>
          <w:rFonts w:hAnsi="ＭＳ 明朝" w:cs="ＭＳ 明朝"/>
          <w:sz w:val="20"/>
        </w:rPr>
        <w:t>次のアからウまでに掲げる者の入札</w:t>
      </w:r>
      <w:r w:rsidRPr="00321178">
        <w:rPr>
          <w:rFonts w:hAnsi="ＭＳ 明朝" w:cs="ＭＳ 明朝"/>
          <w:spacing w:val="105"/>
          <w:sz w:val="20"/>
        </w:rPr>
        <w:t xml:space="preserve"> </w:t>
      </w:r>
    </w:p>
    <w:p w:rsidR="00FB181B" w:rsidRPr="00321178" w:rsidRDefault="00226E1E" w:rsidP="00B140A7">
      <w:pPr>
        <w:widowControl w:val="0"/>
        <w:overflowPunct w:val="0"/>
        <w:autoSpaceDE w:val="0"/>
        <w:autoSpaceDN w:val="0"/>
        <w:snapToGrid w:val="0"/>
        <w:spacing w:line="360" w:lineRule="auto"/>
        <w:ind w:left="446"/>
        <w:jc w:val="both"/>
        <w:textAlignment w:val="baseline"/>
        <w:rPr>
          <w:rFonts w:hAnsi="ＭＳ 明朝" w:cs="ＭＳ 明朝"/>
          <w:sz w:val="20"/>
        </w:rPr>
      </w:pPr>
      <w:r w:rsidRPr="00321178">
        <w:rPr>
          <w:rFonts w:hAnsi="ＭＳ 明朝" w:cs="ＭＳ 明朝"/>
          <w:sz w:val="20"/>
        </w:rPr>
        <w:t>ア</w:t>
      </w:r>
      <w:r w:rsidRPr="00321178">
        <w:rPr>
          <w:rFonts w:hAnsi="ＭＳ 明朝" w:cs="ＭＳ 明朝"/>
          <w:spacing w:val="105"/>
          <w:sz w:val="20"/>
        </w:rPr>
        <w:t xml:space="preserve"> </w:t>
      </w:r>
      <w:r w:rsidRPr="00321178">
        <w:rPr>
          <w:rFonts w:hAnsi="ＭＳ 明朝" w:cs="ＭＳ 明朝"/>
          <w:sz w:val="20"/>
        </w:rPr>
        <w:t>一般競争の場合において、所定の入札参加資格を有しない者</w:t>
      </w:r>
    </w:p>
    <w:p w:rsidR="00ED3A5D" w:rsidRPr="00321178" w:rsidRDefault="00226E1E" w:rsidP="00B140A7">
      <w:pPr>
        <w:widowControl w:val="0"/>
        <w:overflowPunct w:val="0"/>
        <w:autoSpaceDE w:val="0"/>
        <w:autoSpaceDN w:val="0"/>
        <w:snapToGrid w:val="0"/>
        <w:spacing w:line="360" w:lineRule="auto"/>
        <w:ind w:left="446"/>
        <w:jc w:val="both"/>
        <w:textAlignment w:val="baseline"/>
        <w:rPr>
          <w:rFonts w:hAnsi="ＭＳ 明朝"/>
          <w:sz w:val="20"/>
        </w:rPr>
      </w:pPr>
      <w:r w:rsidRPr="00321178">
        <w:rPr>
          <w:rFonts w:hAnsi="ＭＳ 明朝" w:cs="ＭＳ 明朝"/>
          <w:sz w:val="20"/>
        </w:rPr>
        <w:t>イ</w:t>
      </w:r>
      <w:r w:rsidRPr="00321178">
        <w:rPr>
          <w:rFonts w:hAnsi="ＭＳ 明朝" w:cs="ＭＳ 明朝"/>
          <w:spacing w:val="105"/>
          <w:sz w:val="20"/>
        </w:rPr>
        <w:t xml:space="preserve"> </w:t>
      </w:r>
      <w:r w:rsidRPr="00321178">
        <w:rPr>
          <w:rFonts w:hAnsi="ＭＳ 明朝" w:cs="ＭＳ 明朝"/>
          <w:sz w:val="20"/>
        </w:rPr>
        <w:t>指名競争の場合において、入札者として指定されていない者</w:t>
      </w:r>
    </w:p>
    <w:p w:rsidR="00ED3A5D" w:rsidRPr="00321178" w:rsidRDefault="00226E1E" w:rsidP="00B140A7">
      <w:pPr>
        <w:widowControl w:val="0"/>
        <w:overflowPunct w:val="0"/>
        <w:autoSpaceDE w:val="0"/>
        <w:autoSpaceDN w:val="0"/>
        <w:snapToGrid w:val="0"/>
        <w:spacing w:line="360" w:lineRule="auto"/>
        <w:ind w:left="446"/>
        <w:jc w:val="both"/>
        <w:textAlignment w:val="baseline"/>
        <w:rPr>
          <w:rFonts w:hAnsi="ＭＳ 明朝"/>
          <w:sz w:val="20"/>
        </w:rPr>
      </w:pPr>
      <w:r w:rsidRPr="00321178">
        <w:rPr>
          <w:rFonts w:hAnsi="ＭＳ 明朝" w:cs="ＭＳ 明朝"/>
          <w:sz w:val="20"/>
        </w:rPr>
        <w:t>ウ</w:t>
      </w:r>
      <w:r w:rsidRPr="00321178">
        <w:rPr>
          <w:rFonts w:hAnsi="ＭＳ 明朝" w:cs="ＭＳ 明朝"/>
          <w:spacing w:val="105"/>
          <w:sz w:val="20"/>
        </w:rPr>
        <w:t xml:space="preserve"> </w:t>
      </w:r>
      <w:r w:rsidRPr="00321178">
        <w:rPr>
          <w:rFonts w:hAnsi="ＭＳ 明朝" w:cs="ＭＳ 明朝"/>
          <w:sz w:val="20"/>
        </w:rPr>
        <w:t>入札の公告若しくは通知又は係官の指示により、入札に加わることを制限された者</w:t>
      </w:r>
    </w:p>
    <w:p w:rsidR="00ED3A5D" w:rsidRPr="00321178" w:rsidRDefault="00226E1E" w:rsidP="00B140A7">
      <w:pPr>
        <w:widowControl w:val="0"/>
        <w:overflowPunct w:val="0"/>
        <w:autoSpaceDE w:val="0"/>
        <w:autoSpaceDN w:val="0"/>
        <w:snapToGrid w:val="0"/>
        <w:spacing w:line="360" w:lineRule="auto"/>
        <w:ind w:left="446" w:hanging="223"/>
        <w:jc w:val="both"/>
        <w:textAlignment w:val="baseline"/>
        <w:rPr>
          <w:rFonts w:hAnsi="ＭＳ 明朝"/>
          <w:sz w:val="20"/>
        </w:rPr>
      </w:pPr>
      <w:r w:rsidRPr="00321178">
        <w:rPr>
          <w:rFonts w:hAnsi="ＭＳ 明朝" w:cs="ＭＳ 明朝"/>
          <w:sz w:val="20"/>
        </w:rPr>
        <w:t>(2)</w:t>
      </w:r>
      <w:r w:rsidR="00EA7AC6" w:rsidRPr="00321178">
        <w:rPr>
          <w:rFonts w:hAnsi="ＭＳ 明朝" w:cs="ＭＳ 明朝" w:hint="eastAsia"/>
          <w:sz w:val="20"/>
        </w:rPr>
        <w:t xml:space="preserve"> </w:t>
      </w:r>
      <w:r w:rsidRPr="00321178">
        <w:rPr>
          <w:rFonts w:hAnsi="ＭＳ 明朝" w:cs="ＭＳ 明朝"/>
          <w:sz w:val="20"/>
        </w:rPr>
        <w:t>別紙</w:t>
      </w:r>
      <w:r w:rsidR="00C65BC5" w:rsidRPr="00321178">
        <w:rPr>
          <w:rFonts w:hAnsi="ＭＳ 明朝" w:cs="ＭＳ 明朝" w:hint="eastAsia"/>
          <w:sz w:val="20"/>
        </w:rPr>
        <w:t>第１</w:t>
      </w:r>
      <w:r w:rsidRPr="00321178">
        <w:rPr>
          <w:rFonts w:hAnsi="ＭＳ 明朝" w:cs="ＭＳ 明朝"/>
          <w:sz w:val="20"/>
        </w:rPr>
        <w:t>に示す「暴力団排除に関する誓約事項」による誓約に虚偽あった場合又は誓約に反する事態が生じた場合</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446" w:hanging="223"/>
        <w:jc w:val="both"/>
        <w:textAlignment w:val="baseline"/>
        <w:rPr>
          <w:rFonts w:hAnsi="ＭＳ 明朝"/>
          <w:sz w:val="20"/>
        </w:rPr>
      </w:pPr>
      <w:r w:rsidRPr="00321178">
        <w:rPr>
          <w:rFonts w:hAnsi="ＭＳ 明朝" w:cs="ＭＳ 明朝"/>
          <w:sz w:val="20"/>
        </w:rPr>
        <w:t>(3)</w:t>
      </w:r>
      <w:r w:rsidR="00EA7AC6" w:rsidRPr="00321178">
        <w:rPr>
          <w:rFonts w:hAnsi="ＭＳ 明朝" w:cs="ＭＳ 明朝" w:hint="eastAsia"/>
          <w:sz w:val="20"/>
        </w:rPr>
        <w:t xml:space="preserve"> </w:t>
      </w:r>
      <w:r w:rsidRPr="00321178">
        <w:rPr>
          <w:rFonts w:hAnsi="ＭＳ 明朝" w:cs="ＭＳ 明朝"/>
          <w:sz w:val="20"/>
        </w:rPr>
        <w:t>入札書等に記名がないとき又は名称、数量、金額等の記載が不明な場合若しくは入札書等に記載された金額が訂正されている場合</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446" w:hanging="223"/>
        <w:jc w:val="both"/>
        <w:textAlignment w:val="baseline"/>
        <w:rPr>
          <w:rFonts w:hAnsi="ＭＳ 明朝"/>
          <w:sz w:val="20"/>
        </w:rPr>
      </w:pPr>
      <w:r w:rsidRPr="00321178">
        <w:rPr>
          <w:rFonts w:hAnsi="ＭＳ 明朝" w:cs="ＭＳ 明朝"/>
          <w:sz w:val="20"/>
        </w:rPr>
        <w:t>(4) 工事等の入札に係る申込の際に提出した入札金額の内訳を記載した書類の内容に不備がある場合</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446" w:hanging="223"/>
        <w:jc w:val="both"/>
        <w:textAlignment w:val="baseline"/>
        <w:rPr>
          <w:rFonts w:hAnsi="ＭＳ 明朝"/>
          <w:sz w:val="20"/>
        </w:rPr>
      </w:pPr>
      <w:r w:rsidRPr="00321178">
        <w:rPr>
          <w:rFonts w:hAnsi="ＭＳ 明朝" w:cs="ＭＳ 明朝"/>
          <w:sz w:val="20"/>
        </w:rPr>
        <w:t>(5)</w:t>
      </w:r>
      <w:r w:rsidR="00EA7AC6" w:rsidRPr="00321178">
        <w:rPr>
          <w:rFonts w:hAnsi="ＭＳ 明朝" w:cs="ＭＳ 明朝" w:hint="eastAsia"/>
          <w:sz w:val="20"/>
        </w:rPr>
        <w:t xml:space="preserve"> </w:t>
      </w:r>
      <w:r w:rsidRPr="00321178">
        <w:rPr>
          <w:rFonts w:hAnsi="ＭＳ 明朝" w:cs="ＭＳ 明朝"/>
          <w:sz w:val="20"/>
        </w:rPr>
        <w:t>入札に際し不当に価格を競り上げ、又は競り下げる目的をもって連合した者、他人の入札参加を妨害した者又は係官の職務執行を妨げた者の入札</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223"/>
        <w:jc w:val="both"/>
        <w:textAlignment w:val="baseline"/>
        <w:rPr>
          <w:rFonts w:hAnsi="ＭＳ 明朝"/>
          <w:sz w:val="20"/>
        </w:rPr>
      </w:pPr>
      <w:r w:rsidRPr="00321178">
        <w:rPr>
          <w:rFonts w:hAnsi="ＭＳ 明朝" w:cs="ＭＳ 明朝"/>
          <w:sz w:val="20"/>
        </w:rPr>
        <w:t>(6)</w:t>
      </w:r>
      <w:r w:rsidR="00EA7AC6" w:rsidRPr="00321178">
        <w:rPr>
          <w:rFonts w:hAnsi="ＭＳ 明朝" w:cs="ＭＳ 明朝" w:hint="eastAsia"/>
          <w:sz w:val="20"/>
        </w:rPr>
        <w:t xml:space="preserve"> </w:t>
      </w:r>
      <w:r w:rsidRPr="00321178">
        <w:rPr>
          <w:rFonts w:hAnsi="ＭＳ 明朝" w:cs="ＭＳ 明朝"/>
          <w:sz w:val="20"/>
        </w:rPr>
        <w:t>同一入札者が２以上の入札をしたときは、その者が行った全ての入札</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446" w:hanging="223"/>
        <w:jc w:val="both"/>
        <w:textAlignment w:val="baseline"/>
        <w:rPr>
          <w:rFonts w:hAnsi="ＭＳ 明朝"/>
          <w:sz w:val="20"/>
        </w:rPr>
      </w:pPr>
      <w:r w:rsidRPr="00321178">
        <w:rPr>
          <w:rFonts w:hAnsi="ＭＳ 明朝" w:cs="ＭＳ 明朝"/>
          <w:sz w:val="20"/>
        </w:rPr>
        <w:t>(7)</w:t>
      </w:r>
      <w:r w:rsidR="0091065E">
        <w:rPr>
          <w:rFonts w:hAnsi="ＭＳ 明朝" w:cs="ＭＳ 明朝"/>
          <w:sz w:val="20"/>
        </w:rPr>
        <w:t xml:space="preserve"> </w:t>
      </w:r>
      <w:r w:rsidRPr="00321178">
        <w:rPr>
          <w:rFonts w:hAnsi="ＭＳ 明朝" w:cs="ＭＳ 明朝"/>
          <w:sz w:val="20"/>
        </w:rPr>
        <w:t>前各号のほか、入札の公告若しくは通知、当該入札心得又は係官が指示した事項に違反した入札</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z w:val="20"/>
        </w:rPr>
        <w:t>６</w:t>
      </w:r>
      <w:r w:rsidRPr="00321178">
        <w:rPr>
          <w:rFonts w:hAnsi="ＭＳ 明朝" w:cs="ＭＳ 明朝"/>
          <w:spacing w:val="105"/>
          <w:sz w:val="20"/>
        </w:rPr>
        <w:t xml:space="preserve"> </w:t>
      </w:r>
      <w:r w:rsidRPr="00321178">
        <w:rPr>
          <w:rFonts w:hAnsi="ＭＳ 明朝" w:cs="ＭＳ 明朝"/>
          <w:sz w:val="20"/>
        </w:rPr>
        <w:t>入札及び開札</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pacing w:val="105"/>
          <w:sz w:val="20"/>
        </w:rPr>
        <w:t xml:space="preserve"> </w:t>
      </w:r>
      <w:r w:rsidR="00913234">
        <w:rPr>
          <w:rFonts w:hAnsi="ＭＳ 明朝" w:cs="ＭＳ 明朝"/>
          <w:sz w:val="20"/>
        </w:rPr>
        <w:t>(1</w:t>
      </w:r>
      <w:r w:rsidRPr="00321178">
        <w:rPr>
          <w:rFonts w:hAnsi="ＭＳ 明朝" w:cs="ＭＳ 明朝"/>
          <w:sz w:val="20"/>
        </w:rPr>
        <w:t>)</w:t>
      </w:r>
      <w:r w:rsidR="00EA7AC6" w:rsidRPr="00321178">
        <w:rPr>
          <w:rFonts w:hAnsi="ＭＳ 明朝" w:cs="ＭＳ 明朝" w:hint="eastAsia"/>
          <w:sz w:val="20"/>
        </w:rPr>
        <w:t xml:space="preserve"> </w:t>
      </w:r>
      <w:r w:rsidRPr="00321178">
        <w:rPr>
          <w:rFonts w:hAnsi="ＭＳ 明朝" w:cs="ＭＳ 明朝"/>
          <w:sz w:val="20"/>
        </w:rPr>
        <w:t>入札は、入札書を入札箱に投函することにより行う。</w:t>
      </w:r>
    </w:p>
    <w:p w:rsidR="00ED3A5D" w:rsidRPr="00321178" w:rsidRDefault="00ED3A5D" w:rsidP="00B140A7">
      <w:pPr>
        <w:snapToGrid w:val="0"/>
        <w:spacing w:line="360" w:lineRule="auto"/>
        <w:jc w:val="both"/>
        <w:rPr>
          <w:rFonts w:hAnsi="ＭＳ 明朝"/>
          <w:sz w:val="20"/>
        </w:rPr>
        <w:sectPr w:rsidR="00ED3A5D" w:rsidRPr="00321178" w:rsidSect="000E50C2">
          <w:type w:val="continuous"/>
          <w:pgSz w:w="11904" w:h="16844" w:code="9"/>
          <w:pgMar w:top="1418" w:right="1134" w:bottom="1418" w:left="1701" w:header="720" w:footer="720" w:gutter="0"/>
          <w:cols w:space="720"/>
          <w:docGrid w:type="linesAndChars" w:linePitch="421" w:charSpace="2152"/>
        </w:sectPr>
      </w:pPr>
    </w:p>
    <w:p w:rsidR="00ED3A5D"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(2)</w:t>
      </w:r>
      <w:r w:rsidR="003C526A" w:rsidRPr="00321178">
        <w:rPr>
          <w:rFonts w:hAnsi="ＭＳ 明朝" w:cs="ＭＳ 明朝" w:hint="eastAsia"/>
          <w:sz w:val="20"/>
        </w:rPr>
        <w:t xml:space="preserve"> </w:t>
      </w:r>
      <w:r w:rsidRPr="00321178">
        <w:rPr>
          <w:rFonts w:hAnsi="ＭＳ 明朝" w:cs="ＭＳ 明朝"/>
          <w:sz w:val="20"/>
        </w:rPr>
        <w:t>開札は、入札執行の場所で、入札者の立会いの下に行う。</w:t>
      </w:r>
    </w:p>
    <w:p w:rsidR="00ED3A5D" w:rsidRPr="00321178" w:rsidRDefault="00226E1E" w:rsidP="00B140A7">
      <w:pPr>
        <w:widowControl w:val="0"/>
        <w:overflowPunct w:val="0"/>
        <w:autoSpaceDE w:val="0"/>
        <w:autoSpaceDN w:val="0"/>
        <w:snapToGrid w:val="0"/>
        <w:spacing w:line="360" w:lineRule="auto"/>
        <w:ind w:left="446" w:hanging="446"/>
        <w:jc w:val="both"/>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(3)</w:t>
      </w:r>
      <w:r w:rsidR="003C526A" w:rsidRPr="00321178">
        <w:rPr>
          <w:rFonts w:hAnsi="ＭＳ 明朝" w:cs="ＭＳ 明朝" w:hint="eastAsia"/>
          <w:sz w:val="20"/>
        </w:rPr>
        <w:t xml:space="preserve"> </w:t>
      </w:r>
      <w:r w:rsidRPr="00321178">
        <w:rPr>
          <w:rFonts w:hAnsi="ＭＳ 明朝" w:cs="ＭＳ 明朝"/>
          <w:sz w:val="20"/>
        </w:rPr>
        <w:t>落札者は、入札者のうち予定価格の制限内で最低の（売払においては最高の）入札金額</w:t>
      </w:r>
      <w:r w:rsidR="003C526A" w:rsidRPr="00321178">
        <w:rPr>
          <w:rFonts w:hAnsi="ＭＳ 明朝" w:cs="ＭＳ 明朝" w:hint="eastAsia"/>
          <w:sz w:val="20"/>
        </w:rPr>
        <w:t>に</w:t>
      </w:r>
      <w:r w:rsidRPr="00321178">
        <w:rPr>
          <w:rFonts w:hAnsi="ＭＳ 明朝" w:cs="ＭＳ 明朝"/>
          <w:sz w:val="20"/>
        </w:rPr>
        <w:t>より入札を行った相手方とする。この場合において、落札となるべき同価の入札をした者が２人</w:t>
      </w:r>
      <w:r w:rsidRPr="00321178">
        <w:rPr>
          <w:rFonts w:hAnsi="ＭＳ 明朝" w:cs="ＭＳ 明朝"/>
          <w:sz w:val="20"/>
        </w:rPr>
        <w:lastRenderedPageBreak/>
        <w:t>以上あるときは、直ちに「くじ」で落札者を決定する。この場合に当該入札者のうち出席しない者又は「くじ」を引かない者があるときは、入札事務に関係のない職員に代って「くじ」を引かせる。</w:t>
      </w:r>
    </w:p>
    <w:p w:rsidR="00ED3A5D" w:rsidRPr="00913234" w:rsidRDefault="00226E1E" w:rsidP="00B140A7">
      <w:pPr>
        <w:widowControl w:val="0"/>
        <w:overflowPunct w:val="0"/>
        <w:autoSpaceDE w:val="0"/>
        <w:autoSpaceDN w:val="0"/>
        <w:snapToGrid w:val="0"/>
        <w:spacing w:line="360" w:lineRule="auto"/>
        <w:ind w:left="446" w:hanging="446"/>
        <w:jc w:val="both"/>
        <w:textAlignment w:val="baseline"/>
        <w:rPr>
          <w:rFonts w:hAnsi="ＭＳ 明朝" w:cs="ＭＳ 明朝"/>
          <w:sz w:val="20"/>
        </w:rPr>
      </w:pPr>
      <w:r w:rsidRPr="00321178">
        <w:rPr>
          <w:rFonts w:hAnsi="ＭＳ 明朝" w:cs="ＭＳ 明朝"/>
          <w:spacing w:val="105"/>
          <w:sz w:val="20"/>
        </w:rPr>
        <w:t xml:space="preserve"> </w:t>
      </w:r>
      <w:r w:rsidRPr="00321178">
        <w:rPr>
          <w:rFonts w:hAnsi="ＭＳ 明朝" w:cs="ＭＳ 明朝"/>
          <w:sz w:val="20"/>
        </w:rPr>
        <w:t>(4)</w:t>
      </w:r>
      <w:r w:rsidR="003C526A" w:rsidRPr="00321178">
        <w:rPr>
          <w:rFonts w:hAnsi="ＭＳ 明朝" w:cs="ＭＳ 明朝" w:hint="eastAsia"/>
          <w:sz w:val="20"/>
        </w:rPr>
        <w:t xml:space="preserve"> </w:t>
      </w:r>
      <w:r w:rsidRPr="00321178">
        <w:rPr>
          <w:rFonts w:hAnsi="ＭＳ 明朝" w:cs="ＭＳ 明朝"/>
          <w:sz w:val="20"/>
        </w:rPr>
        <w:t>入札を行っても落札者がないとき又は再度の入札を行っても落札者がないときは、最低入札金額を読み上げた後、次の各号に掲げるいずれかの措置が取られる。この場合において、相手方は係官の指示に従うものとし、指示に従わないときは、入札に参加させないことがある。</w:t>
      </w:r>
    </w:p>
    <w:p w:rsidR="00ED3A5D" w:rsidRPr="00321178" w:rsidRDefault="00226E1E" w:rsidP="00B140A7">
      <w:pPr>
        <w:widowControl w:val="0"/>
        <w:overflowPunct w:val="0"/>
        <w:autoSpaceDE w:val="0"/>
        <w:autoSpaceDN w:val="0"/>
        <w:snapToGrid w:val="0"/>
        <w:spacing w:line="360" w:lineRule="auto"/>
        <w:ind w:left="446"/>
        <w:jc w:val="both"/>
        <w:textAlignment w:val="baseline"/>
        <w:rPr>
          <w:rFonts w:hAnsi="ＭＳ 明朝"/>
          <w:sz w:val="20"/>
        </w:rPr>
      </w:pPr>
      <w:r w:rsidRPr="00321178">
        <w:rPr>
          <w:rFonts w:hAnsi="ＭＳ 明朝" w:cs="ＭＳ 明朝"/>
          <w:sz w:val="20"/>
        </w:rPr>
        <w:t>ア</w:t>
      </w:r>
      <w:r w:rsidRPr="00321178">
        <w:rPr>
          <w:rFonts w:hAnsi="ＭＳ 明朝" w:cs="ＭＳ 明朝"/>
          <w:spacing w:val="105"/>
          <w:sz w:val="20"/>
        </w:rPr>
        <w:t xml:space="preserve"> </w:t>
      </w:r>
      <w:r w:rsidRPr="00321178">
        <w:rPr>
          <w:rFonts w:hAnsi="ＭＳ 明朝" w:cs="ＭＳ 明朝"/>
          <w:sz w:val="20"/>
        </w:rPr>
        <w:t>入札辞退者及び無効入札者を退席させ引き続き入札を行う。</w:t>
      </w:r>
    </w:p>
    <w:p w:rsidR="00ED3A5D" w:rsidRPr="00321178" w:rsidRDefault="00226E1E" w:rsidP="00B140A7">
      <w:pPr>
        <w:widowControl w:val="0"/>
        <w:overflowPunct w:val="0"/>
        <w:autoSpaceDE w:val="0"/>
        <w:autoSpaceDN w:val="0"/>
        <w:snapToGrid w:val="0"/>
        <w:spacing w:line="360" w:lineRule="auto"/>
        <w:ind w:left="446"/>
        <w:jc w:val="both"/>
        <w:textAlignment w:val="baseline"/>
        <w:rPr>
          <w:rFonts w:hAnsi="ＭＳ 明朝"/>
          <w:sz w:val="20"/>
        </w:rPr>
      </w:pPr>
      <w:r w:rsidRPr="00321178">
        <w:rPr>
          <w:rFonts w:hAnsi="ＭＳ 明朝" w:cs="ＭＳ 明朝"/>
          <w:sz w:val="20"/>
        </w:rPr>
        <w:t>イ</w:t>
      </w:r>
      <w:r w:rsidRPr="00321178">
        <w:rPr>
          <w:rFonts w:hAnsi="ＭＳ 明朝" w:cs="ＭＳ 明朝"/>
          <w:spacing w:val="105"/>
          <w:sz w:val="20"/>
        </w:rPr>
        <w:t xml:space="preserve"> </w:t>
      </w:r>
      <w:r w:rsidRPr="00321178">
        <w:rPr>
          <w:rFonts w:hAnsi="ＭＳ 明朝" w:cs="ＭＳ 明朝"/>
          <w:sz w:val="20"/>
        </w:rPr>
        <w:t>低価の入札者から順次随意契約の相手方として商議を行う。</w:t>
      </w:r>
    </w:p>
    <w:p w:rsidR="00ED3A5D" w:rsidRPr="00321178" w:rsidRDefault="00226E1E" w:rsidP="00B140A7">
      <w:pPr>
        <w:widowControl w:val="0"/>
        <w:overflowPunct w:val="0"/>
        <w:autoSpaceDE w:val="0"/>
        <w:autoSpaceDN w:val="0"/>
        <w:snapToGrid w:val="0"/>
        <w:spacing w:line="360" w:lineRule="auto"/>
        <w:ind w:left="446"/>
        <w:jc w:val="both"/>
        <w:textAlignment w:val="baseline"/>
        <w:rPr>
          <w:rFonts w:hAnsi="ＭＳ 明朝"/>
          <w:sz w:val="20"/>
        </w:rPr>
      </w:pPr>
      <w:r w:rsidRPr="00321178">
        <w:rPr>
          <w:rFonts w:hAnsi="ＭＳ 明朝" w:cs="ＭＳ 明朝"/>
          <w:sz w:val="20"/>
        </w:rPr>
        <w:t>ウ</w:t>
      </w:r>
      <w:r w:rsidRPr="00321178">
        <w:rPr>
          <w:rFonts w:hAnsi="ＭＳ 明朝" w:cs="ＭＳ 明朝"/>
          <w:spacing w:val="105"/>
          <w:sz w:val="20"/>
        </w:rPr>
        <w:t xml:space="preserve"> </w:t>
      </w:r>
      <w:r w:rsidRPr="00321178">
        <w:rPr>
          <w:rFonts w:hAnsi="ＭＳ 明朝" w:cs="ＭＳ 明朝"/>
          <w:sz w:val="20"/>
        </w:rPr>
        <w:t>再度公告又は通知により、改めて入札を行う。</w:t>
      </w:r>
    </w:p>
    <w:p w:rsidR="003C526A" w:rsidRPr="00321178" w:rsidRDefault="00226E1E" w:rsidP="00B140A7">
      <w:pPr>
        <w:widowControl w:val="0"/>
        <w:overflowPunct w:val="0"/>
        <w:autoSpaceDE w:val="0"/>
        <w:autoSpaceDN w:val="0"/>
        <w:snapToGrid w:val="0"/>
        <w:spacing w:line="360" w:lineRule="auto"/>
        <w:ind w:left="446" w:hanging="446"/>
        <w:jc w:val="both"/>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(5)</w:t>
      </w:r>
      <w:r w:rsidR="003C526A" w:rsidRPr="00321178">
        <w:rPr>
          <w:rFonts w:hAnsi="ＭＳ 明朝" w:cs="ＭＳ 明朝" w:hint="eastAsia"/>
          <w:sz w:val="20"/>
        </w:rPr>
        <w:t xml:space="preserve"> </w:t>
      </w:r>
      <w:r w:rsidRPr="00321178">
        <w:rPr>
          <w:rFonts w:hAnsi="ＭＳ 明朝" w:cs="ＭＳ 明朝"/>
          <w:sz w:val="20"/>
        </w:rPr>
        <w:t>予定価格が１，０００万円を超える工事等又は物品の製造その他についての請負契約において次のいずれかに該当するときは、最低価格の入札金額であっても落札者とせず、入札を保留し調査する場合がある。この際、入札価格内訳書等の提出を求める場合がある。</w:t>
      </w:r>
    </w:p>
    <w:p w:rsidR="003C526A" w:rsidRPr="00321178" w:rsidRDefault="003C526A" w:rsidP="00B140A7">
      <w:pPr>
        <w:widowControl w:val="0"/>
        <w:overflowPunct w:val="0"/>
        <w:autoSpaceDE w:val="0"/>
        <w:autoSpaceDN w:val="0"/>
        <w:snapToGrid w:val="0"/>
        <w:spacing w:line="360" w:lineRule="auto"/>
        <w:ind w:left="446" w:hanging="446"/>
        <w:jc w:val="both"/>
        <w:textAlignment w:val="baseline"/>
        <w:rPr>
          <w:rFonts w:hAnsi="ＭＳ 明朝"/>
          <w:sz w:val="20"/>
        </w:rPr>
      </w:pPr>
      <w:r w:rsidRPr="00321178">
        <w:rPr>
          <w:rFonts w:hAnsi="ＭＳ 明朝" w:hint="eastAsia"/>
          <w:sz w:val="20"/>
        </w:rPr>
        <w:t xml:space="preserve">　　</w:t>
      </w:r>
      <w:r w:rsidR="00226E1E" w:rsidRPr="00321178">
        <w:rPr>
          <w:rFonts w:hAnsi="ＭＳ 明朝" w:cs="ＭＳ 明朝"/>
          <w:sz w:val="20"/>
        </w:rPr>
        <w:t>ア</w:t>
      </w:r>
      <w:r w:rsidR="00226E1E" w:rsidRPr="00321178">
        <w:rPr>
          <w:rFonts w:hAnsi="ＭＳ 明朝" w:cs="ＭＳ 明朝"/>
          <w:spacing w:val="105"/>
          <w:sz w:val="20"/>
        </w:rPr>
        <w:t xml:space="preserve"> </w:t>
      </w:r>
      <w:r w:rsidR="00226E1E" w:rsidRPr="00321178">
        <w:rPr>
          <w:rFonts w:hAnsi="ＭＳ 明朝" w:cs="ＭＳ 明朝"/>
          <w:sz w:val="20"/>
        </w:rPr>
        <w:t>予定価格に比べて入札金額が不当に低いことにより、その入札金額では当該契約の内容に適合した履行がなされないおそれがあると認められるとき。</w:t>
      </w:r>
    </w:p>
    <w:p w:rsidR="00ED3A5D" w:rsidRPr="00321178" w:rsidRDefault="003C526A" w:rsidP="00B140A7">
      <w:pPr>
        <w:widowControl w:val="0"/>
        <w:overflowPunct w:val="0"/>
        <w:autoSpaceDE w:val="0"/>
        <w:autoSpaceDN w:val="0"/>
        <w:snapToGrid w:val="0"/>
        <w:spacing w:line="360" w:lineRule="auto"/>
        <w:ind w:left="446" w:hanging="446"/>
        <w:jc w:val="both"/>
        <w:textAlignment w:val="baseline"/>
        <w:rPr>
          <w:rFonts w:hAnsi="ＭＳ 明朝"/>
          <w:sz w:val="20"/>
        </w:rPr>
      </w:pPr>
      <w:r w:rsidRPr="00321178">
        <w:rPr>
          <w:rFonts w:hAnsi="ＭＳ 明朝" w:hint="eastAsia"/>
          <w:sz w:val="20"/>
        </w:rPr>
        <w:t xml:space="preserve">　　</w:t>
      </w:r>
      <w:r w:rsidR="00226E1E" w:rsidRPr="00321178">
        <w:rPr>
          <w:rFonts w:hAnsi="ＭＳ 明朝" w:cs="ＭＳ 明朝"/>
          <w:sz w:val="20"/>
        </w:rPr>
        <w:t>イ</w:t>
      </w:r>
      <w:r w:rsidR="00226E1E" w:rsidRPr="00321178">
        <w:rPr>
          <w:rFonts w:hAnsi="ＭＳ 明朝" w:cs="ＭＳ 明朝"/>
          <w:spacing w:val="105"/>
          <w:sz w:val="20"/>
        </w:rPr>
        <w:t xml:space="preserve"> </w:t>
      </w:r>
      <w:r w:rsidR="00226E1E" w:rsidRPr="00321178">
        <w:rPr>
          <w:rFonts w:hAnsi="ＭＳ 明朝" w:cs="ＭＳ 明朝"/>
          <w:sz w:val="20"/>
        </w:rPr>
        <w:t>最低価格の入札者と契約を結ぶことが公正な取引の秩序を乱すこととなるおそれがあって、著しく不適当であると認められるとき。</w:t>
      </w:r>
    </w:p>
    <w:p w:rsidR="00ED3A5D" w:rsidRPr="00321178" w:rsidRDefault="00226E1E" w:rsidP="00B140A7">
      <w:pPr>
        <w:widowControl w:val="0"/>
        <w:overflowPunct w:val="0"/>
        <w:autoSpaceDE w:val="0"/>
        <w:autoSpaceDN w:val="0"/>
        <w:snapToGrid w:val="0"/>
        <w:spacing w:line="360" w:lineRule="auto"/>
        <w:ind w:left="446" w:hanging="446"/>
        <w:jc w:val="both"/>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(6)</w:t>
      </w:r>
      <w:r w:rsidR="003C526A" w:rsidRPr="00321178">
        <w:rPr>
          <w:rFonts w:hAnsi="ＭＳ 明朝" w:cs="ＭＳ 明朝" w:hint="eastAsia"/>
          <w:sz w:val="20"/>
        </w:rPr>
        <w:t xml:space="preserve"> </w:t>
      </w:r>
      <w:r w:rsidRPr="00321178">
        <w:rPr>
          <w:rFonts w:hAnsi="ＭＳ 明朝" w:cs="ＭＳ 明朝"/>
          <w:sz w:val="20"/>
        </w:rPr>
        <w:t>入札書に総金額及び内訳金額を共に記載することを求めた場合に、両金額が符合しないときは、総金額で落札を決定する場合は総金額が、単価で落札を決定する場合は単価が正しいものとみなす。</w:t>
      </w:r>
    </w:p>
    <w:p w:rsidR="00ED3A5D"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z w:val="20"/>
        </w:rPr>
        <w:t>７</w:t>
      </w:r>
      <w:r w:rsidRPr="00321178">
        <w:rPr>
          <w:rFonts w:hAnsi="ＭＳ 明朝" w:cs="ＭＳ 明朝"/>
          <w:spacing w:val="105"/>
          <w:sz w:val="20"/>
        </w:rPr>
        <w:t xml:space="preserve"> </w:t>
      </w:r>
      <w:r w:rsidRPr="00321178">
        <w:rPr>
          <w:rFonts w:hAnsi="ＭＳ 明朝" w:cs="ＭＳ 明朝"/>
          <w:sz w:val="20"/>
        </w:rPr>
        <w:t>随意契約における商議等</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(1)</w:t>
      </w:r>
      <w:r w:rsidR="003C526A" w:rsidRPr="00321178">
        <w:rPr>
          <w:rFonts w:hAnsi="ＭＳ 明朝" w:cs="ＭＳ 明朝" w:hint="eastAsia"/>
          <w:sz w:val="20"/>
        </w:rPr>
        <w:t xml:space="preserve"> </w:t>
      </w:r>
      <w:r w:rsidRPr="00321178">
        <w:rPr>
          <w:rFonts w:hAnsi="ＭＳ 明朝" w:cs="ＭＳ 明朝"/>
          <w:sz w:val="20"/>
        </w:rPr>
        <w:t>随意契約における商議等は、見積書を係官に提出することにより行う。</w:t>
      </w:r>
    </w:p>
    <w:p w:rsidR="00ED3A5D" w:rsidRPr="00321178" w:rsidRDefault="00226E1E" w:rsidP="00B140A7">
      <w:pPr>
        <w:widowControl w:val="0"/>
        <w:overflowPunct w:val="0"/>
        <w:autoSpaceDE w:val="0"/>
        <w:autoSpaceDN w:val="0"/>
        <w:snapToGrid w:val="0"/>
        <w:spacing w:line="360" w:lineRule="auto"/>
        <w:ind w:left="223"/>
        <w:jc w:val="both"/>
        <w:textAlignment w:val="baseline"/>
        <w:rPr>
          <w:rFonts w:hAnsi="ＭＳ 明朝"/>
          <w:sz w:val="20"/>
        </w:rPr>
      </w:pPr>
      <w:r w:rsidRPr="00321178">
        <w:rPr>
          <w:rFonts w:hAnsi="ＭＳ 明朝" w:cs="ＭＳ 明朝"/>
          <w:sz w:val="20"/>
        </w:rPr>
        <w:t>(2)</w:t>
      </w:r>
      <w:r w:rsidR="003C526A" w:rsidRPr="00321178">
        <w:rPr>
          <w:rFonts w:hAnsi="ＭＳ 明朝" w:cs="ＭＳ 明朝" w:hint="eastAsia"/>
          <w:sz w:val="20"/>
        </w:rPr>
        <w:t xml:space="preserve"> </w:t>
      </w:r>
      <w:r w:rsidRPr="00321178">
        <w:rPr>
          <w:rFonts w:hAnsi="ＭＳ 明朝" w:cs="ＭＳ 明朝"/>
          <w:sz w:val="20"/>
        </w:rPr>
        <w:t>予定価格の制限内で商議が成立した相手方をもって随意契約の相手方とする。</w:t>
      </w:r>
    </w:p>
    <w:p w:rsidR="00ED3A5D" w:rsidRPr="00321178" w:rsidRDefault="00226E1E" w:rsidP="00B140A7">
      <w:pPr>
        <w:widowControl w:val="0"/>
        <w:overflowPunct w:val="0"/>
        <w:autoSpaceDE w:val="0"/>
        <w:autoSpaceDN w:val="0"/>
        <w:snapToGrid w:val="0"/>
        <w:spacing w:line="360" w:lineRule="auto"/>
        <w:ind w:left="223"/>
        <w:jc w:val="both"/>
        <w:textAlignment w:val="baseline"/>
        <w:rPr>
          <w:rFonts w:hAnsi="ＭＳ 明朝"/>
          <w:sz w:val="20"/>
        </w:rPr>
      </w:pPr>
      <w:r w:rsidRPr="00321178">
        <w:rPr>
          <w:rFonts w:hAnsi="ＭＳ 明朝" w:cs="ＭＳ 明朝"/>
          <w:sz w:val="20"/>
        </w:rPr>
        <w:t>(3)</w:t>
      </w:r>
      <w:r w:rsidR="003C526A" w:rsidRPr="00321178">
        <w:rPr>
          <w:rFonts w:hAnsi="ＭＳ 明朝" w:cs="ＭＳ 明朝" w:hint="eastAsia"/>
          <w:sz w:val="20"/>
        </w:rPr>
        <w:t xml:space="preserve"> </w:t>
      </w:r>
      <w:r w:rsidRPr="00321178">
        <w:rPr>
          <w:rFonts w:hAnsi="ＭＳ 明朝" w:cs="ＭＳ 明朝"/>
          <w:sz w:val="20"/>
        </w:rPr>
        <w:t>前２号によるほか、前項の規定を性質が許す限り準用する。</w:t>
      </w:r>
    </w:p>
    <w:p w:rsidR="00ED3A5D" w:rsidRPr="00321178" w:rsidRDefault="00226E1E" w:rsidP="00B140A7">
      <w:pPr>
        <w:widowControl w:val="0"/>
        <w:overflowPunct w:val="0"/>
        <w:autoSpaceDE w:val="0"/>
        <w:autoSpaceDN w:val="0"/>
        <w:snapToGrid w:val="0"/>
        <w:spacing w:line="360" w:lineRule="auto"/>
        <w:ind w:left="499" w:hanging="276"/>
        <w:jc w:val="both"/>
        <w:textAlignment w:val="baseline"/>
        <w:rPr>
          <w:rFonts w:hAnsi="ＭＳ 明朝"/>
          <w:sz w:val="20"/>
        </w:rPr>
      </w:pPr>
      <w:r w:rsidRPr="00321178">
        <w:rPr>
          <w:rFonts w:hAnsi="ＭＳ 明朝" w:cs="ＭＳ 明朝"/>
          <w:sz w:val="20"/>
        </w:rPr>
        <w:t>(4)</w:t>
      </w:r>
      <w:r w:rsidR="003C526A" w:rsidRPr="00321178">
        <w:rPr>
          <w:rFonts w:hAnsi="ＭＳ 明朝" w:cs="ＭＳ 明朝" w:hint="eastAsia"/>
          <w:sz w:val="20"/>
        </w:rPr>
        <w:t xml:space="preserve"> </w:t>
      </w:r>
      <w:r w:rsidRPr="00321178">
        <w:rPr>
          <w:rFonts w:hAnsi="ＭＳ 明朝" w:cs="ＭＳ 明朝"/>
          <w:sz w:val="20"/>
        </w:rPr>
        <w:t>下記のいずれかの要件に該当するとして、随意契約を締結した契約は、他に競争参加者がいないことを確認するため、海上自衛隊調達情報ウェブサイト</w:t>
      </w:r>
    </w:p>
    <w:p w:rsidR="00ED3A5D" w:rsidRPr="00321178" w:rsidRDefault="00226E1E" w:rsidP="00B140A7">
      <w:pPr>
        <w:widowControl w:val="0"/>
        <w:overflowPunct w:val="0"/>
        <w:autoSpaceDE w:val="0"/>
        <w:autoSpaceDN w:val="0"/>
        <w:snapToGrid w:val="0"/>
        <w:spacing w:line="360" w:lineRule="auto"/>
        <w:ind w:left="499"/>
        <w:jc w:val="both"/>
        <w:textAlignment w:val="baseline"/>
        <w:rPr>
          <w:rFonts w:hAnsi="ＭＳ 明朝"/>
          <w:sz w:val="20"/>
        </w:rPr>
      </w:pPr>
      <w:r w:rsidRPr="00321178">
        <w:rPr>
          <w:rFonts w:hAnsi="ＭＳ 明朝" w:cs="ＭＳ 明朝"/>
          <w:sz w:val="20"/>
        </w:rPr>
        <w:t>（http://www.mod.go.jp/msdf/bukei/）において必要となる要件等が常続的に公示される。</w:t>
      </w:r>
    </w:p>
    <w:p w:rsidR="00ED3A5D" w:rsidRPr="00321178" w:rsidRDefault="00226E1E" w:rsidP="00B140A7">
      <w:pPr>
        <w:widowControl w:val="0"/>
        <w:overflowPunct w:val="0"/>
        <w:autoSpaceDE w:val="0"/>
        <w:autoSpaceDN w:val="0"/>
        <w:snapToGrid w:val="0"/>
        <w:spacing w:line="360" w:lineRule="auto"/>
        <w:ind w:left="446" w:firstLine="223"/>
        <w:jc w:val="both"/>
        <w:textAlignment w:val="baseline"/>
        <w:rPr>
          <w:rFonts w:hAnsi="ＭＳ 明朝"/>
          <w:sz w:val="20"/>
        </w:rPr>
      </w:pPr>
      <w:r w:rsidRPr="00321178">
        <w:rPr>
          <w:rFonts w:hAnsi="ＭＳ 明朝" w:cs="ＭＳ 明朝"/>
          <w:sz w:val="20"/>
        </w:rPr>
        <w:t>公示された契約に対して新規参入を希望する者は、常続的公示に対する新規参入申込書（別紙様式第１を基準とする。）に必要事項を記入の上、その事実を客観的に証明し得る資料を添えて係官まで提出（証明資料については提示可）すること。</w:t>
      </w:r>
    </w:p>
    <w:p w:rsidR="00ED3A5D" w:rsidRPr="00321178" w:rsidRDefault="00226E1E" w:rsidP="00B140A7">
      <w:pPr>
        <w:widowControl w:val="0"/>
        <w:overflowPunct w:val="0"/>
        <w:autoSpaceDE w:val="0"/>
        <w:autoSpaceDN w:val="0"/>
        <w:snapToGrid w:val="0"/>
        <w:spacing w:line="360" w:lineRule="auto"/>
        <w:ind w:left="446" w:firstLine="223"/>
        <w:jc w:val="both"/>
        <w:textAlignment w:val="baseline"/>
        <w:rPr>
          <w:rFonts w:hAnsi="ＭＳ 明朝"/>
          <w:sz w:val="20"/>
        </w:rPr>
      </w:pPr>
      <w:r w:rsidRPr="00321178">
        <w:rPr>
          <w:rFonts w:hAnsi="ＭＳ 明朝" w:cs="ＭＳ 明朝"/>
          <w:sz w:val="20"/>
        </w:rPr>
        <w:t>審査の結果、適格者と認められた場合は、以後の契約締結に際し指名競争入札を実施し、契約の相手方を決定する。</w:t>
      </w:r>
    </w:p>
    <w:p w:rsidR="00ED3A5D" w:rsidRPr="00321178" w:rsidRDefault="00ED3A5D" w:rsidP="00B140A7">
      <w:pPr>
        <w:snapToGrid w:val="0"/>
        <w:spacing w:line="360" w:lineRule="auto"/>
        <w:jc w:val="both"/>
        <w:rPr>
          <w:rFonts w:hAnsi="ＭＳ 明朝"/>
          <w:sz w:val="20"/>
        </w:rPr>
        <w:sectPr w:rsidR="00ED3A5D" w:rsidRPr="00321178" w:rsidSect="003C526A">
          <w:type w:val="continuous"/>
          <w:pgSz w:w="11904" w:h="16844" w:code="9"/>
          <w:pgMar w:top="1418" w:right="1134" w:bottom="1418" w:left="1701" w:header="720" w:footer="720" w:gutter="0"/>
          <w:cols w:space="720"/>
          <w:docGrid w:type="linesAndChars" w:linePitch="389" w:charSpace="1214"/>
        </w:sectPr>
      </w:pPr>
    </w:p>
    <w:p w:rsidR="009745C9" w:rsidRPr="00321178" w:rsidRDefault="00107B64" w:rsidP="00107B64">
      <w:pPr>
        <w:widowControl w:val="0"/>
        <w:overflowPunct w:val="0"/>
        <w:autoSpaceDE w:val="0"/>
        <w:autoSpaceDN w:val="0"/>
        <w:snapToGrid w:val="0"/>
        <w:spacing w:line="360" w:lineRule="auto"/>
        <w:ind w:left="618" w:hangingChars="300" w:hanging="618"/>
        <w:jc w:val="both"/>
        <w:textAlignment w:val="baseline"/>
        <w:rPr>
          <w:rFonts w:hAnsi="ＭＳ 明朝" w:cs="ＭＳ 明朝"/>
          <w:sz w:val="20"/>
        </w:rPr>
      </w:pPr>
      <w:r>
        <w:rPr>
          <w:rFonts w:hAnsi="ＭＳ 明朝" w:cs="ＭＳ 明朝" w:hint="eastAsia"/>
          <w:sz w:val="20"/>
        </w:rPr>
        <w:t xml:space="preserve">　　</w:t>
      </w:r>
      <w:r w:rsidR="00226E1E" w:rsidRPr="00321178">
        <w:rPr>
          <w:rFonts w:hAnsi="ＭＳ 明朝" w:cs="ＭＳ 明朝"/>
          <w:sz w:val="20"/>
        </w:rPr>
        <w:t>ア</w:t>
      </w:r>
      <w:r w:rsidR="00226E1E" w:rsidRPr="00321178">
        <w:rPr>
          <w:rFonts w:hAnsi="ＭＳ 明朝" w:cs="ＭＳ 明朝"/>
          <w:spacing w:val="105"/>
          <w:sz w:val="20"/>
        </w:rPr>
        <w:t xml:space="preserve"> </w:t>
      </w:r>
      <w:r w:rsidR="00226E1E" w:rsidRPr="00321178">
        <w:rPr>
          <w:rFonts w:hAnsi="ＭＳ 明朝" w:cs="ＭＳ 明朝"/>
          <w:sz w:val="20"/>
        </w:rPr>
        <w:t>航空機製造事業法（昭和２７年法律第２３７号）第２条の２又は武器等製造法（昭和２８年法律第１４５号）第３条に規定する経済産業大臣の許可を現に受け、又は当該許可を受けるための申請中である者が一者に限られる航空機若しくは航空機用機器</w:t>
      </w:r>
    </w:p>
    <w:p w:rsidR="00ED3A5D" w:rsidRPr="00321178" w:rsidRDefault="009745C9" w:rsidP="00B140A7">
      <w:pPr>
        <w:widowControl w:val="0"/>
        <w:overflowPunct w:val="0"/>
        <w:autoSpaceDE w:val="0"/>
        <w:autoSpaceDN w:val="0"/>
        <w:snapToGrid w:val="0"/>
        <w:spacing w:line="360" w:lineRule="auto"/>
        <w:ind w:left="446"/>
        <w:jc w:val="both"/>
        <w:textAlignment w:val="baseline"/>
        <w:rPr>
          <w:rFonts w:hAnsi="ＭＳ 明朝"/>
          <w:sz w:val="20"/>
        </w:rPr>
      </w:pPr>
      <w:r w:rsidRPr="00321178">
        <w:rPr>
          <w:rFonts w:hAnsi="ＭＳ 明朝" w:cs="ＭＳ 明朝" w:hint="eastAsia"/>
          <w:sz w:val="20"/>
        </w:rPr>
        <w:t xml:space="preserve">　</w:t>
      </w:r>
      <w:r w:rsidR="00226E1E" w:rsidRPr="00321178">
        <w:rPr>
          <w:rFonts w:hAnsi="ＭＳ 明朝" w:cs="ＭＳ 明朝"/>
          <w:sz w:val="20"/>
        </w:rPr>
        <w:t>又は武器に係る調達</w:t>
      </w:r>
      <w:r w:rsidR="00226E1E" w:rsidRPr="00321178">
        <w:rPr>
          <w:rFonts w:hAnsi="ＭＳ 明朝" w:cs="ＭＳ 明朝"/>
          <w:spacing w:val="105"/>
          <w:sz w:val="20"/>
        </w:rPr>
        <w:t xml:space="preserve"> </w:t>
      </w:r>
    </w:p>
    <w:p w:rsidR="00ED3A5D" w:rsidRPr="00321178" w:rsidRDefault="00107B64" w:rsidP="00107B64">
      <w:pPr>
        <w:widowControl w:val="0"/>
        <w:overflowPunct w:val="0"/>
        <w:autoSpaceDE w:val="0"/>
        <w:autoSpaceDN w:val="0"/>
        <w:snapToGrid w:val="0"/>
        <w:spacing w:line="360" w:lineRule="auto"/>
        <w:ind w:left="618" w:hangingChars="300" w:hanging="618"/>
        <w:jc w:val="both"/>
        <w:textAlignment w:val="baseline"/>
        <w:rPr>
          <w:rFonts w:hAnsi="ＭＳ 明朝"/>
          <w:sz w:val="20"/>
        </w:rPr>
      </w:pPr>
      <w:r>
        <w:rPr>
          <w:rFonts w:hAnsi="ＭＳ 明朝" w:cs="ＭＳ 明朝" w:hint="eastAsia"/>
          <w:sz w:val="20"/>
        </w:rPr>
        <w:t xml:space="preserve">　　</w:t>
      </w:r>
      <w:r w:rsidR="00226E1E" w:rsidRPr="00321178">
        <w:rPr>
          <w:rFonts w:hAnsi="ＭＳ 明朝" w:cs="ＭＳ 明朝"/>
          <w:sz w:val="20"/>
        </w:rPr>
        <w:t>イ</w:t>
      </w:r>
      <w:r w:rsidR="00226E1E" w:rsidRPr="00321178">
        <w:rPr>
          <w:rFonts w:hAnsi="ＭＳ 明朝" w:cs="ＭＳ 明朝"/>
          <w:spacing w:val="105"/>
          <w:sz w:val="20"/>
        </w:rPr>
        <w:t xml:space="preserve"> </w:t>
      </w:r>
      <w:r w:rsidR="00226E1E" w:rsidRPr="00321178">
        <w:rPr>
          <w:rFonts w:hAnsi="ＭＳ 明朝" w:cs="ＭＳ 明朝"/>
          <w:sz w:val="20"/>
        </w:rPr>
        <w:t>契約の</w:t>
      </w:r>
      <w:r w:rsidR="00C704FB" w:rsidRPr="00321178">
        <w:rPr>
          <w:rFonts w:hAnsi="ＭＳ 明朝" w:cs="ＭＳ 明朝"/>
          <w:sz w:val="20"/>
        </w:rPr>
        <w:t>履行のために不可欠なライセンスを現に認められ、又は履行期限まで</w:t>
      </w:r>
      <w:r w:rsidR="00C704FB" w:rsidRPr="00321178">
        <w:rPr>
          <w:rFonts w:hAnsi="ＭＳ 明朝" w:cs="ＭＳ 明朝" w:hint="eastAsia"/>
          <w:sz w:val="20"/>
        </w:rPr>
        <w:t>に</w:t>
      </w:r>
      <w:r w:rsidR="00226E1E" w:rsidRPr="00321178">
        <w:rPr>
          <w:rFonts w:hAnsi="ＭＳ 明朝" w:cs="ＭＳ 明朝"/>
          <w:sz w:val="20"/>
        </w:rPr>
        <w:t>これを認め</w:t>
      </w:r>
      <w:r w:rsidR="00226E1E" w:rsidRPr="00321178">
        <w:rPr>
          <w:rFonts w:hAnsi="ＭＳ 明朝" w:cs="ＭＳ 明朝"/>
          <w:sz w:val="20"/>
        </w:rPr>
        <w:lastRenderedPageBreak/>
        <w:t>られる見込みのある日本企業が一者に限られるもののうち、当該ライセンスの実施権の取得に外国政府の許可を要しないもの。</w:t>
      </w:r>
    </w:p>
    <w:p w:rsidR="00ED3A5D" w:rsidRPr="00321178" w:rsidRDefault="00107B64" w:rsidP="00107B64">
      <w:pPr>
        <w:widowControl w:val="0"/>
        <w:overflowPunct w:val="0"/>
        <w:autoSpaceDE w:val="0"/>
        <w:autoSpaceDN w:val="0"/>
        <w:snapToGrid w:val="0"/>
        <w:spacing w:line="360" w:lineRule="auto"/>
        <w:ind w:left="618" w:hangingChars="300" w:hanging="618"/>
        <w:jc w:val="both"/>
        <w:textAlignment w:val="baseline"/>
        <w:rPr>
          <w:rFonts w:hAnsi="ＭＳ 明朝"/>
          <w:sz w:val="20"/>
        </w:rPr>
      </w:pPr>
      <w:r>
        <w:rPr>
          <w:rFonts w:hAnsi="ＭＳ 明朝" w:cs="ＭＳ 明朝" w:hint="eastAsia"/>
          <w:sz w:val="20"/>
        </w:rPr>
        <w:t xml:space="preserve">　　</w:t>
      </w:r>
      <w:r w:rsidR="00226E1E" w:rsidRPr="00321178">
        <w:rPr>
          <w:rFonts w:hAnsi="ＭＳ 明朝" w:cs="ＭＳ 明朝"/>
          <w:sz w:val="20"/>
        </w:rPr>
        <w:t>ウ</w:t>
      </w:r>
      <w:r w:rsidR="00226E1E" w:rsidRPr="00321178">
        <w:rPr>
          <w:rFonts w:hAnsi="ＭＳ 明朝" w:cs="ＭＳ 明朝"/>
          <w:spacing w:val="105"/>
          <w:sz w:val="20"/>
        </w:rPr>
        <w:t xml:space="preserve"> </w:t>
      </w:r>
      <w:r w:rsidR="00226E1E" w:rsidRPr="00321178">
        <w:rPr>
          <w:rFonts w:hAnsi="ＭＳ 明朝" w:cs="ＭＳ 明朝"/>
          <w:sz w:val="20"/>
        </w:rPr>
        <w:t>契約の履行のために不可欠な日本国内における正当な輸入販売代理権を現に有し、又は履行期限までに当該権利を有する見込みのある者が一者に限られる防衛装備品に係る一般輸入調達</w:t>
      </w:r>
      <w:r w:rsidR="00226E1E" w:rsidRPr="00321178">
        <w:rPr>
          <w:rFonts w:hAnsi="ＭＳ 明朝" w:cs="ＭＳ 明朝"/>
          <w:spacing w:val="105"/>
          <w:sz w:val="20"/>
        </w:rPr>
        <w:t xml:space="preserve"> </w:t>
      </w:r>
    </w:p>
    <w:p w:rsidR="00ED3A5D" w:rsidRPr="00321178" w:rsidRDefault="00107B64" w:rsidP="00107B64">
      <w:pPr>
        <w:widowControl w:val="0"/>
        <w:overflowPunct w:val="0"/>
        <w:autoSpaceDE w:val="0"/>
        <w:autoSpaceDN w:val="0"/>
        <w:snapToGrid w:val="0"/>
        <w:spacing w:line="360" w:lineRule="auto"/>
        <w:ind w:left="618" w:hangingChars="300" w:hanging="618"/>
        <w:jc w:val="both"/>
        <w:textAlignment w:val="baseline"/>
        <w:rPr>
          <w:rFonts w:hAnsi="ＭＳ 明朝"/>
          <w:sz w:val="20"/>
        </w:rPr>
      </w:pPr>
      <w:r>
        <w:rPr>
          <w:rFonts w:hAnsi="ＭＳ 明朝" w:cs="ＭＳ 明朝" w:hint="eastAsia"/>
          <w:sz w:val="20"/>
        </w:rPr>
        <w:t xml:space="preserve">　　</w:t>
      </w:r>
      <w:r w:rsidR="00226E1E" w:rsidRPr="00321178">
        <w:rPr>
          <w:rFonts w:hAnsi="ＭＳ 明朝" w:cs="ＭＳ 明朝"/>
          <w:sz w:val="20"/>
        </w:rPr>
        <w:t>エ</w:t>
      </w:r>
      <w:r w:rsidR="00226E1E" w:rsidRPr="00321178">
        <w:rPr>
          <w:rFonts w:hAnsi="ＭＳ 明朝" w:cs="ＭＳ 明朝"/>
          <w:spacing w:val="105"/>
          <w:sz w:val="20"/>
        </w:rPr>
        <w:t xml:space="preserve"> </w:t>
      </w:r>
      <w:r w:rsidR="00226E1E" w:rsidRPr="00321178">
        <w:rPr>
          <w:rFonts w:hAnsi="ＭＳ 明朝" w:cs="ＭＳ 明朝"/>
          <w:sz w:val="20"/>
        </w:rPr>
        <w:t>企業が試作請負業務（研究試作を除く。）を通じて防衛省と共同して開発した防衛装備品の量産契約であって、当該防衛装備品の製造に当たって必要となる技術又は設備等を有する企業が一者に限られるもの(開発に係る試作請負業務（研究試作を除く。）において、下請負企業がその試作請負契約の相手方に納入した、当該防衛装備品を成す特定の機器も含む。)</w:t>
      </w:r>
      <w:r w:rsidR="00226E1E" w:rsidRPr="00321178">
        <w:rPr>
          <w:rFonts w:hAnsi="ＭＳ 明朝" w:cs="ＭＳ 明朝"/>
          <w:spacing w:val="105"/>
          <w:sz w:val="20"/>
        </w:rPr>
        <w:t xml:space="preserve"> </w:t>
      </w:r>
    </w:p>
    <w:p w:rsidR="00ED3A5D" w:rsidRPr="00321178" w:rsidRDefault="00107B64" w:rsidP="00107B64">
      <w:pPr>
        <w:widowControl w:val="0"/>
        <w:overflowPunct w:val="0"/>
        <w:autoSpaceDE w:val="0"/>
        <w:autoSpaceDN w:val="0"/>
        <w:snapToGrid w:val="0"/>
        <w:spacing w:line="360" w:lineRule="auto"/>
        <w:ind w:left="618" w:hangingChars="300" w:hanging="618"/>
        <w:jc w:val="both"/>
        <w:textAlignment w:val="baseline"/>
        <w:rPr>
          <w:rFonts w:hAnsi="ＭＳ 明朝"/>
          <w:sz w:val="20"/>
        </w:rPr>
      </w:pPr>
      <w:r>
        <w:rPr>
          <w:rFonts w:hAnsi="ＭＳ 明朝" w:cs="ＭＳ 明朝" w:hint="eastAsia"/>
          <w:sz w:val="20"/>
        </w:rPr>
        <w:t xml:space="preserve">　　</w:t>
      </w:r>
      <w:r w:rsidR="00226E1E" w:rsidRPr="00321178">
        <w:rPr>
          <w:rFonts w:hAnsi="ＭＳ 明朝" w:cs="ＭＳ 明朝"/>
          <w:sz w:val="20"/>
        </w:rPr>
        <w:t>オ</w:t>
      </w:r>
      <w:r w:rsidR="00226E1E" w:rsidRPr="00321178">
        <w:rPr>
          <w:rFonts w:hAnsi="ＭＳ 明朝" w:cs="ＭＳ 明朝"/>
          <w:spacing w:val="105"/>
          <w:sz w:val="20"/>
        </w:rPr>
        <w:t xml:space="preserve"> </w:t>
      </w:r>
      <w:r w:rsidR="00226E1E" w:rsidRPr="00321178">
        <w:rPr>
          <w:rFonts w:hAnsi="ＭＳ 明朝" w:cs="ＭＳ 明朝"/>
          <w:sz w:val="20"/>
        </w:rPr>
        <w:t>複数の構成品が一体となって機能を発揮する防衛装備品の製造請負業務を数回に分割して発注せざるを得ない場合（当該防衛装備品を調達する事業について構想し若しくは計画し又は予算を要求する過程において、一体の事業であることが明確であったものを分割したことが明らかなものに限るものとし、当該事業と同時期に発注する構成品及び部品に係る契約並びに当該事業の過程において派生的に追加発注される契約を除く。）で、当該防衛装備品全体の設計及び製造の全過程を通じて同一の企業の管理下においてシステム・インテグレーションが行われなければ製造の目的達成に著しい支障が生じるおそれがあるもの。</w:t>
      </w:r>
    </w:p>
    <w:p w:rsidR="00ED3A5D" w:rsidRPr="00321178" w:rsidRDefault="00107B64" w:rsidP="00107B64">
      <w:pPr>
        <w:widowControl w:val="0"/>
        <w:overflowPunct w:val="0"/>
        <w:autoSpaceDE w:val="0"/>
        <w:autoSpaceDN w:val="0"/>
        <w:snapToGrid w:val="0"/>
        <w:spacing w:line="360" w:lineRule="auto"/>
        <w:ind w:left="618" w:hangingChars="300" w:hanging="618"/>
        <w:jc w:val="both"/>
        <w:textAlignment w:val="baseline"/>
        <w:rPr>
          <w:rFonts w:hAnsi="ＭＳ 明朝"/>
          <w:sz w:val="20"/>
        </w:rPr>
      </w:pPr>
      <w:r>
        <w:rPr>
          <w:rFonts w:hAnsi="ＭＳ 明朝" w:cs="ＭＳ 明朝" w:hint="eastAsia"/>
          <w:sz w:val="20"/>
        </w:rPr>
        <w:t xml:space="preserve">　　</w:t>
      </w:r>
      <w:r w:rsidR="00226E1E" w:rsidRPr="00321178">
        <w:rPr>
          <w:rFonts w:hAnsi="ＭＳ 明朝" w:cs="ＭＳ 明朝"/>
          <w:sz w:val="20"/>
        </w:rPr>
        <w:t>カ</w:t>
      </w:r>
      <w:r w:rsidR="00226E1E" w:rsidRPr="00321178">
        <w:rPr>
          <w:rFonts w:hAnsi="ＭＳ 明朝" w:cs="ＭＳ 明朝"/>
          <w:spacing w:val="105"/>
          <w:sz w:val="20"/>
        </w:rPr>
        <w:t xml:space="preserve"> </w:t>
      </w:r>
      <w:r w:rsidR="00226E1E" w:rsidRPr="00321178">
        <w:rPr>
          <w:rFonts w:hAnsi="ＭＳ 明朝" w:cs="ＭＳ 明朝"/>
          <w:sz w:val="20"/>
        </w:rPr>
        <w:t>研究開発に係る試作請負業務に付随して実施が必要となる調達のうち、試作品の機能・性能の確認に係る部品及び支援・役務の調達であって、当該契約を履行できる者が一者に限られる場合</w:t>
      </w:r>
    </w:p>
    <w:p w:rsidR="00ED3A5D" w:rsidRPr="00321178" w:rsidRDefault="00107B64" w:rsidP="00107B64">
      <w:pPr>
        <w:widowControl w:val="0"/>
        <w:overflowPunct w:val="0"/>
        <w:autoSpaceDE w:val="0"/>
        <w:autoSpaceDN w:val="0"/>
        <w:snapToGrid w:val="0"/>
        <w:spacing w:line="360" w:lineRule="auto"/>
        <w:ind w:left="618" w:hangingChars="300" w:hanging="618"/>
        <w:jc w:val="both"/>
        <w:textAlignment w:val="baseline"/>
        <w:rPr>
          <w:rFonts w:hAnsi="ＭＳ 明朝" w:cs="ＭＳ 明朝"/>
          <w:sz w:val="20"/>
        </w:rPr>
      </w:pPr>
      <w:r>
        <w:rPr>
          <w:rFonts w:hAnsi="ＭＳ 明朝" w:cs="ＭＳ 明朝" w:hint="eastAsia"/>
          <w:sz w:val="20"/>
        </w:rPr>
        <w:t xml:space="preserve">　　</w:t>
      </w:r>
      <w:r w:rsidR="00226E1E" w:rsidRPr="00321178">
        <w:rPr>
          <w:rFonts w:hAnsi="ＭＳ 明朝" w:cs="ＭＳ 明朝"/>
          <w:sz w:val="20"/>
        </w:rPr>
        <w:t>キ</w:t>
      </w:r>
      <w:r w:rsidR="00226E1E" w:rsidRPr="00321178">
        <w:rPr>
          <w:rFonts w:hAnsi="ＭＳ 明朝" w:cs="ＭＳ 明朝"/>
          <w:spacing w:val="105"/>
          <w:sz w:val="20"/>
        </w:rPr>
        <w:t xml:space="preserve"> </w:t>
      </w:r>
      <w:r w:rsidR="00226E1E" w:rsidRPr="00321178">
        <w:rPr>
          <w:rFonts w:hAnsi="ＭＳ 明朝" w:cs="ＭＳ 明朝"/>
          <w:sz w:val="20"/>
        </w:rPr>
        <w:t>過去２カ年度にわたって一者応募・応札となっている調達</w:t>
      </w:r>
      <w:r w:rsidR="00C704FB" w:rsidRPr="00321178">
        <w:rPr>
          <w:rFonts w:hAnsi="ＭＳ 明朝" w:cs="ＭＳ 明朝" w:hint="eastAsia"/>
          <w:sz w:val="20"/>
        </w:rPr>
        <w:t>（</w:t>
      </w:r>
      <w:r w:rsidR="00226E1E" w:rsidRPr="00321178">
        <w:rPr>
          <w:rFonts w:hAnsi="ＭＳ 明朝" w:cs="ＭＳ 明朝"/>
          <w:sz w:val="20"/>
        </w:rPr>
        <w:t>電子計算機システムの整備について（防装通第３８４７号。６．６．２９）に示されている電子計算機システムの換装及び改修等に係る調達は除く。）のうち、契約履行に必要な製造図書（製造図面、組立図及び作業標準並びに検査要領等の企業所有資料）を利用できる者が一者に限られ、防衛省所有資料や一般に公開されている資料等だけでは調達できないもの。</w:t>
      </w:r>
    </w:p>
    <w:p w:rsidR="00C704FB" w:rsidRPr="00913234" w:rsidRDefault="00C704FB" w:rsidP="00B140A7">
      <w:pPr>
        <w:widowControl w:val="0"/>
        <w:overflowPunct w:val="0"/>
        <w:autoSpaceDE w:val="0"/>
        <w:autoSpaceDN w:val="0"/>
        <w:snapToGrid w:val="0"/>
        <w:spacing w:line="360" w:lineRule="auto"/>
        <w:ind w:left="669" w:hanging="223"/>
        <w:jc w:val="both"/>
        <w:textAlignment w:val="baseline"/>
        <w:rPr>
          <w:rFonts w:hAnsi="ＭＳ 明朝"/>
          <w:sz w:val="20"/>
        </w:rPr>
      </w:pPr>
    </w:p>
    <w:p w:rsidR="00ED3A5D" w:rsidRDefault="00226E1E" w:rsidP="00B140A7">
      <w:pPr>
        <w:widowControl w:val="0"/>
        <w:overflowPunct w:val="0"/>
        <w:autoSpaceDE w:val="0"/>
        <w:autoSpaceDN w:val="0"/>
        <w:snapToGrid w:val="0"/>
        <w:spacing w:line="360" w:lineRule="auto"/>
        <w:jc w:val="center"/>
        <w:textAlignment w:val="baseline"/>
        <w:rPr>
          <w:rFonts w:hAnsi="ＭＳ 明朝" w:cs="ＭＳ 明朝"/>
          <w:sz w:val="20"/>
        </w:rPr>
      </w:pPr>
      <w:r w:rsidRPr="00321178">
        <w:rPr>
          <w:rFonts w:hAnsi="ＭＳ 明朝" w:cs="ＭＳ 明朝"/>
          <w:sz w:val="20"/>
        </w:rPr>
        <w:t>第５章</w:t>
      </w:r>
      <w:r w:rsidRPr="00321178">
        <w:rPr>
          <w:rFonts w:hAnsi="ＭＳ 明朝"/>
          <w:spacing w:val="176"/>
          <w:sz w:val="20"/>
        </w:rPr>
        <w:t xml:space="preserve"> </w:t>
      </w:r>
      <w:r w:rsidRPr="00321178">
        <w:rPr>
          <w:rFonts w:hAnsi="ＭＳ 明朝" w:cs="ＭＳ 明朝"/>
          <w:sz w:val="20"/>
        </w:rPr>
        <w:t>契約の締結</w:t>
      </w:r>
    </w:p>
    <w:p w:rsidR="00107B64" w:rsidRPr="00321178" w:rsidRDefault="00107B64" w:rsidP="00B140A7">
      <w:pPr>
        <w:widowControl w:val="0"/>
        <w:overflowPunct w:val="0"/>
        <w:autoSpaceDE w:val="0"/>
        <w:autoSpaceDN w:val="0"/>
        <w:snapToGrid w:val="0"/>
        <w:spacing w:line="360" w:lineRule="auto"/>
        <w:jc w:val="center"/>
        <w:textAlignment w:val="baseline"/>
        <w:rPr>
          <w:rFonts w:hAnsi="ＭＳ 明朝" w:cs="ＭＳ 明朝"/>
          <w:spacing w:val="105"/>
          <w:sz w:val="20"/>
        </w:rPr>
      </w:pPr>
    </w:p>
    <w:p w:rsidR="00ED3A5D"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z w:val="20"/>
        </w:rPr>
        <w:t>１</w:t>
      </w:r>
      <w:r w:rsidRPr="00321178">
        <w:rPr>
          <w:rFonts w:hAnsi="ＭＳ 明朝" w:cs="ＭＳ 明朝"/>
          <w:spacing w:val="105"/>
          <w:sz w:val="20"/>
        </w:rPr>
        <w:t xml:space="preserve"> </w:t>
      </w:r>
      <w:r w:rsidRPr="00321178">
        <w:rPr>
          <w:rFonts w:hAnsi="ＭＳ 明朝" w:cs="ＭＳ 明朝"/>
          <w:sz w:val="20"/>
        </w:rPr>
        <w:t>契約の締結に関する指示</w:t>
      </w:r>
    </w:p>
    <w:p w:rsidR="00ED3A5D" w:rsidRPr="00321178" w:rsidRDefault="00913234" w:rsidP="00B140A7">
      <w:pPr>
        <w:widowControl w:val="0"/>
        <w:overflowPunct w:val="0"/>
        <w:autoSpaceDE w:val="0"/>
        <w:autoSpaceDN w:val="0"/>
        <w:snapToGrid w:val="0"/>
        <w:spacing w:line="360" w:lineRule="auto"/>
        <w:ind w:left="206" w:hangingChars="100" w:hanging="206"/>
        <w:jc w:val="both"/>
        <w:textAlignment w:val="baseline"/>
        <w:rPr>
          <w:rFonts w:hAnsi="ＭＳ 明朝"/>
          <w:sz w:val="20"/>
        </w:rPr>
      </w:pPr>
      <w:r>
        <w:rPr>
          <w:rFonts w:hAnsi="ＭＳ 明朝" w:cs="ＭＳ 明朝" w:hint="eastAsia"/>
          <w:sz w:val="20"/>
        </w:rPr>
        <w:t xml:space="preserve"> </w:t>
      </w:r>
      <w:r>
        <w:rPr>
          <w:rFonts w:hAnsi="ＭＳ 明朝" w:cs="ＭＳ 明朝"/>
          <w:sz w:val="20"/>
        </w:rPr>
        <w:t xml:space="preserve">   </w:t>
      </w:r>
      <w:r w:rsidR="00226E1E" w:rsidRPr="00321178">
        <w:rPr>
          <w:rFonts w:hAnsi="ＭＳ 明朝" w:cs="ＭＳ 明朝"/>
          <w:sz w:val="20"/>
        </w:rPr>
        <w:t>相手方は、落札又は商議成立後、速やかに、係官から契約に関する指示を受け、当該契約に関する仕様書等</w:t>
      </w:r>
      <w:r w:rsidR="005F6F61" w:rsidRPr="00321178">
        <w:rPr>
          <w:rFonts w:hAnsi="ＭＳ 明朝" w:cs="ＭＳ 明朝" w:hint="eastAsia"/>
          <w:sz w:val="20"/>
        </w:rPr>
        <w:t>（</w:t>
      </w:r>
      <w:r w:rsidR="00226E1E" w:rsidRPr="00321178">
        <w:rPr>
          <w:rFonts w:hAnsi="ＭＳ 明朝" w:cs="ＭＳ 明朝"/>
          <w:sz w:val="20"/>
        </w:rPr>
        <w:t>仕様書並びに参考として仕様書に添付された図面、見本、図書及び</w:t>
      </w:r>
      <w:r w:rsidR="008911C6" w:rsidRPr="00321178">
        <w:rPr>
          <w:rFonts w:hAnsi="ＭＳ 明朝" w:cs="ＭＳ 明朝" w:hint="eastAsia"/>
          <w:sz w:val="20"/>
        </w:rPr>
        <w:t>調達</w:t>
      </w:r>
      <w:r w:rsidR="00226E1E" w:rsidRPr="00321178">
        <w:rPr>
          <w:rFonts w:hAnsi="ＭＳ 明朝" w:cs="ＭＳ 明朝"/>
          <w:sz w:val="20"/>
        </w:rPr>
        <w:t>要領指定書を含む。以下同じ</w:t>
      </w:r>
      <w:r w:rsidR="00F72D70" w:rsidRPr="00321178">
        <w:rPr>
          <w:rFonts w:hAnsi="ＭＳ 明朝" w:cs="ＭＳ 明朝" w:hint="eastAsia"/>
          <w:sz w:val="20"/>
        </w:rPr>
        <w:t>。）</w:t>
      </w:r>
      <w:r w:rsidR="00226E1E" w:rsidRPr="00321178">
        <w:rPr>
          <w:rFonts w:hAnsi="ＭＳ 明朝" w:cs="ＭＳ 明朝"/>
          <w:sz w:val="20"/>
        </w:rPr>
        <w:t>を受領しなければならない。</w:t>
      </w:r>
      <w:r w:rsidR="00226E1E"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z w:val="20"/>
        </w:rPr>
        <w:t>２</w:t>
      </w:r>
      <w:r w:rsidRPr="00321178">
        <w:rPr>
          <w:rFonts w:hAnsi="ＭＳ 明朝" w:cs="ＭＳ 明朝"/>
          <w:spacing w:val="105"/>
          <w:sz w:val="20"/>
        </w:rPr>
        <w:t xml:space="preserve"> </w:t>
      </w:r>
      <w:r w:rsidRPr="00321178">
        <w:rPr>
          <w:rFonts w:hAnsi="ＭＳ 明朝" w:cs="ＭＳ 明朝"/>
          <w:sz w:val="20"/>
        </w:rPr>
        <w:t>契約書</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223"/>
        <w:jc w:val="both"/>
        <w:textAlignment w:val="baseline"/>
        <w:rPr>
          <w:rFonts w:hAnsi="ＭＳ 明朝"/>
          <w:sz w:val="20"/>
        </w:rPr>
      </w:pPr>
      <w:r w:rsidRPr="00321178">
        <w:rPr>
          <w:rFonts w:hAnsi="ＭＳ 明朝" w:cs="ＭＳ 明朝"/>
          <w:sz w:val="20"/>
        </w:rPr>
        <w:t>(1)</w:t>
      </w:r>
      <w:r w:rsidR="005F6F61" w:rsidRPr="00321178">
        <w:rPr>
          <w:rFonts w:hAnsi="ＭＳ 明朝" w:cs="ＭＳ 明朝" w:hint="eastAsia"/>
          <w:sz w:val="20"/>
        </w:rPr>
        <w:t xml:space="preserve"> </w:t>
      </w:r>
      <w:r w:rsidRPr="00321178">
        <w:rPr>
          <w:rFonts w:hAnsi="ＭＳ 明朝" w:cs="ＭＳ 明朝"/>
          <w:sz w:val="20"/>
        </w:rPr>
        <w:t>契約書は落札又は商議成立後速やかに作成しなければならない。</w:t>
      </w:r>
    </w:p>
    <w:p w:rsidR="00ED3A5D" w:rsidRPr="00913234" w:rsidRDefault="00226E1E" w:rsidP="00B140A7">
      <w:pPr>
        <w:widowControl w:val="0"/>
        <w:overflowPunct w:val="0"/>
        <w:autoSpaceDE w:val="0"/>
        <w:autoSpaceDN w:val="0"/>
        <w:snapToGrid w:val="0"/>
        <w:spacing w:line="360" w:lineRule="auto"/>
        <w:ind w:left="446" w:hanging="223"/>
        <w:jc w:val="both"/>
        <w:textAlignment w:val="baseline"/>
        <w:rPr>
          <w:rFonts w:hAnsi="ＭＳ 明朝" w:cs="ＭＳ 明朝"/>
          <w:sz w:val="20"/>
        </w:rPr>
      </w:pPr>
      <w:r w:rsidRPr="00321178">
        <w:rPr>
          <w:rFonts w:hAnsi="ＭＳ 明朝" w:cs="ＭＳ 明朝"/>
          <w:sz w:val="20"/>
        </w:rPr>
        <w:t>(2)</w:t>
      </w:r>
      <w:r w:rsidR="005F6F61" w:rsidRPr="00321178">
        <w:rPr>
          <w:rFonts w:hAnsi="ＭＳ 明朝" w:cs="ＭＳ 明朝" w:hint="eastAsia"/>
          <w:sz w:val="20"/>
        </w:rPr>
        <w:t xml:space="preserve"> </w:t>
      </w:r>
      <w:r w:rsidRPr="00321178">
        <w:rPr>
          <w:rFonts w:hAnsi="ＭＳ 明朝" w:cs="ＭＳ 明朝"/>
          <w:sz w:val="20"/>
        </w:rPr>
        <w:t>契約書を作成する場合においては、契約担当官等と相手方の双方が契約書に記名押印しなければ、当該契約は確定しないものとする。</w:t>
      </w:r>
    </w:p>
    <w:p w:rsidR="00ED3A5D" w:rsidRPr="00321178" w:rsidRDefault="00226E1E" w:rsidP="00B140A7">
      <w:pPr>
        <w:widowControl w:val="0"/>
        <w:overflowPunct w:val="0"/>
        <w:autoSpaceDE w:val="0"/>
        <w:autoSpaceDN w:val="0"/>
        <w:snapToGrid w:val="0"/>
        <w:spacing w:line="360" w:lineRule="auto"/>
        <w:ind w:left="446" w:hanging="223"/>
        <w:jc w:val="both"/>
        <w:textAlignment w:val="baseline"/>
        <w:rPr>
          <w:rFonts w:hAnsi="ＭＳ 明朝"/>
          <w:sz w:val="20"/>
        </w:rPr>
      </w:pPr>
      <w:r w:rsidRPr="00321178">
        <w:rPr>
          <w:rFonts w:hAnsi="ＭＳ 明朝" w:cs="ＭＳ 明朝"/>
          <w:sz w:val="20"/>
        </w:rPr>
        <w:t>(3)</w:t>
      </w:r>
      <w:r w:rsidR="005F6F61" w:rsidRPr="00321178">
        <w:rPr>
          <w:rFonts w:hAnsi="ＭＳ 明朝" w:cs="ＭＳ 明朝" w:hint="eastAsia"/>
          <w:sz w:val="20"/>
        </w:rPr>
        <w:t xml:space="preserve"> </w:t>
      </w:r>
      <w:r w:rsidRPr="00321178">
        <w:rPr>
          <w:rFonts w:hAnsi="ＭＳ 明朝" w:cs="ＭＳ 明朝"/>
          <w:sz w:val="20"/>
        </w:rPr>
        <w:t>契約書をなすものは次のとおりとし、その部数は２部（正本、副本各１部）とする。ただし、</w:t>
      </w:r>
      <w:r w:rsidRPr="00321178">
        <w:rPr>
          <w:rFonts w:hAnsi="ＭＳ 明朝" w:cs="ＭＳ 明朝"/>
          <w:sz w:val="20"/>
        </w:rPr>
        <w:lastRenderedPageBreak/>
        <w:t>特に指示した場合には、その部数による。</w:t>
      </w:r>
    </w:p>
    <w:p w:rsidR="005F6F61" w:rsidRPr="00321178" w:rsidRDefault="00226E1E" w:rsidP="00B140A7">
      <w:pPr>
        <w:widowControl w:val="0"/>
        <w:overflowPunct w:val="0"/>
        <w:autoSpaceDE w:val="0"/>
        <w:autoSpaceDN w:val="0"/>
        <w:snapToGrid w:val="0"/>
        <w:spacing w:line="360" w:lineRule="auto"/>
        <w:ind w:left="892" w:hanging="446"/>
        <w:jc w:val="both"/>
        <w:textAlignment w:val="baseline"/>
        <w:rPr>
          <w:rFonts w:hAnsi="ＭＳ 明朝" w:cs="ＭＳ 明朝"/>
          <w:sz w:val="20"/>
        </w:rPr>
      </w:pPr>
      <w:r w:rsidRPr="00321178">
        <w:rPr>
          <w:rFonts w:hAnsi="ＭＳ 明朝" w:cs="ＭＳ 明朝"/>
          <w:sz w:val="20"/>
        </w:rPr>
        <w:t>ア</w:t>
      </w:r>
      <w:r w:rsidRPr="00321178">
        <w:rPr>
          <w:rFonts w:hAnsi="ＭＳ 明朝" w:cs="ＭＳ 明朝"/>
          <w:spacing w:val="105"/>
          <w:sz w:val="20"/>
        </w:rPr>
        <w:t xml:space="preserve"> </w:t>
      </w:r>
      <w:r w:rsidRPr="00321178">
        <w:rPr>
          <w:rFonts w:hAnsi="ＭＳ 明朝" w:cs="ＭＳ 明朝"/>
          <w:sz w:val="20"/>
        </w:rPr>
        <w:t>契約書及び契約書の内訳書</w:t>
      </w:r>
    </w:p>
    <w:p w:rsidR="00ED3A5D" w:rsidRPr="00321178" w:rsidRDefault="005F6F61" w:rsidP="00B140A7">
      <w:pPr>
        <w:widowControl w:val="0"/>
        <w:overflowPunct w:val="0"/>
        <w:autoSpaceDE w:val="0"/>
        <w:autoSpaceDN w:val="0"/>
        <w:snapToGrid w:val="0"/>
        <w:spacing w:line="360" w:lineRule="auto"/>
        <w:ind w:left="892" w:hanging="446"/>
        <w:jc w:val="both"/>
        <w:textAlignment w:val="baseline"/>
        <w:rPr>
          <w:rFonts w:hAnsi="ＭＳ 明朝"/>
          <w:sz w:val="20"/>
        </w:rPr>
      </w:pPr>
      <w:r w:rsidRPr="00321178">
        <w:rPr>
          <w:rFonts w:hAnsi="ＭＳ 明朝" w:cs="ＭＳ 明朝" w:hint="eastAsia"/>
          <w:sz w:val="20"/>
        </w:rPr>
        <w:t xml:space="preserve">　</w:t>
      </w:r>
      <w:r w:rsidR="00226E1E" w:rsidRPr="00321178">
        <w:rPr>
          <w:rFonts w:hAnsi="ＭＳ 明朝" w:cs="ＭＳ 明朝"/>
          <w:spacing w:val="105"/>
          <w:sz w:val="20"/>
        </w:rPr>
        <w:t xml:space="preserve"> </w:t>
      </w:r>
      <w:r w:rsidR="00226E1E" w:rsidRPr="00321178">
        <w:rPr>
          <w:rFonts w:hAnsi="ＭＳ 明朝" w:cs="ＭＳ 明朝"/>
          <w:sz w:val="20"/>
        </w:rPr>
        <w:t>別に定める様式による。</w:t>
      </w:r>
    </w:p>
    <w:p w:rsidR="00ED3A5D" w:rsidRPr="00321178" w:rsidRDefault="00226E1E" w:rsidP="00B140A7">
      <w:pPr>
        <w:widowControl w:val="0"/>
        <w:overflowPunct w:val="0"/>
        <w:autoSpaceDE w:val="0"/>
        <w:autoSpaceDN w:val="0"/>
        <w:snapToGrid w:val="0"/>
        <w:spacing w:line="360" w:lineRule="auto"/>
        <w:ind w:left="446"/>
        <w:jc w:val="both"/>
        <w:textAlignment w:val="baseline"/>
        <w:rPr>
          <w:rFonts w:hAnsi="ＭＳ 明朝"/>
          <w:sz w:val="20"/>
        </w:rPr>
      </w:pPr>
      <w:r w:rsidRPr="00321178">
        <w:rPr>
          <w:rFonts w:hAnsi="ＭＳ 明朝" w:cs="ＭＳ 明朝"/>
          <w:sz w:val="20"/>
        </w:rPr>
        <w:t>イ</w:t>
      </w:r>
      <w:r w:rsidRPr="00321178">
        <w:rPr>
          <w:rFonts w:hAnsi="ＭＳ 明朝" w:cs="ＭＳ 明朝"/>
          <w:spacing w:val="105"/>
          <w:sz w:val="20"/>
        </w:rPr>
        <w:t xml:space="preserve"> </w:t>
      </w:r>
      <w:r w:rsidRPr="00321178">
        <w:rPr>
          <w:rFonts w:hAnsi="ＭＳ 明朝" w:cs="ＭＳ 明朝"/>
          <w:sz w:val="20"/>
        </w:rPr>
        <w:t>契約条項</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556"/>
        <w:jc w:val="both"/>
        <w:textAlignment w:val="baseline"/>
        <w:rPr>
          <w:rFonts w:hAnsi="ＭＳ 明朝"/>
          <w:sz w:val="20"/>
        </w:rPr>
      </w:pPr>
      <w:r w:rsidRPr="00321178">
        <w:rPr>
          <w:rFonts w:hAnsi="ＭＳ 明朝" w:cs="ＭＳ 明朝"/>
          <w:sz w:val="20"/>
        </w:rPr>
        <w:t>(ｱ)</w:t>
      </w:r>
      <w:r w:rsidR="005F6F61" w:rsidRPr="00321178">
        <w:rPr>
          <w:rFonts w:hAnsi="ＭＳ 明朝" w:cs="ＭＳ 明朝" w:hint="eastAsia"/>
          <w:sz w:val="20"/>
        </w:rPr>
        <w:t xml:space="preserve">　</w:t>
      </w:r>
      <w:r w:rsidRPr="00321178">
        <w:rPr>
          <w:rFonts w:hAnsi="ＭＳ 明朝" w:cs="ＭＳ 明朝"/>
          <w:sz w:val="20"/>
        </w:rPr>
        <w:t>契約一般条項</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890" w:firstLine="196"/>
        <w:jc w:val="both"/>
        <w:textAlignment w:val="baseline"/>
        <w:rPr>
          <w:rFonts w:hAnsi="ＭＳ 明朝"/>
          <w:sz w:val="20"/>
        </w:rPr>
      </w:pPr>
      <w:r w:rsidRPr="00321178">
        <w:rPr>
          <w:rFonts w:hAnsi="ＭＳ 明朝" w:cs="ＭＳ 明朝"/>
          <w:sz w:val="20"/>
        </w:rPr>
        <w:t>装備品等又は役務の調達に関する契約に原則として適用されるもので、その種類は次のとおりである。適用する契約一般条項は公告又は通知の際に示すこととし、その内容は最寄りの契約担当機関又は海上自衛隊ウェブサイト（http://www.mod.go.jp/msdf/bukei/）で閲覧することができる。</w:t>
      </w:r>
    </w:p>
    <w:p w:rsidR="00ED3A5D" w:rsidRPr="00321178" w:rsidRDefault="00226E1E" w:rsidP="00B140A7">
      <w:pPr>
        <w:widowControl w:val="0"/>
        <w:overflowPunct w:val="0"/>
        <w:autoSpaceDE w:val="0"/>
        <w:autoSpaceDN w:val="0"/>
        <w:snapToGrid w:val="0"/>
        <w:spacing w:line="360" w:lineRule="auto"/>
        <w:ind w:left="849" w:firstLine="264"/>
        <w:jc w:val="both"/>
        <w:textAlignment w:val="baseline"/>
        <w:rPr>
          <w:rFonts w:hAnsi="ＭＳ 明朝"/>
          <w:sz w:val="20"/>
        </w:rPr>
      </w:pPr>
      <w:r w:rsidRPr="00321178">
        <w:rPr>
          <w:rFonts w:hAnsi="ＭＳ 明朝" w:cs="ＭＳ 明朝"/>
          <w:sz w:val="20"/>
        </w:rPr>
        <w:t>なお、民法（明治２９年法律第８９号）第５４８条の４の規定により契約一般条項を変更することがある。</w:t>
      </w:r>
    </w:p>
    <w:p w:rsidR="00ED3A5D" w:rsidRPr="00321178" w:rsidRDefault="00226E1E" w:rsidP="00B140A7">
      <w:pPr>
        <w:widowControl w:val="0"/>
        <w:overflowPunct w:val="0"/>
        <w:autoSpaceDE w:val="0"/>
        <w:autoSpaceDN w:val="0"/>
        <w:snapToGrid w:val="0"/>
        <w:spacing w:line="360" w:lineRule="auto"/>
        <w:ind w:left="890"/>
        <w:jc w:val="both"/>
        <w:textAlignment w:val="baseline"/>
        <w:rPr>
          <w:rFonts w:hAnsi="ＭＳ 明朝"/>
          <w:sz w:val="20"/>
        </w:rPr>
      </w:pPr>
      <w:r w:rsidRPr="00321178">
        <w:rPr>
          <w:rFonts w:hAnsi="ＭＳ 明朝" w:cs="ＭＳ 明朝"/>
          <w:sz w:val="20"/>
        </w:rPr>
        <w:t>ａ</w:t>
      </w:r>
      <w:r w:rsidRPr="00321178">
        <w:rPr>
          <w:rFonts w:hAnsi="ＭＳ 明朝" w:cs="ＭＳ 明朝"/>
          <w:spacing w:val="105"/>
          <w:sz w:val="20"/>
        </w:rPr>
        <w:t xml:space="preserve"> </w:t>
      </w:r>
      <w:r w:rsidRPr="00321178">
        <w:rPr>
          <w:rFonts w:hAnsi="ＭＳ 明朝" w:cs="ＭＳ 明朝"/>
          <w:sz w:val="20"/>
        </w:rPr>
        <w:t>売買</w:t>
      </w:r>
      <w:r w:rsidRPr="00321178">
        <w:rPr>
          <w:rFonts w:hAnsi="ＭＳ 明朝" w:cs="ＭＳ 明朝"/>
          <w:spacing w:val="105"/>
          <w:sz w:val="20"/>
        </w:rPr>
        <w:t xml:space="preserve"> </w:t>
      </w:r>
    </w:p>
    <w:p w:rsidR="008911C6" w:rsidRPr="00321178" w:rsidRDefault="00226E1E" w:rsidP="00B140A7">
      <w:pPr>
        <w:widowControl w:val="0"/>
        <w:overflowPunct w:val="0"/>
        <w:autoSpaceDE w:val="0"/>
        <w:autoSpaceDN w:val="0"/>
        <w:snapToGrid w:val="0"/>
        <w:spacing w:line="360" w:lineRule="auto"/>
        <w:ind w:left="890"/>
        <w:jc w:val="both"/>
        <w:textAlignment w:val="baseline"/>
        <w:rPr>
          <w:rFonts w:hAnsi="ＭＳ 明朝" w:cs="ＭＳ 明朝"/>
          <w:sz w:val="20"/>
        </w:rPr>
      </w:pPr>
      <w:r w:rsidRPr="00321178">
        <w:rPr>
          <w:rFonts w:hAnsi="ＭＳ 明朝" w:cs="ＭＳ 明朝"/>
          <w:sz w:val="20"/>
        </w:rPr>
        <w:t>ｂ</w:t>
      </w:r>
      <w:r w:rsidRPr="00321178">
        <w:rPr>
          <w:rFonts w:hAnsi="ＭＳ 明朝" w:cs="ＭＳ 明朝"/>
          <w:spacing w:val="105"/>
          <w:sz w:val="20"/>
        </w:rPr>
        <w:t xml:space="preserve"> </w:t>
      </w:r>
      <w:r w:rsidRPr="00321178">
        <w:rPr>
          <w:rFonts w:hAnsi="ＭＳ 明朝" w:cs="ＭＳ 明朝"/>
          <w:sz w:val="20"/>
        </w:rPr>
        <w:t>製造</w:t>
      </w:r>
      <w:r w:rsidR="008911C6" w:rsidRPr="00321178">
        <w:rPr>
          <w:rFonts w:hAnsi="ＭＳ 明朝" w:cs="ＭＳ 明朝" w:hint="eastAsia"/>
          <w:sz w:val="20"/>
        </w:rPr>
        <w:t>請負</w:t>
      </w:r>
    </w:p>
    <w:p w:rsidR="008911C6" w:rsidRPr="00321178" w:rsidRDefault="00226E1E" w:rsidP="00B140A7">
      <w:pPr>
        <w:widowControl w:val="0"/>
        <w:overflowPunct w:val="0"/>
        <w:autoSpaceDE w:val="0"/>
        <w:autoSpaceDN w:val="0"/>
        <w:snapToGrid w:val="0"/>
        <w:spacing w:line="360" w:lineRule="auto"/>
        <w:ind w:left="890"/>
        <w:jc w:val="both"/>
        <w:textAlignment w:val="baseline"/>
        <w:rPr>
          <w:rFonts w:hAnsi="ＭＳ 明朝" w:cs="ＭＳ 明朝"/>
          <w:sz w:val="20"/>
        </w:rPr>
      </w:pPr>
      <w:r w:rsidRPr="00321178">
        <w:rPr>
          <w:rFonts w:hAnsi="ＭＳ 明朝" w:cs="ＭＳ 明朝"/>
          <w:sz w:val="20"/>
        </w:rPr>
        <w:t>ｃ</w:t>
      </w:r>
      <w:r w:rsidR="008911C6" w:rsidRPr="00321178">
        <w:rPr>
          <w:rFonts w:hAnsi="ＭＳ 明朝" w:cs="ＭＳ 明朝" w:hint="eastAsia"/>
          <w:sz w:val="20"/>
        </w:rPr>
        <w:t xml:space="preserve">　</w:t>
      </w:r>
      <w:r w:rsidRPr="00321178">
        <w:rPr>
          <w:rFonts w:hAnsi="ＭＳ 明朝" w:cs="ＭＳ 明朝"/>
          <w:sz w:val="20"/>
        </w:rPr>
        <w:t>役務請負</w:t>
      </w:r>
    </w:p>
    <w:p w:rsidR="008911C6" w:rsidRPr="00321178" w:rsidRDefault="00226E1E" w:rsidP="00B140A7">
      <w:pPr>
        <w:widowControl w:val="0"/>
        <w:overflowPunct w:val="0"/>
        <w:autoSpaceDE w:val="0"/>
        <w:autoSpaceDN w:val="0"/>
        <w:snapToGrid w:val="0"/>
        <w:spacing w:line="360" w:lineRule="auto"/>
        <w:ind w:left="890"/>
        <w:jc w:val="both"/>
        <w:textAlignment w:val="baseline"/>
        <w:rPr>
          <w:rFonts w:hAnsi="ＭＳ 明朝" w:cs="ＭＳ 明朝"/>
          <w:sz w:val="20"/>
        </w:rPr>
      </w:pPr>
      <w:r w:rsidRPr="00321178">
        <w:rPr>
          <w:rFonts w:hAnsi="ＭＳ 明朝" w:cs="ＭＳ 明朝"/>
          <w:sz w:val="20"/>
        </w:rPr>
        <w:t>ｄ</w:t>
      </w:r>
      <w:r w:rsidRPr="00321178">
        <w:rPr>
          <w:rFonts w:hAnsi="ＭＳ 明朝" w:cs="ＭＳ 明朝"/>
          <w:spacing w:val="105"/>
          <w:sz w:val="20"/>
        </w:rPr>
        <w:t xml:space="preserve"> </w:t>
      </w:r>
      <w:r w:rsidRPr="00321178">
        <w:rPr>
          <w:rFonts w:hAnsi="ＭＳ 明朝" w:cs="ＭＳ 明朝"/>
          <w:sz w:val="20"/>
        </w:rPr>
        <w:t>艦船修理</w:t>
      </w:r>
    </w:p>
    <w:p w:rsidR="00ED3A5D" w:rsidRPr="00321178" w:rsidRDefault="00226E1E" w:rsidP="00B140A7">
      <w:pPr>
        <w:widowControl w:val="0"/>
        <w:overflowPunct w:val="0"/>
        <w:autoSpaceDE w:val="0"/>
        <w:autoSpaceDN w:val="0"/>
        <w:snapToGrid w:val="0"/>
        <w:spacing w:line="360" w:lineRule="auto"/>
        <w:ind w:left="890"/>
        <w:jc w:val="both"/>
        <w:textAlignment w:val="baseline"/>
        <w:rPr>
          <w:rFonts w:hAnsi="ＭＳ 明朝"/>
          <w:sz w:val="20"/>
        </w:rPr>
      </w:pPr>
      <w:r w:rsidRPr="00321178">
        <w:rPr>
          <w:rFonts w:hAnsi="ＭＳ 明朝" w:cs="ＭＳ 明朝"/>
          <w:sz w:val="20"/>
        </w:rPr>
        <w:t>ｅ</w:t>
      </w:r>
      <w:r w:rsidRPr="00321178">
        <w:rPr>
          <w:rFonts w:hAnsi="ＭＳ 明朝" w:cs="ＭＳ 明朝"/>
          <w:spacing w:val="105"/>
          <w:sz w:val="20"/>
        </w:rPr>
        <w:t xml:space="preserve"> </w:t>
      </w:r>
      <w:r w:rsidRPr="00321178">
        <w:rPr>
          <w:rFonts w:hAnsi="ＭＳ 明朝" w:cs="ＭＳ 明朝"/>
          <w:sz w:val="20"/>
        </w:rPr>
        <w:t>賃貸借</w:t>
      </w:r>
    </w:p>
    <w:p w:rsidR="008911C6" w:rsidRPr="00321178" w:rsidRDefault="00226E1E" w:rsidP="00B140A7">
      <w:pPr>
        <w:widowControl w:val="0"/>
        <w:overflowPunct w:val="0"/>
        <w:autoSpaceDE w:val="0"/>
        <w:autoSpaceDN w:val="0"/>
        <w:snapToGrid w:val="0"/>
        <w:spacing w:line="360" w:lineRule="auto"/>
        <w:ind w:left="890"/>
        <w:jc w:val="both"/>
        <w:textAlignment w:val="baseline"/>
        <w:rPr>
          <w:rFonts w:hAnsi="ＭＳ 明朝" w:cs="ＭＳ 明朝"/>
          <w:sz w:val="20"/>
        </w:rPr>
      </w:pPr>
      <w:r w:rsidRPr="00321178">
        <w:rPr>
          <w:rFonts w:hAnsi="ＭＳ 明朝" w:cs="ＭＳ 明朝"/>
          <w:sz w:val="20"/>
        </w:rPr>
        <w:t>ｆ</w:t>
      </w:r>
      <w:r w:rsidRPr="00321178">
        <w:rPr>
          <w:rFonts w:hAnsi="ＭＳ 明朝" w:cs="ＭＳ 明朝"/>
          <w:spacing w:val="105"/>
          <w:sz w:val="20"/>
        </w:rPr>
        <w:t xml:space="preserve"> </w:t>
      </w:r>
      <w:r w:rsidRPr="00321178">
        <w:rPr>
          <w:rFonts w:hAnsi="ＭＳ 明朝" w:cs="ＭＳ 明朝"/>
          <w:sz w:val="20"/>
        </w:rPr>
        <w:t>労働者派遣</w:t>
      </w:r>
    </w:p>
    <w:p w:rsidR="008911C6" w:rsidRPr="00321178" w:rsidRDefault="00226E1E" w:rsidP="00B140A7">
      <w:pPr>
        <w:widowControl w:val="0"/>
        <w:overflowPunct w:val="0"/>
        <w:autoSpaceDE w:val="0"/>
        <w:autoSpaceDN w:val="0"/>
        <w:snapToGrid w:val="0"/>
        <w:spacing w:line="360" w:lineRule="auto"/>
        <w:ind w:left="890"/>
        <w:jc w:val="both"/>
        <w:textAlignment w:val="baseline"/>
        <w:rPr>
          <w:rFonts w:hAnsi="ＭＳ 明朝" w:cs="ＭＳ 明朝"/>
          <w:sz w:val="20"/>
        </w:rPr>
      </w:pPr>
      <w:r w:rsidRPr="00321178">
        <w:rPr>
          <w:rFonts w:hAnsi="ＭＳ 明朝" w:cs="ＭＳ 明朝"/>
          <w:sz w:val="20"/>
        </w:rPr>
        <w:t>ｇ</w:t>
      </w:r>
      <w:r w:rsidRPr="00321178">
        <w:rPr>
          <w:rFonts w:hAnsi="ＭＳ 明朝" w:cs="ＭＳ 明朝"/>
          <w:spacing w:val="105"/>
          <w:sz w:val="20"/>
        </w:rPr>
        <w:t xml:space="preserve"> </w:t>
      </w:r>
      <w:r w:rsidRPr="00321178">
        <w:rPr>
          <w:rFonts w:hAnsi="ＭＳ 明朝" w:cs="ＭＳ 明朝"/>
          <w:sz w:val="20"/>
        </w:rPr>
        <w:t>物件売払</w:t>
      </w:r>
    </w:p>
    <w:p w:rsidR="008911C6" w:rsidRPr="00321178" w:rsidRDefault="00226E1E" w:rsidP="00B140A7">
      <w:pPr>
        <w:widowControl w:val="0"/>
        <w:overflowPunct w:val="0"/>
        <w:autoSpaceDE w:val="0"/>
        <w:autoSpaceDN w:val="0"/>
        <w:snapToGrid w:val="0"/>
        <w:spacing w:line="360" w:lineRule="auto"/>
        <w:ind w:left="890"/>
        <w:jc w:val="both"/>
        <w:textAlignment w:val="baseline"/>
        <w:rPr>
          <w:rFonts w:hAnsi="ＭＳ 明朝" w:cs="ＭＳ 明朝"/>
          <w:sz w:val="20"/>
        </w:rPr>
      </w:pPr>
      <w:r w:rsidRPr="00321178">
        <w:rPr>
          <w:rFonts w:hAnsi="ＭＳ 明朝" w:cs="ＭＳ 明朝"/>
          <w:sz w:val="20"/>
        </w:rPr>
        <w:t>ｈ</w:t>
      </w:r>
      <w:r w:rsidRPr="00321178">
        <w:rPr>
          <w:rFonts w:hAnsi="ＭＳ 明朝" w:cs="ＭＳ 明朝"/>
          <w:spacing w:val="105"/>
          <w:sz w:val="20"/>
        </w:rPr>
        <w:t xml:space="preserve"> </w:t>
      </w:r>
      <w:r w:rsidRPr="00321178">
        <w:rPr>
          <w:rFonts w:hAnsi="ＭＳ 明朝" w:cs="ＭＳ 明朝"/>
          <w:sz w:val="20"/>
        </w:rPr>
        <w:t>無償保管</w:t>
      </w:r>
    </w:p>
    <w:p w:rsidR="00ED3A5D" w:rsidRPr="00321178" w:rsidRDefault="00226E1E" w:rsidP="00B140A7">
      <w:pPr>
        <w:widowControl w:val="0"/>
        <w:overflowPunct w:val="0"/>
        <w:autoSpaceDE w:val="0"/>
        <w:autoSpaceDN w:val="0"/>
        <w:snapToGrid w:val="0"/>
        <w:spacing w:line="360" w:lineRule="auto"/>
        <w:ind w:left="890"/>
        <w:jc w:val="both"/>
        <w:textAlignment w:val="baseline"/>
        <w:rPr>
          <w:rFonts w:hAnsi="ＭＳ 明朝"/>
          <w:sz w:val="20"/>
        </w:rPr>
      </w:pPr>
      <w:r w:rsidRPr="00321178">
        <w:rPr>
          <w:rFonts w:hAnsi="ＭＳ 明朝" w:cs="ＭＳ 明朝"/>
          <w:sz w:val="20"/>
        </w:rPr>
        <w:t>ｉ</w:t>
      </w:r>
      <w:r w:rsidRPr="00321178">
        <w:rPr>
          <w:rFonts w:hAnsi="ＭＳ 明朝" w:cs="ＭＳ 明朝"/>
          <w:spacing w:val="105"/>
          <w:sz w:val="20"/>
        </w:rPr>
        <w:t xml:space="preserve"> </w:t>
      </w:r>
      <w:r w:rsidRPr="00321178">
        <w:rPr>
          <w:rFonts w:hAnsi="ＭＳ 明朝" w:cs="ＭＳ 明朝"/>
          <w:sz w:val="20"/>
        </w:rPr>
        <w:t>委託</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556"/>
        <w:jc w:val="both"/>
        <w:textAlignment w:val="baseline"/>
        <w:rPr>
          <w:rFonts w:hAnsi="ＭＳ 明朝"/>
          <w:sz w:val="20"/>
        </w:rPr>
      </w:pPr>
      <w:r w:rsidRPr="00321178">
        <w:rPr>
          <w:rFonts w:hAnsi="ＭＳ 明朝" w:cs="ＭＳ 明朝"/>
          <w:sz w:val="20"/>
        </w:rPr>
        <w:t>(ｲ)</w:t>
      </w:r>
      <w:r w:rsidRPr="00321178">
        <w:rPr>
          <w:rFonts w:hAnsi="ＭＳ 明朝" w:cs="ＭＳ 明朝"/>
          <w:spacing w:val="105"/>
          <w:sz w:val="20"/>
        </w:rPr>
        <w:t xml:space="preserve"> </w:t>
      </w:r>
      <w:r w:rsidRPr="00321178">
        <w:rPr>
          <w:rFonts w:hAnsi="ＭＳ 明朝" w:cs="ＭＳ 明朝"/>
          <w:sz w:val="20"/>
        </w:rPr>
        <w:t>特別条項</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890" w:firstLine="223"/>
        <w:jc w:val="both"/>
        <w:textAlignment w:val="baseline"/>
        <w:rPr>
          <w:rFonts w:hAnsi="ＭＳ 明朝"/>
          <w:sz w:val="20"/>
        </w:rPr>
      </w:pPr>
      <w:r w:rsidRPr="00321178">
        <w:rPr>
          <w:rFonts w:hAnsi="ＭＳ 明朝" w:cs="ＭＳ 明朝"/>
          <w:sz w:val="20"/>
        </w:rPr>
        <w:t>契約の性質上契約一般条項を適用することができない契約又は装備品等若しくは役務の性質上契約一般条項に特殊条項を付して契約することが不適当と認められる契約について適用されるものである。</w:t>
      </w:r>
    </w:p>
    <w:p w:rsidR="00ED3A5D" w:rsidRPr="00321178" w:rsidRDefault="00226E1E" w:rsidP="00B140A7">
      <w:pPr>
        <w:widowControl w:val="0"/>
        <w:overflowPunct w:val="0"/>
        <w:autoSpaceDE w:val="0"/>
        <w:autoSpaceDN w:val="0"/>
        <w:snapToGrid w:val="0"/>
        <w:spacing w:line="360" w:lineRule="auto"/>
        <w:ind w:left="556"/>
        <w:jc w:val="both"/>
        <w:textAlignment w:val="baseline"/>
        <w:rPr>
          <w:rFonts w:hAnsi="ＭＳ 明朝"/>
          <w:sz w:val="20"/>
        </w:rPr>
      </w:pPr>
      <w:r w:rsidRPr="00321178">
        <w:rPr>
          <w:rFonts w:hAnsi="ＭＳ 明朝" w:cs="ＭＳ 明朝"/>
          <w:sz w:val="20"/>
        </w:rPr>
        <w:t>(ｳ)</w:t>
      </w:r>
      <w:r w:rsidRPr="00321178">
        <w:rPr>
          <w:rFonts w:hAnsi="ＭＳ 明朝" w:cs="ＭＳ 明朝"/>
          <w:spacing w:val="105"/>
          <w:sz w:val="20"/>
        </w:rPr>
        <w:t xml:space="preserve"> </w:t>
      </w:r>
      <w:r w:rsidRPr="00321178">
        <w:rPr>
          <w:rFonts w:hAnsi="ＭＳ 明朝" w:cs="ＭＳ 明朝"/>
          <w:sz w:val="20"/>
        </w:rPr>
        <w:t>特約条項</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890" w:firstLine="223"/>
        <w:jc w:val="both"/>
        <w:textAlignment w:val="baseline"/>
        <w:rPr>
          <w:rFonts w:hAnsi="ＭＳ 明朝"/>
          <w:sz w:val="20"/>
        </w:rPr>
      </w:pPr>
      <w:r w:rsidRPr="00321178">
        <w:rPr>
          <w:rFonts w:hAnsi="ＭＳ 明朝" w:cs="ＭＳ 明朝"/>
          <w:sz w:val="20"/>
        </w:rPr>
        <w:t>契約一般条項又は特別条項を補完する必要がある場合に適用されるもので、主な種類は次のとおりである。</w:t>
      </w:r>
    </w:p>
    <w:p w:rsidR="00ED3A5D" w:rsidRPr="00321178" w:rsidRDefault="00226E1E" w:rsidP="00B140A7">
      <w:pPr>
        <w:widowControl w:val="0"/>
        <w:overflowPunct w:val="0"/>
        <w:autoSpaceDE w:val="0"/>
        <w:autoSpaceDN w:val="0"/>
        <w:snapToGrid w:val="0"/>
        <w:spacing w:line="360" w:lineRule="auto"/>
        <w:ind w:left="890"/>
        <w:jc w:val="both"/>
        <w:textAlignment w:val="baseline"/>
        <w:rPr>
          <w:rFonts w:hAnsi="ＭＳ 明朝"/>
          <w:sz w:val="20"/>
        </w:rPr>
      </w:pPr>
      <w:r w:rsidRPr="00321178">
        <w:rPr>
          <w:rFonts w:hAnsi="ＭＳ 明朝" w:cs="ＭＳ 明朝"/>
          <w:sz w:val="20"/>
        </w:rPr>
        <w:t>ａ</w:t>
      </w:r>
      <w:r w:rsidRPr="00321178">
        <w:rPr>
          <w:rFonts w:hAnsi="ＭＳ 明朝" w:cs="ＭＳ 明朝"/>
          <w:spacing w:val="105"/>
          <w:sz w:val="20"/>
        </w:rPr>
        <w:t xml:space="preserve"> </w:t>
      </w:r>
      <w:r w:rsidRPr="00321178">
        <w:rPr>
          <w:rFonts w:hAnsi="ＭＳ 明朝" w:cs="ＭＳ 明朝"/>
          <w:sz w:val="20"/>
        </w:rPr>
        <w:t>代金の支払に関するもの</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890"/>
        <w:jc w:val="both"/>
        <w:textAlignment w:val="baseline"/>
        <w:rPr>
          <w:rFonts w:hAnsi="ＭＳ 明朝"/>
          <w:sz w:val="20"/>
        </w:rPr>
      </w:pPr>
      <w:r w:rsidRPr="00321178">
        <w:rPr>
          <w:rFonts w:hAnsi="ＭＳ 明朝" w:cs="ＭＳ 明朝"/>
          <w:sz w:val="20"/>
        </w:rPr>
        <w:t>ｂ</w:t>
      </w:r>
      <w:r w:rsidRPr="00321178">
        <w:rPr>
          <w:rFonts w:hAnsi="ＭＳ 明朝" w:cs="ＭＳ 明朝"/>
          <w:spacing w:val="105"/>
          <w:sz w:val="20"/>
        </w:rPr>
        <w:t xml:space="preserve"> </w:t>
      </w:r>
      <w:r w:rsidRPr="00321178">
        <w:rPr>
          <w:rFonts w:hAnsi="ＭＳ 明朝" w:cs="ＭＳ 明朝"/>
          <w:sz w:val="20"/>
        </w:rPr>
        <w:t>代金の確定又は精算等に関するもの</w:t>
      </w:r>
      <w:r w:rsidRPr="00321178">
        <w:rPr>
          <w:rFonts w:hAnsi="ＭＳ 明朝" w:cs="ＭＳ 明朝"/>
          <w:spacing w:val="105"/>
          <w:sz w:val="20"/>
        </w:rPr>
        <w:t xml:space="preserve"> </w:t>
      </w:r>
    </w:p>
    <w:p w:rsidR="00ED3A5D" w:rsidRPr="00321178" w:rsidRDefault="00ED3A5D" w:rsidP="00B140A7">
      <w:pPr>
        <w:snapToGrid w:val="0"/>
        <w:spacing w:line="360" w:lineRule="auto"/>
        <w:jc w:val="both"/>
        <w:rPr>
          <w:rFonts w:hAnsi="ＭＳ 明朝"/>
          <w:sz w:val="20"/>
        </w:rPr>
        <w:sectPr w:rsidR="00ED3A5D" w:rsidRPr="00321178" w:rsidSect="005F6F61">
          <w:type w:val="continuous"/>
          <w:pgSz w:w="11904" w:h="16844" w:code="9"/>
          <w:pgMar w:top="1418" w:right="1134" w:bottom="1418" w:left="1701" w:header="720" w:footer="720" w:gutter="0"/>
          <w:cols w:space="720"/>
          <w:docGrid w:type="linesAndChars" w:linePitch="389" w:charSpace="1214"/>
        </w:sectPr>
      </w:pPr>
    </w:p>
    <w:p w:rsidR="00ED3A5D" w:rsidRPr="00321178" w:rsidRDefault="00226E1E" w:rsidP="00B140A7">
      <w:pPr>
        <w:widowControl w:val="0"/>
        <w:overflowPunct w:val="0"/>
        <w:autoSpaceDE w:val="0"/>
        <w:autoSpaceDN w:val="0"/>
        <w:snapToGrid w:val="0"/>
        <w:spacing w:line="360" w:lineRule="auto"/>
        <w:ind w:left="890"/>
        <w:jc w:val="both"/>
        <w:textAlignment w:val="baseline"/>
        <w:rPr>
          <w:rFonts w:hAnsi="ＭＳ 明朝"/>
          <w:sz w:val="20"/>
        </w:rPr>
      </w:pPr>
      <w:r w:rsidRPr="00321178">
        <w:rPr>
          <w:rFonts w:hAnsi="ＭＳ 明朝" w:cs="ＭＳ 明朝"/>
          <w:sz w:val="20"/>
        </w:rPr>
        <w:t>ｃ</w:t>
      </w:r>
      <w:r w:rsidRPr="00321178">
        <w:rPr>
          <w:rFonts w:hAnsi="ＭＳ 明朝" w:cs="ＭＳ 明朝"/>
          <w:spacing w:val="105"/>
          <w:sz w:val="20"/>
        </w:rPr>
        <w:t xml:space="preserve"> </w:t>
      </w:r>
      <w:r w:rsidRPr="00321178">
        <w:rPr>
          <w:rFonts w:hAnsi="ＭＳ 明朝" w:cs="ＭＳ 明朝"/>
          <w:sz w:val="20"/>
        </w:rPr>
        <w:t>秘密の保護等に関するもの</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890"/>
        <w:jc w:val="both"/>
        <w:textAlignment w:val="baseline"/>
        <w:rPr>
          <w:rFonts w:hAnsi="ＭＳ 明朝"/>
          <w:sz w:val="20"/>
        </w:rPr>
      </w:pPr>
      <w:r w:rsidRPr="00321178">
        <w:rPr>
          <w:rFonts w:hAnsi="ＭＳ 明朝" w:cs="ＭＳ 明朝"/>
          <w:sz w:val="20"/>
        </w:rPr>
        <w:t>ｄ</w:t>
      </w:r>
      <w:r w:rsidRPr="00321178">
        <w:rPr>
          <w:rFonts w:hAnsi="ＭＳ 明朝" w:cs="ＭＳ 明朝"/>
          <w:spacing w:val="105"/>
          <w:sz w:val="20"/>
        </w:rPr>
        <w:t xml:space="preserve"> </w:t>
      </w:r>
      <w:r w:rsidRPr="00321178">
        <w:rPr>
          <w:rFonts w:hAnsi="ＭＳ 明朝" w:cs="ＭＳ 明朝"/>
          <w:sz w:val="20"/>
        </w:rPr>
        <w:t>資料の信頼性確保及び制度調査に関するもの</w:t>
      </w:r>
      <w:r w:rsidRPr="00321178">
        <w:rPr>
          <w:rFonts w:hAnsi="ＭＳ 明朝" w:cs="ＭＳ 明朝"/>
          <w:spacing w:val="105"/>
          <w:sz w:val="20"/>
        </w:rPr>
        <w:t xml:space="preserve"> </w:t>
      </w:r>
    </w:p>
    <w:p w:rsidR="00AB1503" w:rsidRDefault="00226E1E" w:rsidP="00AB1503">
      <w:pPr>
        <w:widowControl w:val="0"/>
        <w:overflowPunct w:val="0"/>
        <w:autoSpaceDE w:val="0"/>
        <w:autoSpaceDN w:val="0"/>
        <w:snapToGrid w:val="0"/>
        <w:spacing w:line="360" w:lineRule="auto"/>
        <w:ind w:left="890"/>
        <w:jc w:val="both"/>
        <w:textAlignment w:val="baseline"/>
        <w:rPr>
          <w:rFonts w:hAnsi="ＭＳ 明朝" w:cs="ＭＳ 明朝"/>
          <w:sz w:val="20"/>
        </w:rPr>
      </w:pPr>
      <w:r w:rsidRPr="00321178">
        <w:rPr>
          <w:rFonts w:hAnsi="ＭＳ 明朝" w:cs="ＭＳ 明朝"/>
          <w:sz w:val="20"/>
        </w:rPr>
        <w:t>ｅ</w:t>
      </w:r>
      <w:r w:rsidRPr="00321178">
        <w:rPr>
          <w:rFonts w:hAnsi="ＭＳ 明朝" w:cs="ＭＳ 明朝"/>
          <w:spacing w:val="105"/>
          <w:sz w:val="20"/>
        </w:rPr>
        <w:t xml:space="preserve"> </w:t>
      </w:r>
      <w:r w:rsidRPr="00321178">
        <w:rPr>
          <w:rFonts w:hAnsi="ＭＳ 明朝" w:cs="ＭＳ 明朝"/>
          <w:sz w:val="20"/>
        </w:rPr>
        <w:t>輸入品等に係る資料の信頼性確保及び輸入調達調査に関するもの</w:t>
      </w:r>
    </w:p>
    <w:p w:rsidR="00AB1503" w:rsidRPr="00AB1503" w:rsidRDefault="00AB1503" w:rsidP="00AB1503">
      <w:pPr>
        <w:widowControl w:val="0"/>
        <w:overflowPunct w:val="0"/>
        <w:autoSpaceDE w:val="0"/>
        <w:autoSpaceDN w:val="0"/>
        <w:snapToGrid w:val="0"/>
        <w:spacing w:line="360" w:lineRule="auto"/>
        <w:ind w:left="890"/>
        <w:jc w:val="both"/>
        <w:textAlignment w:val="baseline"/>
        <w:rPr>
          <w:rFonts w:hAnsi="ＭＳ 明朝" w:cs="ＭＳ 明朝"/>
          <w:spacing w:val="105"/>
          <w:sz w:val="20"/>
        </w:rPr>
      </w:pPr>
      <w:r>
        <w:rPr>
          <w:rFonts w:hAnsi="ＭＳ 明朝" w:cs="ＭＳ 明朝" w:hint="eastAsia"/>
          <w:sz w:val="20"/>
        </w:rPr>
        <w:t>ｆ</w:t>
      </w:r>
      <w:r w:rsidRPr="00321178">
        <w:rPr>
          <w:rFonts w:hAnsi="ＭＳ 明朝" w:cs="ＭＳ 明朝"/>
          <w:spacing w:val="105"/>
          <w:sz w:val="20"/>
        </w:rPr>
        <w:t xml:space="preserve"> </w:t>
      </w:r>
      <w:r>
        <w:rPr>
          <w:rFonts w:hAnsi="ＭＳ 明朝" w:cs="ＭＳ 明朝" w:hint="eastAsia"/>
          <w:sz w:val="20"/>
        </w:rPr>
        <w:t>債権譲渡制限特約の部分的解除</w:t>
      </w:r>
      <w:r w:rsidRPr="00321178">
        <w:rPr>
          <w:rFonts w:hAnsi="ＭＳ 明朝" w:cs="ＭＳ 明朝"/>
          <w:sz w:val="20"/>
        </w:rPr>
        <w:t>に関するもの</w:t>
      </w:r>
    </w:p>
    <w:p w:rsidR="00ED3A5D" w:rsidRPr="00321178" w:rsidRDefault="00226E1E" w:rsidP="00B140A7">
      <w:pPr>
        <w:widowControl w:val="0"/>
        <w:overflowPunct w:val="0"/>
        <w:autoSpaceDE w:val="0"/>
        <w:autoSpaceDN w:val="0"/>
        <w:snapToGrid w:val="0"/>
        <w:spacing w:line="360" w:lineRule="auto"/>
        <w:ind w:left="556"/>
        <w:jc w:val="both"/>
        <w:textAlignment w:val="baseline"/>
        <w:rPr>
          <w:rFonts w:hAnsi="ＭＳ 明朝"/>
          <w:sz w:val="20"/>
        </w:rPr>
      </w:pPr>
      <w:r w:rsidRPr="00321178">
        <w:rPr>
          <w:rFonts w:hAnsi="ＭＳ 明朝" w:cs="ＭＳ 明朝"/>
          <w:sz w:val="20"/>
        </w:rPr>
        <w:t>(ｴ)</w:t>
      </w:r>
      <w:r w:rsidR="00A00037" w:rsidRPr="00321178">
        <w:rPr>
          <w:rFonts w:hAnsi="ＭＳ 明朝" w:cs="ＭＳ 明朝" w:hint="eastAsia"/>
          <w:sz w:val="20"/>
        </w:rPr>
        <w:t xml:space="preserve"> </w:t>
      </w:r>
      <w:r w:rsidRPr="00321178">
        <w:rPr>
          <w:rFonts w:hAnsi="ＭＳ 明朝" w:cs="ＭＳ 明朝"/>
          <w:sz w:val="20"/>
        </w:rPr>
        <w:t>特殊条項</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890" w:firstLine="223"/>
        <w:jc w:val="both"/>
        <w:textAlignment w:val="baseline"/>
        <w:rPr>
          <w:rFonts w:hAnsi="ＭＳ 明朝" w:cs="ＭＳ 明朝"/>
          <w:sz w:val="20"/>
        </w:rPr>
      </w:pPr>
      <w:r w:rsidRPr="00321178">
        <w:rPr>
          <w:rFonts w:hAnsi="ＭＳ 明朝" w:cs="ＭＳ 明朝"/>
          <w:sz w:val="20"/>
        </w:rPr>
        <w:t>契約一般条項又は特約条項若しくは特別条項と異なる定めをする必要がある場合に適用されるもので、主な種類は次のとおりである。</w:t>
      </w:r>
      <w:r w:rsidRPr="00321178">
        <w:rPr>
          <w:rFonts w:hAnsi="ＭＳ 明朝" w:cs="ＭＳ 明朝"/>
          <w:spacing w:val="105"/>
          <w:sz w:val="20"/>
        </w:rPr>
        <w:t xml:space="preserve"> </w:t>
      </w:r>
    </w:p>
    <w:p w:rsidR="00A00037" w:rsidRPr="00321178" w:rsidRDefault="00226E1E" w:rsidP="00B140A7">
      <w:pPr>
        <w:widowControl w:val="0"/>
        <w:overflowPunct w:val="0"/>
        <w:autoSpaceDE w:val="0"/>
        <w:autoSpaceDN w:val="0"/>
        <w:snapToGrid w:val="0"/>
        <w:spacing w:line="360" w:lineRule="auto"/>
        <w:ind w:left="890"/>
        <w:jc w:val="both"/>
        <w:textAlignment w:val="baseline"/>
        <w:rPr>
          <w:rFonts w:hAnsi="ＭＳ 明朝" w:cs="ＭＳ 明朝"/>
          <w:sz w:val="20"/>
        </w:rPr>
      </w:pPr>
      <w:r w:rsidRPr="00321178">
        <w:rPr>
          <w:rFonts w:hAnsi="ＭＳ 明朝" w:cs="ＭＳ 明朝"/>
          <w:sz w:val="20"/>
        </w:rPr>
        <w:lastRenderedPageBreak/>
        <w:t>ａ</w:t>
      </w:r>
      <w:r w:rsidRPr="00321178">
        <w:rPr>
          <w:rFonts w:hAnsi="ＭＳ 明朝" w:cs="ＭＳ 明朝"/>
          <w:spacing w:val="105"/>
          <w:sz w:val="20"/>
        </w:rPr>
        <w:t xml:space="preserve"> </w:t>
      </w:r>
      <w:r w:rsidRPr="00321178">
        <w:rPr>
          <w:rFonts w:hAnsi="ＭＳ 明朝" w:cs="ＭＳ 明朝"/>
          <w:sz w:val="20"/>
        </w:rPr>
        <w:t>代金の確定に関するもの</w:t>
      </w:r>
    </w:p>
    <w:p w:rsidR="00ED3A5D" w:rsidRPr="00321178" w:rsidRDefault="00226E1E" w:rsidP="00B140A7">
      <w:pPr>
        <w:widowControl w:val="0"/>
        <w:overflowPunct w:val="0"/>
        <w:autoSpaceDE w:val="0"/>
        <w:autoSpaceDN w:val="0"/>
        <w:snapToGrid w:val="0"/>
        <w:spacing w:line="360" w:lineRule="auto"/>
        <w:ind w:left="890"/>
        <w:jc w:val="both"/>
        <w:textAlignment w:val="baseline"/>
        <w:rPr>
          <w:rFonts w:hAnsi="ＭＳ 明朝"/>
          <w:sz w:val="20"/>
        </w:rPr>
      </w:pPr>
      <w:r w:rsidRPr="00321178">
        <w:rPr>
          <w:rFonts w:hAnsi="ＭＳ 明朝" w:cs="ＭＳ 明朝"/>
          <w:sz w:val="20"/>
        </w:rPr>
        <w:t>ｂ</w:t>
      </w:r>
      <w:r w:rsidRPr="00321178">
        <w:rPr>
          <w:rFonts w:hAnsi="ＭＳ 明朝" w:cs="ＭＳ 明朝"/>
          <w:spacing w:val="105"/>
          <w:sz w:val="20"/>
        </w:rPr>
        <w:t xml:space="preserve"> </w:t>
      </w:r>
      <w:r w:rsidR="00C001C3" w:rsidRPr="00321178">
        <w:rPr>
          <w:rFonts w:hAnsi="ＭＳ 明朝" w:cs="ＭＳ 明朝" w:hint="eastAsia"/>
          <w:sz w:val="20"/>
        </w:rPr>
        <w:t>契約不適合</w:t>
      </w:r>
      <w:r w:rsidRPr="00321178">
        <w:rPr>
          <w:rFonts w:hAnsi="ＭＳ 明朝" w:cs="ＭＳ 明朝"/>
          <w:sz w:val="20"/>
        </w:rPr>
        <w:t>に関するもの</w:t>
      </w:r>
    </w:p>
    <w:p w:rsidR="00ED3A5D" w:rsidRPr="00321178" w:rsidRDefault="00226E1E" w:rsidP="00B140A7">
      <w:pPr>
        <w:widowControl w:val="0"/>
        <w:overflowPunct w:val="0"/>
        <w:autoSpaceDE w:val="0"/>
        <w:autoSpaceDN w:val="0"/>
        <w:snapToGrid w:val="0"/>
        <w:spacing w:line="360" w:lineRule="auto"/>
        <w:ind w:left="446"/>
        <w:jc w:val="both"/>
        <w:textAlignment w:val="baseline"/>
        <w:rPr>
          <w:rFonts w:hAnsi="ＭＳ 明朝"/>
          <w:sz w:val="20"/>
        </w:rPr>
      </w:pPr>
      <w:r w:rsidRPr="00321178">
        <w:rPr>
          <w:rFonts w:hAnsi="ＭＳ 明朝" w:cs="ＭＳ 明朝"/>
          <w:sz w:val="20"/>
        </w:rPr>
        <w:t>ウ</w:t>
      </w:r>
      <w:r w:rsidRPr="00321178">
        <w:rPr>
          <w:rFonts w:hAnsi="ＭＳ 明朝" w:cs="ＭＳ 明朝"/>
          <w:spacing w:val="105"/>
          <w:sz w:val="20"/>
        </w:rPr>
        <w:t xml:space="preserve"> </w:t>
      </w:r>
      <w:r w:rsidRPr="00321178">
        <w:rPr>
          <w:rFonts w:hAnsi="ＭＳ 明朝" w:cs="ＭＳ 明朝"/>
          <w:sz w:val="20"/>
        </w:rPr>
        <w:t>委任状</w:t>
      </w:r>
      <w:r w:rsidRPr="00321178">
        <w:rPr>
          <w:rFonts w:hAnsi="ＭＳ 明朝" w:cs="ＭＳ 明朝"/>
          <w:spacing w:val="105"/>
          <w:sz w:val="20"/>
        </w:rPr>
        <w:t xml:space="preserve"> </w:t>
      </w:r>
    </w:p>
    <w:p w:rsidR="00A00037" w:rsidRPr="00321178" w:rsidRDefault="00226E1E" w:rsidP="00B140A7">
      <w:pPr>
        <w:widowControl w:val="0"/>
        <w:overflowPunct w:val="0"/>
        <w:autoSpaceDE w:val="0"/>
        <w:autoSpaceDN w:val="0"/>
        <w:snapToGrid w:val="0"/>
        <w:spacing w:line="360" w:lineRule="auto"/>
        <w:ind w:left="446"/>
        <w:jc w:val="both"/>
        <w:textAlignment w:val="baseline"/>
        <w:rPr>
          <w:rFonts w:hAnsi="ＭＳ 明朝" w:cs="ＭＳ 明朝"/>
          <w:sz w:val="20"/>
        </w:rPr>
      </w:pPr>
      <w:r w:rsidRPr="00321178">
        <w:rPr>
          <w:rFonts w:hAnsi="ＭＳ 明朝" w:cs="ＭＳ 明朝"/>
          <w:sz w:val="20"/>
        </w:rPr>
        <w:t>エ</w:t>
      </w:r>
      <w:r w:rsidRPr="00321178">
        <w:rPr>
          <w:rFonts w:hAnsi="ＭＳ 明朝" w:cs="ＭＳ 明朝"/>
          <w:spacing w:val="105"/>
          <w:sz w:val="20"/>
        </w:rPr>
        <w:t xml:space="preserve"> </w:t>
      </w:r>
      <w:r w:rsidRPr="00321178">
        <w:rPr>
          <w:rFonts w:hAnsi="ＭＳ 明朝" w:cs="ＭＳ 明朝"/>
          <w:sz w:val="20"/>
        </w:rPr>
        <w:t>印鑑証明書</w:t>
      </w:r>
    </w:p>
    <w:p w:rsidR="00ED3A5D" w:rsidRPr="00321178" w:rsidRDefault="00226E1E" w:rsidP="00B140A7">
      <w:pPr>
        <w:widowControl w:val="0"/>
        <w:overflowPunct w:val="0"/>
        <w:autoSpaceDE w:val="0"/>
        <w:autoSpaceDN w:val="0"/>
        <w:snapToGrid w:val="0"/>
        <w:spacing w:line="360" w:lineRule="auto"/>
        <w:ind w:left="446"/>
        <w:jc w:val="both"/>
        <w:textAlignment w:val="baseline"/>
        <w:rPr>
          <w:rFonts w:hAnsi="ＭＳ 明朝"/>
          <w:sz w:val="20"/>
        </w:rPr>
      </w:pPr>
      <w:r w:rsidRPr="00321178">
        <w:rPr>
          <w:rFonts w:hAnsi="ＭＳ 明朝" w:cs="ＭＳ 明朝"/>
          <w:sz w:val="20"/>
        </w:rPr>
        <w:t>オ</w:t>
      </w:r>
      <w:r w:rsidRPr="00321178">
        <w:rPr>
          <w:rFonts w:hAnsi="ＭＳ 明朝" w:cs="ＭＳ 明朝"/>
          <w:spacing w:val="105"/>
          <w:sz w:val="20"/>
        </w:rPr>
        <w:t xml:space="preserve"> </w:t>
      </w:r>
      <w:r w:rsidRPr="00321178">
        <w:rPr>
          <w:rFonts w:hAnsi="ＭＳ 明朝" w:cs="ＭＳ 明朝"/>
          <w:sz w:val="20"/>
        </w:rPr>
        <w:t>仕様書等</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446"/>
        <w:jc w:val="both"/>
        <w:textAlignment w:val="baseline"/>
        <w:rPr>
          <w:rFonts w:hAnsi="ＭＳ 明朝"/>
          <w:sz w:val="20"/>
        </w:rPr>
      </w:pPr>
      <w:r w:rsidRPr="00321178">
        <w:rPr>
          <w:rFonts w:hAnsi="ＭＳ 明朝" w:cs="ＭＳ 明朝"/>
          <w:sz w:val="20"/>
        </w:rPr>
        <w:t>カ</w:t>
      </w:r>
      <w:r w:rsidRPr="00321178">
        <w:rPr>
          <w:rFonts w:hAnsi="ＭＳ 明朝" w:cs="ＭＳ 明朝"/>
          <w:spacing w:val="105"/>
          <w:sz w:val="20"/>
        </w:rPr>
        <w:t xml:space="preserve"> </w:t>
      </w:r>
      <w:r w:rsidRPr="00321178">
        <w:rPr>
          <w:rFonts w:hAnsi="ＭＳ 明朝" w:cs="ＭＳ 明朝"/>
          <w:sz w:val="20"/>
        </w:rPr>
        <w:t>その他必要な書類</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446" w:hanging="223"/>
        <w:jc w:val="both"/>
        <w:textAlignment w:val="baseline"/>
        <w:rPr>
          <w:rFonts w:hAnsi="ＭＳ 明朝"/>
          <w:sz w:val="20"/>
        </w:rPr>
      </w:pPr>
      <w:r w:rsidRPr="00321178">
        <w:rPr>
          <w:rFonts w:hAnsi="ＭＳ 明朝" w:cs="ＭＳ 明朝"/>
          <w:sz w:val="20"/>
        </w:rPr>
        <w:t>(4)</w:t>
      </w:r>
      <w:r w:rsidR="00A00037" w:rsidRPr="00321178">
        <w:rPr>
          <w:rFonts w:hAnsi="ＭＳ 明朝" w:cs="ＭＳ 明朝" w:hint="eastAsia"/>
          <w:sz w:val="20"/>
        </w:rPr>
        <w:t xml:space="preserve"> </w:t>
      </w:r>
      <w:r w:rsidRPr="00321178">
        <w:rPr>
          <w:rFonts w:hAnsi="ＭＳ 明朝" w:cs="ＭＳ 明朝"/>
          <w:sz w:val="20"/>
        </w:rPr>
        <w:t>契約金額が１５０万円未満の契約の場合には、契約書の作成を省略することができる場合がある。この場合、別に定める書式の請書を作成しなければならない。</w:t>
      </w:r>
    </w:p>
    <w:p w:rsidR="00ED3A5D" w:rsidRPr="00913234" w:rsidRDefault="00226E1E" w:rsidP="00B140A7">
      <w:pPr>
        <w:widowControl w:val="0"/>
        <w:overflowPunct w:val="0"/>
        <w:autoSpaceDE w:val="0"/>
        <w:autoSpaceDN w:val="0"/>
        <w:snapToGrid w:val="0"/>
        <w:spacing w:line="360" w:lineRule="auto"/>
        <w:ind w:left="446" w:hanging="223"/>
        <w:jc w:val="both"/>
        <w:textAlignment w:val="baseline"/>
        <w:rPr>
          <w:rFonts w:hAnsi="ＭＳ 明朝" w:cs="ＭＳ 明朝"/>
          <w:sz w:val="20"/>
        </w:rPr>
      </w:pPr>
      <w:r w:rsidRPr="00321178">
        <w:rPr>
          <w:rFonts w:hAnsi="ＭＳ 明朝" w:cs="ＭＳ 明朝"/>
          <w:sz w:val="20"/>
        </w:rPr>
        <w:t>(5)</w:t>
      </w:r>
      <w:r w:rsidR="00A00037" w:rsidRPr="00321178">
        <w:rPr>
          <w:rFonts w:hAnsi="ＭＳ 明朝" w:cs="ＭＳ 明朝" w:hint="eastAsia"/>
          <w:sz w:val="20"/>
        </w:rPr>
        <w:t xml:space="preserve"> </w:t>
      </w:r>
      <w:r w:rsidRPr="00321178">
        <w:rPr>
          <w:rFonts w:hAnsi="ＭＳ 明朝" w:cs="ＭＳ 明朝"/>
          <w:sz w:val="20"/>
        </w:rPr>
        <w:t>契約の締結に要する費用（契約書の作成、印紙税法による収入印紙等）は、全て相手方の負担とする。</w:t>
      </w:r>
    </w:p>
    <w:p w:rsidR="00ED3A5D"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z w:val="20"/>
        </w:rPr>
        <w:t>５</w:t>
      </w:r>
      <w:r w:rsidRPr="00321178">
        <w:rPr>
          <w:rFonts w:hAnsi="ＭＳ 明朝" w:cs="ＭＳ 明朝"/>
          <w:spacing w:val="105"/>
          <w:sz w:val="20"/>
        </w:rPr>
        <w:t xml:space="preserve"> </w:t>
      </w:r>
      <w:r w:rsidRPr="00321178">
        <w:rPr>
          <w:rFonts w:hAnsi="ＭＳ 明朝" w:cs="ＭＳ 明朝"/>
          <w:sz w:val="20"/>
        </w:rPr>
        <w:t>契約保証金</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446" w:hanging="223"/>
        <w:jc w:val="both"/>
        <w:textAlignment w:val="baseline"/>
        <w:rPr>
          <w:rFonts w:hAnsi="ＭＳ 明朝"/>
          <w:sz w:val="20"/>
        </w:rPr>
      </w:pPr>
      <w:r w:rsidRPr="00321178">
        <w:rPr>
          <w:rFonts w:hAnsi="ＭＳ 明朝" w:cs="ＭＳ 明朝"/>
          <w:sz w:val="20"/>
        </w:rPr>
        <w:t>(1)</w:t>
      </w:r>
      <w:r w:rsidR="00A00037" w:rsidRPr="00321178">
        <w:rPr>
          <w:rFonts w:hAnsi="ＭＳ 明朝" w:cs="ＭＳ 明朝" w:hint="eastAsia"/>
          <w:sz w:val="20"/>
        </w:rPr>
        <w:t xml:space="preserve"> </w:t>
      </w:r>
      <w:r w:rsidRPr="00321178">
        <w:rPr>
          <w:rFonts w:hAnsi="ＭＳ 明朝" w:cs="ＭＳ 明朝"/>
          <w:sz w:val="20"/>
        </w:rPr>
        <w:t>相手方は、落札又は商議成立後速やかに、契約金額の１０／１００以上の契約保証金を納めなければならない。ただし、工事請負契約一般条項が適用される契約において、第４章第６項第５号に規定する調査を受けた場合は、契約金額の３０／１００以上の契約保証金を納めなければならない。</w:t>
      </w:r>
    </w:p>
    <w:p w:rsidR="00ED3A5D" w:rsidRPr="00321178" w:rsidRDefault="00226E1E" w:rsidP="00B140A7">
      <w:pPr>
        <w:widowControl w:val="0"/>
        <w:overflowPunct w:val="0"/>
        <w:autoSpaceDE w:val="0"/>
        <w:autoSpaceDN w:val="0"/>
        <w:snapToGrid w:val="0"/>
        <w:spacing w:line="360" w:lineRule="auto"/>
        <w:ind w:left="446" w:hanging="223"/>
        <w:jc w:val="both"/>
        <w:textAlignment w:val="baseline"/>
        <w:rPr>
          <w:rFonts w:hAnsi="ＭＳ 明朝"/>
          <w:sz w:val="20"/>
        </w:rPr>
      </w:pPr>
      <w:r w:rsidRPr="00321178">
        <w:rPr>
          <w:rFonts w:hAnsi="ＭＳ 明朝" w:cs="ＭＳ 明朝"/>
          <w:sz w:val="20"/>
        </w:rPr>
        <w:t>(2)</w:t>
      </w:r>
      <w:r w:rsidR="00A00037" w:rsidRPr="00321178">
        <w:rPr>
          <w:rFonts w:hAnsi="ＭＳ 明朝" w:cs="ＭＳ 明朝" w:hint="eastAsia"/>
          <w:sz w:val="20"/>
        </w:rPr>
        <w:t xml:space="preserve"> </w:t>
      </w:r>
      <w:r w:rsidRPr="00321178">
        <w:rPr>
          <w:rFonts w:hAnsi="ＭＳ 明朝" w:cs="ＭＳ 明朝"/>
          <w:sz w:val="20"/>
        </w:rPr>
        <w:t>前号の規定にかかわらず、公告又は通知において、契約保証金の納付を免除している場合はこの限りではない。</w:t>
      </w:r>
    </w:p>
    <w:p w:rsidR="00ED3A5D" w:rsidRPr="00321178" w:rsidRDefault="00226E1E" w:rsidP="00B140A7">
      <w:pPr>
        <w:widowControl w:val="0"/>
        <w:overflowPunct w:val="0"/>
        <w:autoSpaceDE w:val="0"/>
        <w:autoSpaceDN w:val="0"/>
        <w:snapToGrid w:val="0"/>
        <w:spacing w:line="360" w:lineRule="auto"/>
        <w:ind w:left="446" w:hanging="223"/>
        <w:jc w:val="both"/>
        <w:textAlignment w:val="baseline"/>
        <w:rPr>
          <w:rFonts w:hAnsi="ＭＳ 明朝"/>
          <w:sz w:val="20"/>
        </w:rPr>
      </w:pPr>
      <w:r w:rsidRPr="00321178">
        <w:rPr>
          <w:rFonts w:hAnsi="ＭＳ 明朝" w:cs="ＭＳ 明朝"/>
          <w:sz w:val="20"/>
        </w:rPr>
        <w:t>(3)</w:t>
      </w:r>
      <w:r w:rsidR="00A00037" w:rsidRPr="00321178">
        <w:rPr>
          <w:rFonts w:hAnsi="ＭＳ 明朝" w:cs="ＭＳ 明朝" w:hint="eastAsia"/>
          <w:sz w:val="20"/>
        </w:rPr>
        <w:t xml:space="preserve"> </w:t>
      </w:r>
      <w:r w:rsidRPr="00321178">
        <w:rPr>
          <w:rFonts w:hAnsi="ＭＳ 明朝" w:cs="ＭＳ 明朝"/>
          <w:sz w:val="20"/>
        </w:rPr>
        <w:t>契約保証金は、事務簡素化を考慮し、通常「現金」、「履行保証保険証券」又は「銀行保証状」によるものとし、相手方は、契約書の提出と同時に保管金受領書、保険証券受領証書又は保証状受領書を係官に提示しなければならない。</w:t>
      </w:r>
    </w:p>
    <w:p w:rsidR="00ED3A5D" w:rsidRPr="00321178" w:rsidRDefault="00226E1E" w:rsidP="00B140A7">
      <w:pPr>
        <w:widowControl w:val="0"/>
        <w:overflowPunct w:val="0"/>
        <w:autoSpaceDE w:val="0"/>
        <w:autoSpaceDN w:val="0"/>
        <w:snapToGrid w:val="0"/>
        <w:spacing w:line="360" w:lineRule="auto"/>
        <w:ind w:left="223"/>
        <w:jc w:val="both"/>
        <w:textAlignment w:val="baseline"/>
        <w:rPr>
          <w:rFonts w:hAnsi="ＭＳ 明朝" w:cs="ＭＳ 明朝"/>
          <w:spacing w:val="105"/>
          <w:sz w:val="20"/>
        </w:rPr>
      </w:pPr>
      <w:r w:rsidRPr="00321178">
        <w:rPr>
          <w:rFonts w:hAnsi="ＭＳ 明朝" w:cs="ＭＳ 明朝"/>
          <w:sz w:val="20"/>
        </w:rPr>
        <w:t>(4)</w:t>
      </w:r>
      <w:r w:rsidR="00A00037" w:rsidRPr="00321178">
        <w:rPr>
          <w:rFonts w:hAnsi="ＭＳ 明朝" w:cs="ＭＳ 明朝" w:hint="eastAsia"/>
          <w:sz w:val="20"/>
        </w:rPr>
        <w:t xml:space="preserve"> </w:t>
      </w:r>
      <w:r w:rsidRPr="00321178">
        <w:rPr>
          <w:rFonts w:hAnsi="ＭＳ 明朝" w:cs="ＭＳ 明朝"/>
          <w:sz w:val="20"/>
        </w:rPr>
        <w:t>相手方が契約上の義務を履行しないときは、納付した契約保証金は国庫に帰属する。</w:t>
      </w:r>
      <w:r w:rsidRPr="00321178">
        <w:rPr>
          <w:rFonts w:hAnsi="ＭＳ 明朝" w:cs="ＭＳ 明朝"/>
          <w:spacing w:val="105"/>
          <w:sz w:val="20"/>
        </w:rPr>
        <w:t xml:space="preserve"> </w:t>
      </w:r>
    </w:p>
    <w:p w:rsidR="00A00037" w:rsidRPr="00321178" w:rsidRDefault="00A00037" w:rsidP="00B140A7">
      <w:pPr>
        <w:widowControl w:val="0"/>
        <w:overflowPunct w:val="0"/>
        <w:autoSpaceDE w:val="0"/>
        <w:autoSpaceDN w:val="0"/>
        <w:snapToGrid w:val="0"/>
        <w:spacing w:line="360" w:lineRule="auto"/>
        <w:ind w:left="223"/>
        <w:jc w:val="both"/>
        <w:textAlignment w:val="baseline"/>
        <w:rPr>
          <w:rFonts w:hAnsi="ＭＳ 明朝"/>
          <w:sz w:val="20"/>
        </w:rPr>
      </w:pPr>
    </w:p>
    <w:p w:rsidR="00ED3A5D" w:rsidRDefault="00226E1E" w:rsidP="00B140A7">
      <w:pPr>
        <w:widowControl w:val="0"/>
        <w:overflowPunct w:val="0"/>
        <w:autoSpaceDE w:val="0"/>
        <w:autoSpaceDN w:val="0"/>
        <w:snapToGrid w:val="0"/>
        <w:spacing w:line="360" w:lineRule="auto"/>
        <w:jc w:val="center"/>
        <w:textAlignment w:val="baseline"/>
        <w:rPr>
          <w:rFonts w:hAnsi="ＭＳ 明朝" w:cs="ＭＳ 明朝"/>
          <w:sz w:val="20"/>
        </w:rPr>
      </w:pPr>
      <w:r w:rsidRPr="00321178">
        <w:rPr>
          <w:rFonts w:hAnsi="ＭＳ 明朝" w:cs="ＭＳ 明朝"/>
          <w:sz w:val="20"/>
        </w:rPr>
        <w:t>第６章</w:t>
      </w:r>
      <w:r w:rsidRPr="00321178">
        <w:rPr>
          <w:rFonts w:hAnsi="ＭＳ 明朝"/>
          <w:spacing w:val="176"/>
          <w:sz w:val="20"/>
        </w:rPr>
        <w:t xml:space="preserve"> </w:t>
      </w:r>
      <w:r w:rsidRPr="00321178">
        <w:rPr>
          <w:rFonts w:hAnsi="ＭＳ 明朝" w:cs="ＭＳ 明朝"/>
          <w:sz w:val="20"/>
        </w:rPr>
        <w:t>契約の変更</w:t>
      </w:r>
    </w:p>
    <w:p w:rsidR="00107B64" w:rsidRPr="00321178" w:rsidRDefault="00107B64" w:rsidP="00B140A7">
      <w:pPr>
        <w:widowControl w:val="0"/>
        <w:overflowPunct w:val="0"/>
        <w:autoSpaceDE w:val="0"/>
        <w:autoSpaceDN w:val="0"/>
        <w:snapToGrid w:val="0"/>
        <w:spacing w:line="360" w:lineRule="auto"/>
        <w:jc w:val="center"/>
        <w:textAlignment w:val="baseline"/>
        <w:rPr>
          <w:rFonts w:hAnsi="ＭＳ 明朝" w:cs="ＭＳ 明朝"/>
          <w:sz w:val="20"/>
        </w:rPr>
      </w:pPr>
    </w:p>
    <w:p w:rsidR="00ED3A5D"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z w:val="20"/>
        </w:rPr>
        <w:t>１</w:t>
      </w:r>
      <w:r w:rsidRPr="00321178">
        <w:rPr>
          <w:rFonts w:hAnsi="ＭＳ 明朝" w:cs="ＭＳ 明朝"/>
          <w:spacing w:val="105"/>
          <w:sz w:val="20"/>
        </w:rPr>
        <w:t xml:space="preserve"> </w:t>
      </w:r>
      <w:r w:rsidRPr="00321178">
        <w:rPr>
          <w:rFonts w:hAnsi="ＭＳ 明朝" w:cs="ＭＳ 明朝"/>
          <w:sz w:val="20"/>
        </w:rPr>
        <w:t>契約の変更</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223" w:firstLine="223"/>
        <w:jc w:val="both"/>
        <w:textAlignment w:val="baseline"/>
        <w:rPr>
          <w:rFonts w:hAnsi="ＭＳ 明朝"/>
          <w:sz w:val="20"/>
        </w:rPr>
      </w:pPr>
      <w:r w:rsidRPr="00321178">
        <w:rPr>
          <w:rFonts w:hAnsi="ＭＳ 明朝" w:cs="ＭＳ 明朝"/>
          <w:sz w:val="20"/>
        </w:rPr>
        <w:t>次の各号に掲げる事項を変更しようとする場合には、別に定める様式の変更契約書により、契約の変更の措置を取らなければならない。</w:t>
      </w:r>
    </w:p>
    <w:p w:rsidR="00ED3A5D" w:rsidRPr="00321178" w:rsidRDefault="00226E1E" w:rsidP="00B140A7">
      <w:pPr>
        <w:widowControl w:val="0"/>
        <w:overflowPunct w:val="0"/>
        <w:autoSpaceDE w:val="0"/>
        <w:autoSpaceDN w:val="0"/>
        <w:snapToGrid w:val="0"/>
        <w:spacing w:line="360" w:lineRule="auto"/>
        <w:ind w:left="223"/>
        <w:jc w:val="both"/>
        <w:textAlignment w:val="baseline"/>
        <w:rPr>
          <w:rFonts w:hAnsi="ＭＳ 明朝"/>
          <w:sz w:val="20"/>
        </w:rPr>
      </w:pPr>
      <w:r w:rsidRPr="00321178">
        <w:rPr>
          <w:rFonts w:hAnsi="ＭＳ 明朝" w:cs="ＭＳ 明朝"/>
          <w:sz w:val="20"/>
        </w:rPr>
        <w:t>(1)</w:t>
      </w:r>
      <w:r w:rsidR="00A00037" w:rsidRPr="00321178">
        <w:rPr>
          <w:rFonts w:hAnsi="ＭＳ 明朝" w:cs="ＭＳ 明朝" w:hint="eastAsia"/>
          <w:sz w:val="20"/>
        </w:rPr>
        <w:t xml:space="preserve"> </w:t>
      </w:r>
      <w:r w:rsidRPr="00321178">
        <w:rPr>
          <w:rFonts w:hAnsi="ＭＳ 明朝" w:cs="ＭＳ 明朝"/>
          <w:sz w:val="20"/>
        </w:rPr>
        <w:t>契約相手方（債権の譲渡に伴う変更又は法人格を変更する場合の商号の変更に限る。）</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223"/>
        <w:jc w:val="both"/>
        <w:textAlignment w:val="baseline"/>
        <w:rPr>
          <w:rFonts w:hAnsi="ＭＳ 明朝"/>
          <w:sz w:val="20"/>
        </w:rPr>
      </w:pPr>
      <w:r w:rsidRPr="00321178">
        <w:rPr>
          <w:rFonts w:hAnsi="ＭＳ 明朝" w:cs="ＭＳ 明朝"/>
          <w:sz w:val="20"/>
        </w:rPr>
        <w:t>(2)</w:t>
      </w:r>
      <w:r w:rsidR="00A00037" w:rsidRPr="00321178">
        <w:rPr>
          <w:rFonts w:hAnsi="ＭＳ 明朝" w:cs="ＭＳ 明朝" w:hint="eastAsia"/>
          <w:sz w:val="20"/>
        </w:rPr>
        <w:t xml:space="preserve"> </w:t>
      </w:r>
      <w:r w:rsidRPr="00321178">
        <w:rPr>
          <w:rFonts w:hAnsi="ＭＳ 明朝" w:cs="ＭＳ 明朝"/>
          <w:sz w:val="20"/>
        </w:rPr>
        <w:t>契約金額（契約単価を含む。）</w:t>
      </w:r>
      <w:r w:rsidRPr="00321178">
        <w:rPr>
          <w:rFonts w:hAnsi="ＭＳ 明朝" w:cs="ＭＳ 明朝"/>
          <w:spacing w:val="105"/>
          <w:sz w:val="20"/>
        </w:rPr>
        <w:t xml:space="preserve"> </w:t>
      </w:r>
    </w:p>
    <w:p w:rsidR="0091065E" w:rsidRDefault="00226E1E" w:rsidP="00B140A7">
      <w:pPr>
        <w:widowControl w:val="0"/>
        <w:overflowPunct w:val="0"/>
        <w:autoSpaceDE w:val="0"/>
        <w:autoSpaceDN w:val="0"/>
        <w:snapToGrid w:val="0"/>
        <w:spacing w:line="360" w:lineRule="auto"/>
        <w:ind w:left="223"/>
        <w:jc w:val="both"/>
        <w:textAlignment w:val="baseline"/>
        <w:rPr>
          <w:rFonts w:hAnsi="ＭＳ 明朝" w:cs="ＭＳ 明朝"/>
          <w:sz w:val="20"/>
        </w:rPr>
      </w:pPr>
      <w:r w:rsidRPr="00321178">
        <w:rPr>
          <w:rFonts w:hAnsi="ＭＳ 明朝" w:cs="ＭＳ 明朝"/>
          <w:sz w:val="20"/>
        </w:rPr>
        <w:t>(3)</w:t>
      </w:r>
      <w:r w:rsidR="00A00037" w:rsidRPr="00321178">
        <w:rPr>
          <w:rFonts w:hAnsi="ＭＳ 明朝" w:cs="ＭＳ 明朝" w:hint="eastAsia"/>
          <w:sz w:val="20"/>
        </w:rPr>
        <w:t xml:space="preserve"> </w:t>
      </w:r>
      <w:r w:rsidRPr="00321178">
        <w:rPr>
          <w:rFonts w:hAnsi="ＭＳ 明朝" w:cs="ＭＳ 明朝"/>
          <w:sz w:val="20"/>
        </w:rPr>
        <w:t>契約数量</w:t>
      </w:r>
    </w:p>
    <w:p w:rsidR="00ED3A5D" w:rsidRPr="00321178" w:rsidRDefault="00226E1E" w:rsidP="00B140A7">
      <w:pPr>
        <w:widowControl w:val="0"/>
        <w:overflowPunct w:val="0"/>
        <w:autoSpaceDE w:val="0"/>
        <w:autoSpaceDN w:val="0"/>
        <w:snapToGrid w:val="0"/>
        <w:spacing w:line="360" w:lineRule="auto"/>
        <w:ind w:left="223"/>
        <w:jc w:val="both"/>
        <w:textAlignment w:val="baseline"/>
        <w:rPr>
          <w:rFonts w:hAnsi="ＭＳ 明朝"/>
          <w:sz w:val="20"/>
        </w:rPr>
      </w:pPr>
      <w:r w:rsidRPr="00321178">
        <w:rPr>
          <w:rFonts w:hAnsi="ＭＳ 明朝" w:cs="ＭＳ 明朝"/>
          <w:sz w:val="20"/>
        </w:rPr>
        <w:t>(4)</w:t>
      </w:r>
      <w:r w:rsidR="00C52328" w:rsidRPr="00321178">
        <w:rPr>
          <w:rFonts w:hAnsi="ＭＳ 明朝" w:cs="ＭＳ 明朝" w:hint="eastAsia"/>
          <w:sz w:val="20"/>
        </w:rPr>
        <w:t xml:space="preserve"> </w:t>
      </w:r>
      <w:r w:rsidRPr="00321178">
        <w:rPr>
          <w:rFonts w:hAnsi="ＭＳ 明朝" w:cs="ＭＳ 明朝"/>
          <w:sz w:val="20"/>
        </w:rPr>
        <w:t>仕様書（仕様書に添付された図面、見本及び図書を含む。）</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223"/>
        <w:jc w:val="both"/>
        <w:textAlignment w:val="baseline"/>
        <w:rPr>
          <w:rFonts w:hAnsi="ＭＳ 明朝"/>
          <w:sz w:val="20"/>
        </w:rPr>
      </w:pPr>
      <w:r w:rsidRPr="00321178">
        <w:rPr>
          <w:rFonts w:hAnsi="ＭＳ 明朝" w:cs="ＭＳ 明朝"/>
          <w:sz w:val="20"/>
        </w:rPr>
        <w:t>(5)</w:t>
      </w:r>
      <w:r w:rsidR="00C52328" w:rsidRPr="00321178">
        <w:rPr>
          <w:rFonts w:hAnsi="ＭＳ 明朝" w:cs="ＭＳ 明朝" w:hint="eastAsia"/>
          <w:sz w:val="20"/>
        </w:rPr>
        <w:t xml:space="preserve"> </w:t>
      </w:r>
      <w:r w:rsidRPr="00321178">
        <w:rPr>
          <w:rFonts w:hAnsi="ＭＳ 明朝" w:cs="ＭＳ 明朝"/>
          <w:sz w:val="20"/>
        </w:rPr>
        <w:t>納期又は履行期限</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223"/>
        <w:jc w:val="both"/>
        <w:textAlignment w:val="baseline"/>
        <w:rPr>
          <w:rFonts w:hAnsi="ＭＳ 明朝"/>
          <w:sz w:val="20"/>
        </w:rPr>
      </w:pPr>
      <w:r w:rsidRPr="00321178">
        <w:rPr>
          <w:rFonts w:hAnsi="ＭＳ 明朝" w:cs="ＭＳ 明朝"/>
          <w:sz w:val="20"/>
        </w:rPr>
        <w:t>(6)</w:t>
      </w:r>
      <w:r w:rsidR="00C52328" w:rsidRPr="00321178">
        <w:rPr>
          <w:rFonts w:hAnsi="ＭＳ 明朝" w:cs="ＭＳ 明朝" w:hint="eastAsia"/>
          <w:sz w:val="20"/>
        </w:rPr>
        <w:t xml:space="preserve"> </w:t>
      </w:r>
      <w:r w:rsidRPr="00321178">
        <w:rPr>
          <w:rFonts w:hAnsi="ＭＳ 明朝" w:cs="ＭＳ 明朝"/>
          <w:sz w:val="20"/>
        </w:rPr>
        <w:t>納入場所又は履行場所</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223"/>
        <w:jc w:val="both"/>
        <w:textAlignment w:val="baseline"/>
        <w:rPr>
          <w:rFonts w:hAnsi="ＭＳ 明朝"/>
          <w:sz w:val="20"/>
        </w:rPr>
      </w:pPr>
      <w:r w:rsidRPr="00321178">
        <w:rPr>
          <w:rFonts w:hAnsi="ＭＳ 明朝" w:cs="ＭＳ 明朝"/>
          <w:sz w:val="20"/>
        </w:rPr>
        <w:t>(7)</w:t>
      </w:r>
      <w:r w:rsidR="00C52328" w:rsidRPr="00321178">
        <w:rPr>
          <w:rFonts w:hAnsi="ＭＳ 明朝" w:cs="ＭＳ 明朝" w:hint="eastAsia"/>
          <w:sz w:val="20"/>
        </w:rPr>
        <w:t xml:space="preserve"> </w:t>
      </w:r>
      <w:r w:rsidRPr="00321178">
        <w:rPr>
          <w:rFonts w:hAnsi="ＭＳ 明朝" w:cs="ＭＳ 明朝"/>
          <w:sz w:val="20"/>
        </w:rPr>
        <w:t>契約条項</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223" w:hanging="223"/>
        <w:jc w:val="both"/>
        <w:textAlignment w:val="baseline"/>
        <w:rPr>
          <w:rFonts w:hAnsi="ＭＳ 明朝"/>
          <w:sz w:val="20"/>
        </w:rPr>
      </w:pPr>
      <w:r w:rsidRPr="00321178">
        <w:rPr>
          <w:rFonts w:hAnsi="ＭＳ 明朝" w:cs="ＭＳ 明朝"/>
          <w:sz w:val="20"/>
        </w:rPr>
        <w:t>２</w:t>
      </w:r>
      <w:r w:rsidRPr="00321178">
        <w:rPr>
          <w:rFonts w:hAnsi="ＭＳ 明朝" w:cs="ＭＳ 明朝"/>
          <w:spacing w:val="105"/>
          <w:sz w:val="20"/>
        </w:rPr>
        <w:t xml:space="preserve"> </w:t>
      </w:r>
      <w:r w:rsidRPr="00321178">
        <w:rPr>
          <w:rFonts w:hAnsi="ＭＳ 明朝" w:cs="ＭＳ 明朝"/>
          <w:sz w:val="20"/>
        </w:rPr>
        <w:t>次の各号に掲げる事項の変更は、契約の変更の手続を要しない。ただし、相手方は別に定める様式の変更届により届け出なければならない。</w:t>
      </w:r>
    </w:p>
    <w:p w:rsidR="00ED3A5D" w:rsidRPr="00321178" w:rsidRDefault="00226E1E" w:rsidP="00B140A7">
      <w:pPr>
        <w:widowControl w:val="0"/>
        <w:overflowPunct w:val="0"/>
        <w:autoSpaceDE w:val="0"/>
        <w:autoSpaceDN w:val="0"/>
        <w:snapToGrid w:val="0"/>
        <w:spacing w:line="360" w:lineRule="auto"/>
        <w:ind w:left="223"/>
        <w:jc w:val="both"/>
        <w:textAlignment w:val="baseline"/>
        <w:rPr>
          <w:rFonts w:hAnsi="ＭＳ 明朝"/>
          <w:sz w:val="20"/>
        </w:rPr>
      </w:pPr>
      <w:r w:rsidRPr="00321178">
        <w:rPr>
          <w:rFonts w:hAnsi="ＭＳ 明朝" w:cs="ＭＳ 明朝"/>
          <w:sz w:val="20"/>
        </w:rPr>
        <w:lastRenderedPageBreak/>
        <w:t>(1)</w:t>
      </w:r>
      <w:r w:rsidR="00C52328" w:rsidRPr="00321178">
        <w:rPr>
          <w:rFonts w:hAnsi="ＭＳ 明朝" w:cs="ＭＳ 明朝" w:hint="eastAsia"/>
          <w:sz w:val="20"/>
        </w:rPr>
        <w:t xml:space="preserve"> </w:t>
      </w:r>
      <w:r w:rsidRPr="00321178">
        <w:rPr>
          <w:rFonts w:hAnsi="ＭＳ 明朝" w:cs="ＭＳ 明朝"/>
          <w:sz w:val="20"/>
        </w:rPr>
        <w:t>契約相手方が法人である場合における代表者又は代表者の役職名</w:t>
      </w:r>
    </w:p>
    <w:p w:rsidR="00ED3A5D" w:rsidRPr="00321178" w:rsidRDefault="00226E1E" w:rsidP="00B140A7">
      <w:pPr>
        <w:widowControl w:val="0"/>
        <w:overflowPunct w:val="0"/>
        <w:autoSpaceDE w:val="0"/>
        <w:autoSpaceDN w:val="0"/>
        <w:snapToGrid w:val="0"/>
        <w:spacing w:line="360" w:lineRule="auto"/>
        <w:ind w:left="223"/>
        <w:jc w:val="both"/>
        <w:textAlignment w:val="baseline"/>
        <w:rPr>
          <w:rFonts w:hAnsi="ＭＳ 明朝"/>
          <w:sz w:val="20"/>
        </w:rPr>
      </w:pPr>
      <w:r w:rsidRPr="00321178">
        <w:rPr>
          <w:rFonts w:hAnsi="ＭＳ 明朝" w:cs="ＭＳ 明朝"/>
          <w:sz w:val="20"/>
        </w:rPr>
        <w:t>(2)</w:t>
      </w:r>
      <w:r w:rsidR="00C52328" w:rsidRPr="00321178">
        <w:rPr>
          <w:rFonts w:hAnsi="ＭＳ 明朝" w:cs="ＭＳ 明朝" w:hint="eastAsia"/>
          <w:sz w:val="20"/>
        </w:rPr>
        <w:t xml:space="preserve"> </w:t>
      </w:r>
      <w:r w:rsidRPr="00321178">
        <w:rPr>
          <w:rFonts w:hAnsi="ＭＳ 明朝" w:cs="ＭＳ 明朝"/>
          <w:sz w:val="20"/>
        </w:rPr>
        <w:t>契約相手方の代理人（委任による場合を含む。）又は代理人の役職名</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223"/>
        <w:jc w:val="both"/>
        <w:textAlignment w:val="baseline"/>
        <w:rPr>
          <w:rFonts w:hAnsi="ＭＳ 明朝"/>
          <w:sz w:val="20"/>
        </w:rPr>
      </w:pPr>
      <w:r w:rsidRPr="00321178">
        <w:rPr>
          <w:rFonts w:hAnsi="ＭＳ 明朝" w:cs="ＭＳ 明朝"/>
          <w:sz w:val="20"/>
        </w:rPr>
        <w:t>(3)</w:t>
      </w:r>
      <w:r w:rsidR="00C52328" w:rsidRPr="00321178">
        <w:rPr>
          <w:rFonts w:hAnsi="ＭＳ 明朝" w:cs="ＭＳ 明朝" w:hint="eastAsia"/>
          <w:sz w:val="20"/>
        </w:rPr>
        <w:t xml:space="preserve"> </w:t>
      </w:r>
      <w:r w:rsidRPr="00321178">
        <w:rPr>
          <w:rFonts w:hAnsi="ＭＳ 明朝" w:cs="ＭＳ 明朝"/>
          <w:sz w:val="20"/>
        </w:rPr>
        <w:t>契約相手方の住所又は所在地</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223"/>
        <w:jc w:val="both"/>
        <w:textAlignment w:val="baseline"/>
        <w:rPr>
          <w:rFonts w:hAnsi="ＭＳ 明朝"/>
          <w:sz w:val="20"/>
        </w:rPr>
      </w:pPr>
      <w:r w:rsidRPr="00321178">
        <w:rPr>
          <w:rFonts w:hAnsi="ＭＳ 明朝" w:cs="ＭＳ 明朝"/>
          <w:sz w:val="20"/>
        </w:rPr>
        <w:t>(4)</w:t>
      </w:r>
      <w:r w:rsidR="00C52328" w:rsidRPr="00321178">
        <w:rPr>
          <w:rFonts w:hAnsi="ＭＳ 明朝" w:cs="ＭＳ 明朝" w:hint="eastAsia"/>
          <w:sz w:val="20"/>
        </w:rPr>
        <w:t xml:space="preserve"> </w:t>
      </w:r>
      <w:r w:rsidRPr="00321178">
        <w:rPr>
          <w:rFonts w:hAnsi="ＭＳ 明朝" w:cs="ＭＳ 明朝"/>
          <w:sz w:val="20"/>
        </w:rPr>
        <w:t>契約相手方の使用印鑑</w:t>
      </w:r>
      <w:r w:rsidRPr="00321178">
        <w:rPr>
          <w:rFonts w:hAnsi="ＭＳ 明朝" w:cs="ＭＳ 明朝"/>
          <w:spacing w:val="105"/>
          <w:sz w:val="20"/>
        </w:rPr>
        <w:t xml:space="preserve"> </w:t>
      </w:r>
    </w:p>
    <w:p w:rsidR="00C52328" w:rsidRPr="00321178" w:rsidRDefault="00226E1E" w:rsidP="00B140A7">
      <w:pPr>
        <w:widowControl w:val="0"/>
        <w:overflowPunct w:val="0"/>
        <w:autoSpaceDE w:val="0"/>
        <w:autoSpaceDN w:val="0"/>
        <w:snapToGrid w:val="0"/>
        <w:spacing w:line="360" w:lineRule="auto"/>
        <w:ind w:left="223"/>
        <w:jc w:val="both"/>
        <w:textAlignment w:val="baseline"/>
        <w:rPr>
          <w:rFonts w:hAnsi="ＭＳ 明朝" w:cs="ＭＳ 明朝"/>
          <w:spacing w:val="105"/>
          <w:sz w:val="20"/>
        </w:rPr>
      </w:pPr>
      <w:r w:rsidRPr="00321178">
        <w:rPr>
          <w:rFonts w:hAnsi="ＭＳ 明朝" w:cs="ＭＳ 明朝"/>
          <w:sz w:val="20"/>
        </w:rPr>
        <w:t>(5)</w:t>
      </w:r>
      <w:r w:rsidR="00C52328" w:rsidRPr="00321178">
        <w:rPr>
          <w:rFonts w:hAnsi="ＭＳ 明朝" w:cs="ＭＳ 明朝" w:hint="eastAsia"/>
          <w:sz w:val="20"/>
        </w:rPr>
        <w:t xml:space="preserve"> </w:t>
      </w:r>
      <w:r w:rsidRPr="00321178">
        <w:rPr>
          <w:rFonts w:hAnsi="ＭＳ 明朝" w:cs="ＭＳ 明朝"/>
          <w:sz w:val="20"/>
        </w:rPr>
        <w:t>契約相手方の商号（法人格を変更するものを除く。）</w:t>
      </w:r>
      <w:r w:rsidRPr="00321178">
        <w:rPr>
          <w:rFonts w:hAnsi="ＭＳ 明朝" w:cs="ＭＳ 明朝"/>
          <w:spacing w:val="105"/>
          <w:sz w:val="20"/>
        </w:rPr>
        <w:t xml:space="preserve">  </w:t>
      </w:r>
    </w:p>
    <w:p w:rsidR="00CE3103" w:rsidRPr="00321178" w:rsidRDefault="00CE3103" w:rsidP="00B140A7">
      <w:pPr>
        <w:widowControl w:val="0"/>
        <w:overflowPunct w:val="0"/>
        <w:autoSpaceDE w:val="0"/>
        <w:autoSpaceDN w:val="0"/>
        <w:snapToGrid w:val="0"/>
        <w:spacing w:line="360" w:lineRule="auto"/>
        <w:ind w:left="223"/>
        <w:jc w:val="both"/>
        <w:textAlignment w:val="baseline"/>
        <w:rPr>
          <w:rFonts w:hAnsi="ＭＳ 明朝" w:cs="ＭＳ 明朝"/>
          <w:sz w:val="18"/>
          <w:szCs w:val="18"/>
        </w:rPr>
      </w:pPr>
    </w:p>
    <w:p w:rsidR="00C52328" w:rsidRDefault="00226E1E" w:rsidP="00B140A7">
      <w:pPr>
        <w:widowControl w:val="0"/>
        <w:overflowPunct w:val="0"/>
        <w:autoSpaceDE w:val="0"/>
        <w:autoSpaceDN w:val="0"/>
        <w:snapToGrid w:val="0"/>
        <w:spacing w:line="360" w:lineRule="auto"/>
        <w:jc w:val="center"/>
        <w:textAlignment w:val="baseline"/>
        <w:rPr>
          <w:rFonts w:hAnsi="ＭＳ 明朝" w:cs="ＭＳ 明朝"/>
          <w:sz w:val="20"/>
        </w:rPr>
      </w:pPr>
      <w:r w:rsidRPr="00321178">
        <w:rPr>
          <w:rFonts w:hAnsi="ＭＳ 明朝" w:cs="ＭＳ 明朝"/>
          <w:sz w:val="20"/>
        </w:rPr>
        <w:t>第７章</w:t>
      </w:r>
      <w:r w:rsidRPr="00321178">
        <w:rPr>
          <w:rFonts w:hAnsi="ＭＳ 明朝"/>
          <w:spacing w:val="176"/>
          <w:sz w:val="20"/>
        </w:rPr>
        <w:t xml:space="preserve"> </w:t>
      </w:r>
      <w:r w:rsidRPr="00321178">
        <w:rPr>
          <w:rFonts w:hAnsi="ＭＳ 明朝" w:cs="ＭＳ 明朝"/>
          <w:sz w:val="20"/>
        </w:rPr>
        <w:t>契約の履行</w:t>
      </w:r>
    </w:p>
    <w:p w:rsidR="00107B64" w:rsidRPr="00913234" w:rsidRDefault="00107B64" w:rsidP="00B140A7">
      <w:pPr>
        <w:widowControl w:val="0"/>
        <w:overflowPunct w:val="0"/>
        <w:autoSpaceDE w:val="0"/>
        <w:autoSpaceDN w:val="0"/>
        <w:snapToGrid w:val="0"/>
        <w:spacing w:line="360" w:lineRule="auto"/>
        <w:jc w:val="center"/>
        <w:textAlignment w:val="baseline"/>
        <w:rPr>
          <w:rFonts w:hAnsi="ＭＳ 明朝"/>
          <w:sz w:val="20"/>
        </w:rPr>
      </w:pPr>
    </w:p>
    <w:p w:rsidR="00ED3A5D"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z w:val="20"/>
        </w:rPr>
        <w:t>１</w:t>
      </w:r>
      <w:r w:rsidRPr="00321178">
        <w:rPr>
          <w:rFonts w:hAnsi="ＭＳ 明朝" w:cs="ＭＳ 明朝"/>
          <w:spacing w:val="105"/>
          <w:sz w:val="20"/>
        </w:rPr>
        <w:t xml:space="preserve"> </w:t>
      </w:r>
      <w:r w:rsidRPr="00321178">
        <w:rPr>
          <w:rFonts w:hAnsi="ＭＳ 明朝" w:cs="ＭＳ 明朝"/>
          <w:sz w:val="20"/>
        </w:rPr>
        <w:t>契約の履行</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446" w:hanging="223"/>
        <w:jc w:val="both"/>
        <w:textAlignment w:val="baseline"/>
        <w:rPr>
          <w:rFonts w:hAnsi="ＭＳ 明朝"/>
          <w:sz w:val="20"/>
        </w:rPr>
      </w:pPr>
      <w:r w:rsidRPr="00321178">
        <w:rPr>
          <w:rFonts w:hAnsi="ＭＳ 明朝" w:cs="ＭＳ 明朝"/>
          <w:sz w:val="20"/>
        </w:rPr>
        <w:t>(1)</w:t>
      </w:r>
      <w:r w:rsidR="00C52328" w:rsidRPr="00321178">
        <w:rPr>
          <w:rFonts w:hAnsi="ＭＳ 明朝" w:cs="ＭＳ 明朝" w:hint="eastAsia"/>
          <w:sz w:val="20"/>
        </w:rPr>
        <w:t xml:space="preserve"> </w:t>
      </w:r>
      <w:r w:rsidRPr="00321178">
        <w:rPr>
          <w:rFonts w:hAnsi="ＭＳ 明朝" w:cs="ＭＳ 明朝"/>
          <w:sz w:val="20"/>
        </w:rPr>
        <w:t>契約の履行に係る手続等については、第５章第２項第３号イに規定する契約条項及び当該契約に関する仕様書等に定めるところによる。</w:t>
      </w:r>
    </w:p>
    <w:p w:rsidR="00ED3A5D" w:rsidRPr="00321178" w:rsidRDefault="00226E1E" w:rsidP="00B140A7">
      <w:pPr>
        <w:widowControl w:val="0"/>
        <w:overflowPunct w:val="0"/>
        <w:autoSpaceDE w:val="0"/>
        <w:autoSpaceDN w:val="0"/>
        <w:snapToGrid w:val="0"/>
        <w:spacing w:line="360" w:lineRule="auto"/>
        <w:ind w:left="223"/>
        <w:jc w:val="both"/>
        <w:textAlignment w:val="baseline"/>
        <w:rPr>
          <w:rFonts w:hAnsi="ＭＳ 明朝"/>
          <w:sz w:val="20"/>
        </w:rPr>
      </w:pPr>
      <w:r w:rsidRPr="00321178">
        <w:rPr>
          <w:rFonts w:hAnsi="ＭＳ 明朝" w:cs="ＭＳ 明朝"/>
          <w:sz w:val="20"/>
        </w:rPr>
        <w:t>(2)</w:t>
      </w:r>
      <w:r w:rsidR="00C52328" w:rsidRPr="00321178">
        <w:rPr>
          <w:rFonts w:hAnsi="ＭＳ 明朝" w:cs="ＭＳ 明朝" w:hint="eastAsia"/>
          <w:sz w:val="20"/>
        </w:rPr>
        <w:t xml:space="preserve"> </w:t>
      </w:r>
      <w:r w:rsidRPr="00321178">
        <w:rPr>
          <w:rFonts w:hAnsi="ＭＳ 明朝" w:cs="ＭＳ 明朝"/>
          <w:sz w:val="20"/>
        </w:rPr>
        <w:t>仕様書において特に指定のない限り、新品による納入とする。</w:t>
      </w:r>
    </w:p>
    <w:p w:rsidR="00ED3A5D" w:rsidRPr="00321178" w:rsidRDefault="00226E1E" w:rsidP="00B140A7">
      <w:pPr>
        <w:widowControl w:val="0"/>
        <w:overflowPunct w:val="0"/>
        <w:autoSpaceDE w:val="0"/>
        <w:autoSpaceDN w:val="0"/>
        <w:snapToGrid w:val="0"/>
        <w:spacing w:line="360" w:lineRule="auto"/>
        <w:ind w:left="223"/>
        <w:jc w:val="both"/>
        <w:textAlignment w:val="baseline"/>
        <w:rPr>
          <w:rFonts w:hAnsi="ＭＳ 明朝"/>
          <w:sz w:val="20"/>
        </w:rPr>
      </w:pPr>
      <w:r w:rsidRPr="00321178">
        <w:rPr>
          <w:rFonts w:hAnsi="ＭＳ 明朝" w:cs="ＭＳ 明朝"/>
          <w:sz w:val="20"/>
        </w:rPr>
        <w:t>(3)</w:t>
      </w:r>
      <w:r w:rsidR="00C52328" w:rsidRPr="00321178">
        <w:rPr>
          <w:rFonts w:hAnsi="ＭＳ 明朝" w:cs="ＭＳ 明朝" w:hint="eastAsia"/>
          <w:sz w:val="20"/>
        </w:rPr>
        <w:t xml:space="preserve"> </w:t>
      </w:r>
      <w:r w:rsidRPr="00321178">
        <w:rPr>
          <w:rFonts w:hAnsi="ＭＳ 明朝" w:cs="ＭＳ 明朝"/>
          <w:sz w:val="20"/>
        </w:rPr>
        <w:t>前項に定めのない事項については、係官の指示による。</w:t>
      </w:r>
    </w:p>
    <w:p w:rsidR="00C52328" w:rsidRPr="00321178" w:rsidRDefault="00C52328" w:rsidP="00B140A7">
      <w:pPr>
        <w:widowControl w:val="0"/>
        <w:overflowPunct w:val="0"/>
        <w:autoSpaceDE w:val="0"/>
        <w:autoSpaceDN w:val="0"/>
        <w:snapToGrid w:val="0"/>
        <w:spacing w:line="360" w:lineRule="auto"/>
        <w:ind w:left="223"/>
        <w:jc w:val="both"/>
        <w:textAlignment w:val="baseline"/>
        <w:rPr>
          <w:rFonts w:hAnsi="ＭＳ 明朝"/>
          <w:sz w:val="20"/>
        </w:rPr>
      </w:pPr>
    </w:p>
    <w:p w:rsidR="00C52328" w:rsidRDefault="00226E1E" w:rsidP="00B140A7">
      <w:pPr>
        <w:widowControl w:val="0"/>
        <w:overflowPunct w:val="0"/>
        <w:autoSpaceDE w:val="0"/>
        <w:autoSpaceDN w:val="0"/>
        <w:snapToGrid w:val="0"/>
        <w:spacing w:line="360" w:lineRule="auto"/>
        <w:jc w:val="center"/>
        <w:textAlignment w:val="baseline"/>
        <w:rPr>
          <w:rFonts w:hAnsi="ＭＳ 明朝" w:cs="ＭＳ 明朝"/>
          <w:sz w:val="20"/>
        </w:rPr>
      </w:pPr>
      <w:r w:rsidRPr="00321178">
        <w:rPr>
          <w:rFonts w:hAnsi="ＭＳ 明朝" w:cs="ＭＳ 明朝"/>
          <w:sz w:val="20"/>
        </w:rPr>
        <w:t>第８章</w:t>
      </w:r>
      <w:r w:rsidRPr="00321178">
        <w:rPr>
          <w:rFonts w:hAnsi="ＭＳ 明朝"/>
          <w:spacing w:val="176"/>
          <w:sz w:val="20"/>
        </w:rPr>
        <w:t xml:space="preserve"> </w:t>
      </w:r>
      <w:r w:rsidRPr="00321178">
        <w:rPr>
          <w:rFonts w:hAnsi="ＭＳ 明朝" w:cs="ＭＳ 明朝"/>
          <w:sz w:val="20"/>
        </w:rPr>
        <w:t>支</w:t>
      </w:r>
      <w:r w:rsidRPr="00321178">
        <w:rPr>
          <w:rFonts w:hAnsi="ＭＳ 明朝" w:cs="ＭＳ 明朝"/>
          <w:spacing w:val="105"/>
          <w:sz w:val="20"/>
        </w:rPr>
        <w:t xml:space="preserve"> </w:t>
      </w:r>
      <w:r w:rsidRPr="00321178">
        <w:rPr>
          <w:rFonts w:hAnsi="ＭＳ 明朝" w:cs="ＭＳ 明朝"/>
          <w:sz w:val="20"/>
        </w:rPr>
        <w:t>払</w:t>
      </w:r>
    </w:p>
    <w:p w:rsidR="00107B64" w:rsidRPr="00913234" w:rsidRDefault="00107B64" w:rsidP="00B140A7">
      <w:pPr>
        <w:widowControl w:val="0"/>
        <w:overflowPunct w:val="0"/>
        <w:autoSpaceDE w:val="0"/>
        <w:autoSpaceDN w:val="0"/>
        <w:snapToGrid w:val="0"/>
        <w:spacing w:line="360" w:lineRule="auto"/>
        <w:jc w:val="center"/>
        <w:textAlignment w:val="baseline"/>
        <w:rPr>
          <w:rFonts w:hAnsi="ＭＳ 明朝"/>
          <w:sz w:val="20"/>
        </w:rPr>
      </w:pPr>
    </w:p>
    <w:p w:rsidR="00C52328" w:rsidRPr="00321178" w:rsidRDefault="00226E1E" w:rsidP="00B140A7">
      <w:pPr>
        <w:widowControl w:val="0"/>
        <w:overflowPunct w:val="0"/>
        <w:autoSpaceDE w:val="0"/>
        <w:autoSpaceDN w:val="0"/>
        <w:snapToGrid w:val="0"/>
        <w:spacing w:line="360" w:lineRule="auto"/>
        <w:jc w:val="both"/>
        <w:textAlignment w:val="baseline"/>
        <w:rPr>
          <w:rFonts w:hAnsi="ＭＳ 明朝" w:cs="ＭＳ 明朝"/>
          <w:spacing w:val="105"/>
          <w:sz w:val="20"/>
        </w:rPr>
      </w:pPr>
      <w:r w:rsidRPr="00321178">
        <w:rPr>
          <w:rFonts w:hAnsi="ＭＳ 明朝" w:cs="ＭＳ 明朝"/>
          <w:sz w:val="20"/>
        </w:rPr>
        <w:t>１</w:t>
      </w:r>
      <w:r w:rsidRPr="00321178">
        <w:rPr>
          <w:rFonts w:hAnsi="ＭＳ 明朝" w:cs="ＭＳ 明朝"/>
          <w:spacing w:val="105"/>
          <w:sz w:val="20"/>
        </w:rPr>
        <w:t xml:space="preserve"> </w:t>
      </w:r>
      <w:r w:rsidRPr="00321178">
        <w:rPr>
          <w:rFonts w:hAnsi="ＭＳ 明朝" w:cs="ＭＳ 明朝"/>
          <w:sz w:val="20"/>
        </w:rPr>
        <w:t>支払請求書の提出</w:t>
      </w:r>
    </w:p>
    <w:p w:rsidR="00ED3A5D" w:rsidRPr="00321178" w:rsidRDefault="00B140A7" w:rsidP="00B140A7">
      <w:pPr>
        <w:widowControl w:val="0"/>
        <w:overflowPunct w:val="0"/>
        <w:autoSpaceDE w:val="0"/>
        <w:autoSpaceDN w:val="0"/>
        <w:snapToGrid w:val="0"/>
        <w:spacing w:line="360" w:lineRule="auto"/>
        <w:ind w:left="206" w:hangingChars="100" w:hanging="206"/>
        <w:jc w:val="both"/>
        <w:textAlignment w:val="baseline"/>
        <w:rPr>
          <w:rFonts w:hAnsi="ＭＳ 明朝"/>
          <w:sz w:val="20"/>
        </w:rPr>
      </w:pPr>
      <w:r>
        <w:rPr>
          <w:rFonts w:hAnsi="ＭＳ 明朝" w:cs="ＭＳ 明朝" w:hint="eastAsia"/>
          <w:sz w:val="20"/>
        </w:rPr>
        <w:t xml:space="preserve">　　</w:t>
      </w:r>
      <w:r w:rsidR="00226E1E" w:rsidRPr="00321178">
        <w:rPr>
          <w:rFonts w:hAnsi="ＭＳ 明朝" w:cs="ＭＳ 明朝"/>
          <w:sz w:val="20"/>
        </w:rPr>
        <w:t>相手方は、契約条項に定めるところにより代金の支払を請求するときは、別に定める所定の代金請求書を提出するものとする。</w:t>
      </w:r>
    </w:p>
    <w:p w:rsidR="00C52328"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z w:val="20"/>
        </w:rPr>
        <w:t>２</w:t>
      </w:r>
      <w:r w:rsidRPr="00321178">
        <w:rPr>
          <w:rFonts w:hAnsi="ＭＳ 明朝" w:cs="ＭＳ 明朝"/>
          <w:spacing w:val="105"/>
          <w:sz w:val="20"/>
        </w:rPr>
        <w:t xml:space="preserve"> </w:t>
      </w:r>
      <w:r w:rsidRPr="00321178">
        <w:rPr>
          <w:rFonts w:hAnsi="ＭＳ 明朝" w:cs="ＭＳ 明朝"/>
          <w:sz w:val="20"/>
        </w:rPr>
        <w:t>支払の時期</w:t>
      </w:r>
    </w:p>
    <w:p w:rsidR="00C52328" w:rsidRPr="00321178" w:rsidRDefault="00C52328" w:rsidP="00B140A7">
      <w:pPr>
        <w:widowControl w:val="0"/>
        <w:overflowPunct w:val="0"/>
        <w:autoSpaceDE w:val="0"/>
        <w:autoSpaceDN w:val="0"/>
        <w:snapToGrid w:val="0"/>
        <w:spacing w:line="360" w:lineRule="auto"/>
        <w:ind w:left="206" w:hangingChars="100" w:hanging="206"/>
        <w:jc w:val="both"/>
        <w:textAlignment w:val="baseline"/>
        <w:rPr>
          <w:rFonts w:hAnsi="ＭＳ 明朝" w:cs="ＭＳ 明朝"/>
          <w:sz w:val="20"/>
        </w:rPr>
      </w:pPr>
      <w:r w:rsidRPr="00321178">
        <w:rPr>
          <w:rFonts w:hAnsi="ＭＳ 明朝" w:hint="eastAsia"/>
          <w:sz w:val="20"/>
        </w:rPr>
        <w:t xml:space="preserve">　　</w:t>
      </w:r>
      <w:r w:rsidR="00226E1E" w:rsidRPr="00321178">
        <w:rPr>
          <w:rFonts w:hAnsi="ＭＳ 明朝" w:cs="ＭＳ 明朝"/>
          <w:sz w:val="20"/>
        </w:rPr>
        <w:t>支払の時期は、適法な請求書が提出されてから、工事の場合は４０日以内、その他の場合は３０日以内とする。ただし、契約の当事者間の合意により、特別の期間の定めをしている場合は、この限りではない。</w:t>
      </w:r>
    </w:p>
    <w:p w:rsidR="00463CA0" w:rsidRPr="00321178" w:rsidRDefault="00463CA0" w:rsidP="00B140A7">
      <w:pPr>
        <w:widowControl w:val="0"/>
        <w:overflowPunct w:val="0"/>
        <w:autoSpaceDE w:val="0"/>
        <w:autoSpaceDN w:val="0"/>
        <w:snapToGrid w:val="0"/>
        <w:spacing w:line="360" w:lineRule="auto"/>
        <w:jc w:val="both"/>
        <w:textAlignment w:val="baseline"/>
        <w:rPr>
          <w:rFonts w:hAnsi="ＭＳ 明朝" w:cs="ＭＳ 明朝"/>
          <w:sz w:val="20"/>
        </w:rPr>
      </w:pPr>
    </w:p>
    <w:p w:rsidR="00463CA0" w:rsidRDefault="00226E1E" w:rsidP="00107B64">
      <w:pPr>
        <w:widowControl w:val="0"/>
        <w:overflowPunct w:val="0"/>
        <w:autoSpaceDE w:val="0"/>
        <w:autoSpaceDN w:val="0"/>
        <w:snapToGrid w:val="0"/>
        <w:spacing w:line="360" w:lineRule="auto"/>
        <w:jc w:val="center"/>
        <w:textAlignment w:val="baseline"/>
        <w:rPr>
          <w:rFonts w:hAnsi="ＭＳ 明朝" w:cs="ＭＳ 明朝"/>
          <w:sz w:val="20"/>
        </w:rPr>
      </w:pPr>
      <w:r w:rsidRPr="00321178">
        <w:rPr>
          <w:rFonts w:hAnsi="ＭＳ 明朝" w:cs="ＭＳ 明朝"/>
          <w:sz w:val="20"/>
        </w:rPr>
        <w:t>第９章</w:t>
      </w:r>
      <w:r w:rsidRPr="00321178">
        <w:rPr>
          <w:rFonts w:hAnsi="ＭＳ 明朝"/>
          <w:spacing w:val="176"/>
          <w:sz w:val="20"/>
        </w:rPr>
        <w:t xml:space="preserve"> </w:t>
      </w:r>
      <w:r w:rsidRPr="00321178">
        <w:rPr>
          <w:rFonts w:hAnsi="ＭＳ 明朝" w:cs="ＭＳ 明朝"/>
          <w:sz w:val="20"/>
        </w:rPr>
        <w:t>制度調査、輸入調達調査及びコンプライアンス要求に係る事項</w:t>
      </w:r>
    </w:p>
    <w:p w:rsidR="00107B64" w:rsidRPr="00321178" w:rsidRDefault="00107B64" w:rsidP="00B140A7">
      <w:pPr>
        <w:widowControl w:val="0"/>
        <w:overflowPunct w:val="0"/>
        <w:autoSpaceDE w:val="0"/>
        <w:autoSpaceDN w:val="0"/>
        <w:snapToGrid w:val="0"/>
        <w:spacing w:line="360" w:lineRule="auto"/>
        <w:jc w:val="both"/>
        <w:textAlignment w:val="baseline"/>
        <w:rPr>
          <w:rFonts w:hAnsi="ＭＳ 明朝" w:cs="ＭＳ 明朝"/>
          <w:spacing w:val="105"/>
          <w:sz w:val="20"/>
        </w:rPr>
      </w:pPr>
    </w:p>
    <w:p w:rsidR="00ED3A5D"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z w:val="20"/>
        </w:rPr>
        <w:t>１</w:t>
      </w:r>
      <w:r w:rsidRPr="00321178">
        <w:rPr>
          <w:rFonts w:hAnsi="ＭＳ 明朝" w:cs="ＭＳ 明朝"/>
          <w:spacing w:val="105"/>
          <w:sz w:val="20"/>
        </w:rPr>
        <w:t xml:space="preserve"> </w:t>
      </w:r>
      <w:r w:rsidRPr="00321178">
        <w:rPr>
          <w:rFonts w:hAnsi="ＭＳ 明朝" w:cs="ＭＳ 明朝"/>
          <w:sz w:val="20"/>
        </w:rPr>
        <w:t>制度調査及び輸入調達調査に係る事項</w:t>
      </w:r>
    </w:p>
    <w:p w:rsidR="00ED3A5D" w:rsidRPr="00321178" w:rsidRDefault="00226E1E" w:rsidP="00B140A7">
      <w:pPr>
        <w:widowControl w:val="0"/>
        <w:overflowPunct w:val="0"/>
        <w:autoSpaceDE w:val="0"/>
        <w:autoSpaceDN w:val="0"/>
        <w:snapToGrid w:val="0"/>
        <w:spacing w:line="360" w:lineRule="auto"/>
        <w:ind w:left="223"/>
        <w:jc w:val="both"/>
        <w:textAlignment w:val="baseline"/>
        <w:rPr>
          <w:rFonts w:hAnsi="ＭＳ 明朝"/>
          <w:sz w:val="20"/>
        </w:rPr>
      </w:pPr>
      <w:r w:rsidRPr="00321178">
        <w:rPr>
          <w:rFonts w:hAnsi="ＭＳ 明朝" w:cs="ＭＳ 明朝"/>
          <w:sz w:val="20"/>
        </w:rPr>
        <w:t>(1)</w:t>
      </w:r>
      <w:r w:rsidR="00463CA0" w:rsidRPr="00321178">
        <w:rPr>
          <w:rFonts w:hAnsi="ＭＳ 明朝" w:cs="ＭＳ 明朝" w:hint="eastAsia"/>
          <w:sz w:val="20"/>
        </w:rPr>
        <w:t xml:space="preserve"> </w:t>
      </w:r>
      <w:r w:rsidRPr="00321178">
        <w:rPr>
          <w:rFonts w:hAnsi="ＭＳ 明朝" w:cs="ＭＳ 明朝"/>
          <w:sz w:val="20"/>
        </w:rPr>
        <w:t>制度調査及び輸入調達調査の受入れ</w:t>
      </w:r>
    </w:p>
    <w:p w:rsidR="00ED3A5D" w:rsidRPr="00321178" w:rsidRDefault="00B140A7" w:rsidP="00B140A7">
      <w:pPr>
        <w:widowControl w:val="0"/>
        <w:overflowPunct w:val="0"/>
        <w:autoSpaceDE w:val="0"/>
        <w:autoSpaceDN w:val="0"/>
        <w:snapToGrid w:val="0"/>
        <w:spacing w:line="360" w:lineRule="auto"/>
        <w:ind w:left="618" w:hangingChars="300" w:hanging="618"/>
        <w:jc w:val="both"/>
        <w:textAlignment w:val="baseline"/>
        <w:rPr>
          <w:rFonts w:hAnsi="ＭＳ 明朝"/>
          <w:sz w:val="20"/>
        </w:rPr>
      </w:pPr>
      <w:r>
        <w:rPr>
          <w:rFonts w:hAnsi="ＭＳ 明朝" w:cs="ＭＳ 明朝" w:hint="eastAsia"/>
          <w:sz w:val="20"/>
        </w:rPr>
        <w:t xml:space="preserve">　　</w:t>
      </w:r>
      <w:r w:rsidR="00226E1E" w:rsidRPr="00321178">
        <w:rPr>
          <w:rFonts w:hAnsi="ＭＳ 明朝" w:cs="ＭＳ 明朝"/>
          <w:sz w:val="20"/>
        </w:rPr>
        <w:t>ア</w:t>
      </w:r>
      <w:r w:rsidR="00226E1E" w:rsidRPr="00321178">
        <w:rPr>
          <w:rFonts w:hAnsi="ＭＳ 明朝" w:cs="ＭＳ 明朝"/>
          <w:spacing w:val="105"/>
          <w:sz w:val="20"/>
        </w:rPr>
        <w:t xml:space="preserve"> </w:t>
      </w:r>
      <w:r w:rsidR="00226E1E" w:rsidRPr="00321178">
        <w:rPr>
          <w:rFonts w:hAnsi="ＭＳ 明朝" w:cs="ＭＳ 明朝"/>
          <w:sz w:val="20"/>
        </w:rPr>
        <w:t>契約の相手方は、防衛省（当該相手方と契約を締結している各契約担当官等及び当該契約担当官を代行して制度調査を行う装備庁長官をいう。以下同じ。）が行う制度調査（原価計算方式で予定価格を算定して契約を締結している契約の相手方の原価計算システムの適正性を確認するための調査であって、会計制度の信頼性、原価発生部門から原価元帳又はこれに相当する帳票類（以下「原価元帳等」という</w:t>
      </w:r>
      <w:r w:rsidR="00035F71" w:rsidRPr="00321178">
        <w:rPr>
          <w:rFonts w:hAnsi="ＭＳ 明朝" w:cs="ＭＳ 明朝" w:hint="eastAsia"/>
          <w:sz w:val="20"/>
        </w:rPr>
        <w:t>｡)</w:t>
      </w:r>
      <w:r w:rsidR="00226E1E" w:rsidRPr="00321178">
        <w:rPr>
          <w:rFonts w:hAnsi="ＭＳ 明朝" w:cs="ＭＳ 明朝"/>
          <w:sz w:val="20"/>
        </w:rPr>
        <w:t>への集計システムの適正性、貸借対照表及び損益計算書の内訳と原価元帳等の数値の整合性その他これに類する必要事項を確認するとともに、社内不正防止及び法令遵守に関する体制を確認する調査をいう。以下同じ</w:t>
      </w:r>
      <w:r w:rsidR="00035F71" w:rsidRPr="00321178">
        <w:rPr>
          <w:rFonts w:hAnsi="ＭＳ 明朝" w:cs="ＭＳ 明朝" w:hint="eastAsia"/>
          <w:sz w:val="20"/>
        </w:rPr>
        <w:t>｡)</w:t>
      </w:r>
      <w:r w:rsidR="00226E1E" w:rsidRPr="00321178">
        <w:rPr>
          <w:rFonts w:hAnsi="ＭＳ 明朝" w:cs="ＭＳ 明朝"/>
          <w:sz w:val="20"/>
        </w:rPr>
        <w:t>又は輸入調達調査（輸入品等（防衛省が直接又は輸入業者を通じて外国から調達する装備品等（防衛</w:t>
      </w:r>
      <w:r w:rsidR="00226E1E" w:rsidRPr="00321178">
        <w:rPr>
          <w:rFonts w:hAnsi="ＭＳ 明朝" w:cs="ＭＳ 明朝"/>
          <w:sz w:val="20"/>
        </w:rPr>
        <w:lastRenderedPageBreak/>
        <w:t>省設置法（昭和２９年法律第１６４号）第４条第</w:t>
      </w:r>
      <w:r w:rsidR="00035F71" w:rsidRPr="00321178">
        <w:rPr>
          <w:rFonts w:hAnsi="ＭＳ 明朝" w:cs="ＭＳ 明朝" w:hint="eastAsia"/>
          <w:sz w:val="20"/>
        </w:rPr>
        <w:t xml:space="preserve">　</w:t>
      </w:r>
      <w:r w:rsidR="00226E1E" w:rsidRPr="00321178">
        <w:rPr>
          <w:rFonts w:hAnsi="ＭＳ 明朝" w:cs="ＭＳ 明朝"/>
          <w:sz w:val="20"/>
        </w:rPr>
        <w:t>１項第１３号に規定する装備品等をいう。以下同じ</w:t>
      </w:r>
      <w:r w:rsidR="00035F71" w:rsidRPr="00321178">
        <w:rPr>
          <w:rFonts w:hAnsi="ＭＳ 明朝" w:cs="ＭＳ 明朝" w:hint="eastAsia"/>
          <w:sz w:val="20"/>
        </w:rPr>
        <w:t>｡)</w:t>
      </w:r>
      <w:r w:rsidR="00226E1E" w:rsidRPr="00321178">
        <w:rPr>
          <w:rFonts w:hAnsi="ＭＳ 明朝" w:cs="ＭＳ 明朝"/>
          <w:sz w:val="20"/>
        </w:rPr>
        <w:t>及び役務（日本国とアメリカ合衆国との間の相互防衛援助協定に基づく有償援助により調達する装備品等及び役務を除く</w:t>
      </w:r>
      <w:r w:rsidR="00035F71" w:rsidRPr="00321178">
        <w:rPr>
          <w:rFonts w:hAnsi="ＭＳ 明朝" w:cs="ＭＳ 明朝" w:hint="eastAsia"/>
          <w:sz w:val="20"/>
        </w:rPr>
        <w:t>。）</w:t>
      </w:r>
      <w:r w:rsidR="00226E1E" w:rsidRPr="00321178">
        <w:rPr>
          <w:rFonts w:hAnsi="ＭＳ 明朝" w:cs="ＭＳ 明朝"/>
          <w:sz w:val="20"/>
        </w:rPr>
        <w:t>をいう。以下同じ</w:t>
      </w:r>
      <w:r w:rsidR="00035F71" w:rsidRPr="00321178">
        <w:rPr>
          <w:rFonts w:hAnsi="ＭＳ 明朝" w:cs="ＭＳ 明朝" w:hint="eastAsia"/>
          <w:sz w:val="20"/>
        </w:rPr>
        <w:t>｡)</w:t>
      </w:r>
      <w:r w:rsidR="00226E1E" w:rsidRPr="00321178">
        <w:rPr>
          <w:rFonts w:hAnsi="ＭＳ 明朝" w:cs="ＭＳ 明朝"/>
          <w:sz w:val="20"/>
        </w:rPr>
        <w:t>に関する契約を締結している契約の相手方の経理会計システム等の適正性を確認するための調査であって、経理会計システム上の記録と契約の相手方が提出し、又は提示した請求書等との整合性及び当該請求書等に関連する書類の必要事項を確認するとともに、社内不正防止及び法令遵守に関する体制を確認する調査をいう。以下同じ</w:t>
      </w:r>
      <w:r w:rsidR="00035F71" w:rsidRPr="00321178">
        <w:rPr>
          <w:rFonts w:hAnsi="ＭＳ 明朝" w:cs="ＭＳ 明朝" w:hint="eastAsia"/>
          <w:sz w:val="20"/>
        </w:rPr>
        <w:t>｡)</w:t>
      </w:r>
      <w:r w:rsidR="00226E1E" w:rsidRPr="00321178">
        <w:rPr>
          <w:rFonts w:hAnsi="ＭＳ 明朝" w:cs="ＭＳ 明朝"/>
          <w:sz w:val="20"/>
        </w:rPr>
        <w:t>について、防衛省から受入れの要請があった場合には、これを受入れるものとする。</w:t>
      </w:r>
    </w:p>
    <w:p w:rsidR="00ED3A5D" w:rsidRPr="00321178" w:rsidRDefault="00035F71" w:rsidP="00B140A7">
      <w:pPr>
        <w:widowControl w:val="0"/>
        <w:overflowPunct w:val="0"/>
        <w:autoSpaceDE w:val="0"/>
        <w:autoSpaceDN w:val="0"/>
        <w:snapToGrid w:val="0"/>
        <w:spacing w:line="360" w:lineRule="auto"/>
        <w:ind w:left="618" w:hangingChars="300" w:hanging="618"/>
        <w:jc w:val="both"/>
        <w:textAlignment w:val="baseline"/>
        <w:rPr>
          <w:rFonts w:hAnsi="ＭＳ 明朝"/>
          <w:sz w:val="20"/>
        </w:rPr>
      </w:pPr>
      <w:r w:rsidRPr="00321178">
        <w:rPr>
          <w:rFonts w:hAnsi="ＭＳ 明朝" w:cs="ＭＳ 明朝" w:hint="eastAsia"/>
          <w:sz w:val="20"/>
        </w:rPr>
        <w:t xml:space="preserve">　　</w:t>
      </w:r>
      <w:r w:rsidR="00226E1E" w:rsidRPr="00321178">
        <w:rPr>
          <w:rFonts w:hAnsi="ＭＳ 明朝" w:cs="ＭＳ 明朝"/>
          <w:sz w:val="20"/>
        </w:rPr>
        <w:t>イ</w:t>
      </w:r>
      <w:r w:rsidR="00226E1E" w:rsidRPr="00321178">
        <w:rPr>
          <w:rFonts w:hAnsi="ＭＳ 明朝" w:cs="ＭＳ 明朝"/>
          <w:spacing w:val="105"/>
          <w:sz w:val="20"/>
        </w:rPr>
        <w:t xml:space="preserve"> </w:t>
      </w:r>
      <w:r w:rsidR="00226E1E" w:rsidRPr="00321178">
        <w:rPr>
          <w:rFonts w:hAnsi="ＭＳ 明朝" w:cs="ＭＳ 明朝"/>
          <w:sz w:val="20"/>
        </w:rPr>
        <w:t>制度調査又は輸入調達調査は、年度の計画に基づき、日時、場所その他調査を行う上で必要な事項を防衛省から契約の相手方に十分な猶予をもって通知して行う定期調査及び当該計画外で行う臨時調査により実施する。制度調査での臨時調査にあっては、必要な事項の通知を当該臨時調査の開始時に行うものとする。</w:t>
      </w:r>
    </w:p>
    <w:p w:rsidR="00ED3A5D" w:rsidRPr="00321178" w:rsidRDefault="00B52156" w:rsidP="00B140A7">
      <w:pPr>
        <w:widowControl w:val="0"/>
        <w:overflowPunct w:val="0"/>
        <w:autoSpaceDE w:val="0"/>
        <w:autoSpaceDN w:val="0"/>
        <w:snapToGrid w:val="0"/>
        <w:spacing w:line="360" w:lineRule="auto"/>
        <w:ind w:left="618" w:hangingChars="300" w:hanging="618"/>
        <w:jc w:val="both"/>
        <w:textAlignment w:val="baseline"/>
        <w:rPr>
          <w:rFonts w:hAnsi="ＭＳ 明朝"/>
          <w:sz w:val="20"/>
        </w:rPr>
      </w:pPr>
      <w:r w:rsidRPr="00321178">
        <w:rPr>
          <w:rFonts w:hAnsi="ＭＳ 明朝" w:cs="ＭＳ 明朝" w:hint="eastAsia"/>
          <w:sz w:val="20"/>
        </w:rPr>
        <w:t xml:space="preserve">　　</w:t>
      </w:r>
      <w:r w:rsidR="00226E1E" w:rsidRPr="00321178">
        <w:rPr>
          <w:rFonts w:hAnsi="ＭＳ 明朝" w:cs="ＭＳ 明朝"/>
          <w:sz w:val="20"/>
        </w:rPr>
        <w:t>ウ</w:t>
      </w:r>
      <w:r w:rsidR="00226E1E" w:rsidRPr="00321178">
        <w:rPr>
          <w:rFonts w:hAnsi="ＭＳ 明朝" w:cs="ＭＳ 明朝"/>
          <w:spacing w:val="105"/>
          <w:sz w:val="20"/>
        </w:rPr>
        <w:t xml:space="preserve"> </w:t>
      </w:r>
      <w:r w:rsidR="00226E1E" w:rsidRPr="00321178">
        <w:rPr>
          <w:rFonts w:hAnsi="ＭＳ 明朝" w:cs="ＭＳ 明朝"/>
          <w:sz w:val="20"/>
        </w:rPr>
        <w:t>原価計算方式で予定価格を算定している契約を締結している契約の相手方は、制度調査の定期調査及び臨時調査の実施期間中、防衛省が行うフロアチェック（作業現場（契約の相手方の製造現場、設計現場及び試験・検査現場並びにこれらの現場に関する原価管理を行う現場をいう</w:t>
      </w:r>
      <w:r w:rsidRPr="00321178">
        <w:rPr>
          <w:rFonts w:hAnsi="ＭＳ 明朝" w:cs="ＭＳ 明朝" w:hint="eastAsia"/>
          <w:sz w:val="20"/>
        </w:rPr>
        <w:t>｡)</w:t>
      </w:r>
      <w:r w:rsidR="00226E1E" w:rsidRPr="00321178">
        <w:rPr>
          <w:rFonts w:hAnsi="ＭＳ 明朝" w:cs="ＭＳ 明朝"/>
          <w:sz w:val="20"/>
        </w:rPr>
        <w:t>において、作業員等から作業内容について直接に説明を聴取するとともに、聴取内容と契約の相手方の作業指示書、帳票類等を突合して行う確認作業をいう</w:t>
      </w:r>
      <w:r w:rsidRPr="00321178">
        <w:rPr>
          <w:rFonts w:hAnsi="ＭＳ 明朝" w:cs="ＭＳ 明朝" w:hint="eastAsia"/>
          <w:sz w:val="20"/>
        </w:rPr>
        <w:t>｡)</w:t>
      </w:r>
      <w:r w:rsidR="00226E1E" w:rsidRPr="00321178">
        <w:rPr>
          <w:rFonts w:hAnsi="ＭＳ 明朝" w:cs="ＭＳ 明朝"/>
          <w:sz w:val="20"/>
        </w:rPr>
        <w:t>を受け入れるものとする。フロアチェックは、実施日、調査対象者、質問事項その他調査を実施する上で必要な事項を当該相手方とあらかじめ調整することなく、抜き打ちで実施する。</w:t>
      </w:r>
    </w:p>
    <w:p w:rsidR="00ED3A5D" w:rsidRPr="00321178" w:rsidRDefault="00B52156" w:rsidP="00B140A7">
      <w:pPr>
        <w:widowControl w:val="0"/>
        <w:overflowPunct w:val="0"/>
        <w:autoSpaceDE w:val="0"/>
        <w:autoSpaceDN w:val="0"/>
        <w:snapToGrid w:val="0"/>
        <w:spacing w:line="360" w:lineRule="auto"/>
        <w:ind w:left="618" w:hangingChars="300" w:hanging="618"/>
        <w:jc w:val="both"/>
        <w:textAlignment w:val="baseline"/>
        <w:rPr>
          <w:rFonts w:hAnsi="ＭＳ 明朝"/>
          <w:sz w:val="20"/>
        </w:rPr>
      </w:pPr>
      <w:r w:rsidRPr="00321178">
        <w:rPr>
          <w:rFonts w:hAnsi="ＭＳ 明朝" w:cs="ＭＳ 明朝" w:hint="eastAsia"/>
          <w:sz w:val="20"/>
        </w:rPr>
        <w:t xml:space="preserve">　　</w:t>
      </w:r>
      <w:r w:rsidR="00226E1E" w:rsidRPr="00321178">
        <w:rPr>
          <w:rFonts w:hAnsi="ＭＳ 明朝" w:cs="ＭＳ 明朝"/>
          <w:sz w:val="20"/>
        </w:rPr>
        <w:t>エ</w:t>
      </w:r>
      <w:r w:rsidR="00226E1E" w:rsidRPr="00321178">
        <w:rPr>
          <w:rFonts w:hAnsi="ＭＳ 明朝" w:cs="ＭＳ 明朝"/>
          <w:spacing w:val="105"/>
          <w:sz w:val="20"/>
        </w:rPr>
        <w:t xml:space="preserve"> </w:t>
      </w:r>
      <w:r w:rsidR="00226E1E" w:rsidRPr="00321178">
        <w:rPr>
          <w:rFonts w:hAnsi="ＭＳ 明朝" w:cs="ＭＳ 明朝"/>
          <w:sz w:val="20"/>
        </w:rPr>
        <w:t>契約の相手方は、前項の臨時調査において、防衛省の求めに応じ、個別契約に繋がる作業指示から原価計上に至る一連の帳票類、決算に繋がる発生原価、仕掛残高、完成原価にかかわる管理簿類及びその他の関係帳票類・書類を直ちに提示するため、下記の資料を常備しなければならない。</w:t>
      </w:r>
    </w:p>
    <w:p w:rsidR="00ED3A5D" w:rsidRPr="00321178" w:rsidRDefault="00B52156" w:rsidP="00B140A7">
      <w:pPr>
        <w:widowControl w:val="0"/>
        <w:overflowPunct w:val="0"/>
        <w:autoSpaceDE w:val="0"/>
        <w:autoSpaceDN w:val="0"/>
        <w:snapToGrid w:val="0"/>
        <w:spacing w:line="360" w:lineRule="auto"/>
        <w:ind w:left="220"/>
        <w:jc w:val="both"/>
        <w:textAlignment w:val="baseline"/>
        <w:rPr>
          <w:rFonts w:hAnsi="ＭＳ 明朝"/>
          <w:sz w:val="20"/>
        </w:rPr>
      </w:pPr>
      <w:r w:rsidRPr="00321178">
        <w:rPr>
          <w:rFonts w:hAnsi="ＭＳ 明朝" w:cs="ＭＳ 明朝" w:hint="eastAsia"/>
          <w:sz w:val="20"/>
        </w:rPr>
        <w:t xml:space="preserve">　　</w:t>
      </w:r>
      <w:r w:rsidR="00226E1E" w:rsidRPr="00321178">
        <w:rPr>
          <w:rFonts w:hAnsi="ＭＳ 明朝" w:cs="ＭＳ 明朝"/>
          <w:sz w:val="20"/>
        </w:rPr>
        <w:t>(ｱ) 原価計算及び原価計上並びに法令順守に関する社内規則類</w:t>
      </w:r>
      <w:r w:rsidR="00226E1E" w:rsidRPr="00321178">
        <w:rPr>
          <w:rFonts w:hAnsi="ＭＳ 明朝" w:cs="ＭＳ 明朝"/>
          <w:spacing w:val="105"/>
          <w:sz w:val="20"/>
        </w:rPr>
        <w:t xml:space="preserve"> </w:t>
      </w:r>
    </w:p>
    <w:p w:rsidR="00ED3A5D" w:rsidRPr="00321178" w:rsidRDefault="00B52156" w:rsidP="00B140A7">
      <w:pPr>
        <w:widowControl w:val="0"/>
        <w:overflowPunct w:val="0"/>
        <w:autoSpaceDE w:val="0"/>
        <w:autoSpaceDN w:val="0"/>
        <w:snapToGrid w:val="0"/>
        <w:spacing w:line="360" w:lineRule="auto"/>
        <w:ind w:left="220"/>
        <w:jc w:val="both"/>
        <w:textAlignment w:val="baseline"/>
        <w:rPr>
          <w:rFonts w:hAnsi="ＭＳ 明朝"/>
          <w:sz w:val="20"/>
        </w:rPr>
      </w:pPr>
      <w:r w:rsidRPr="00321178">
        <w:rPr>
          <w:rFonts w:hAnsi="ＭＳ 明朝" w:cs="ＭＳ 明朝" w:hint="eastAsia"/>
          <w:sz w:val="20"/>
        </w:rPr>
        <w:t xml:space="preserve">　　</w:t>
      </w:r>
      <w:r w:rsidR="00226E1E" w:rsidRPr="00321178">
        <w:rPr>
          <w:rFonts w:hAnsi="ＭＳ 明朝" w:cs="ＭＳ 明朝"/>
          <w:sz w:val="20"/>
        </w:rPr>
        <w:t>(ｲ) 作業現場における業務手続マニュアル</w:t>
      </w:r>
      <w:r w:rsidR="00226E1E" w:rsidRPr="00321178">
        <w:rPr>
          <w:rFonts w:hAnsi="ＭＳ 明朝" w:cs="ＭＳ 明朝"/>
          <w:spacing w:val="105"/>
          <w:sz w:val="20"/>
        </w:rPr>
        <w:t xml:space="preserve"> </w:t>
      </w:r>
    </w:p>
    <w:p w:rsidR="00ED3A5D" w:rsidRPr="00321178" w:rsidRDefault="00B140A7" w:rsidP="00B140A7">
      <w:pPr>
        <w:widowControl w:val="0"/>
        <w:overflowPunct w:val="0"/>
        <w:autoSpaceDE w:val="0"/>
        <w:autoSpaceDN w:val="0"/>
        <w:snapToGrid w:val="0"/>
        <w:spacing w:line="360" w:lineRule="auto"/>
        <w:ind w:left="824" w:hangingChars="400" w:hanging="824"/>
        <w:jc w:val="both"/>
        <w:textAlignment w:val="baseline"/>
        <w:rPr>
          <w:rFonts w:hAnsi="ＭＳ 明朝"/>
          <w:sz w:val="20"/>
        </w:rPr>
      </w:pPr>
      <w:r>
        <w:rPr>
          <w:rFonts w:hAnsi="ＭＳ 明朝" w:cs="ＭＳ 明朝" w:hint="eastAsia"/>
          <w:sz w:val="20"/>
        </w:rPr>
        <w:t xml:space="preserve">　　　</w:t>
      </w:r>
      <w:r w:rsidR="00226E1E" w:rsidRPr="00321178">
        <w:rPr>
          <w:rFonts w:hAnsi="ＭＳ 明朝" w:cs="ＭＳ 明朝"/>
          <w:sz w:val="20"/>
        </w:rPr>
        <w:t>(ｳ) 原始伝票から原価元帳等までの一連の帳票類の一覧及びこれらの帳票類の繋がりを示す系統図</w:t>
      </w:r>
    </w:p>
    <w:p w:rsidR="00ED3A5D" w:rsidRPr="00321178" w:rsidRDefault="00B52156" w:rsidP="00B140A7">
      <w:pPr>
        <w:widowControl w:val="0"/>
        <w:overflowPunct w:val="0"/>
        <w:autoSpaceDE w:val="0"/>
        <w:autoSpaceDN w:val="0"/>
        <w:snapToGrid w:val="0"/>
        <w:spacing w:line="360" w:lineRule="auto"/>
        <w:ind w:left="220"/>
        <w:jc w:val="both"/>
        <w:textAlignment w:val="baseline"/>
        <w:rPr>
          <w:rFonts w:hAnsi="ＭＳ 明朝"/>
          <w:sz w:val="20"/>
        </w:rPr>
      </w:pPr>
      <w:r w:rsidRPr="00321178">
        <w:rPr>
          <w:rFonts w:hAnsi="ＭＳ 明朝" w:cs="ＭＳ 明朝" w:hint="eastAsia"/>
          <w:sz w:val="20"/>
        </w:rPr>
        <w:t xml:space="preserve">　　</w:t>
      </w:r>
      <w:r w:rsidR="00226E1E" w:rsidRPr="00321178">
        <w:rPr>
          <w:rFonts w:hAnsi="ＭＳ 明朝" w:cs="ＭＳ 明朝"/>
          <w:sz w:val="20"/>
        </w:rPr>
        <w:t>(ｴ) 関係する情報システムの一覧及びこれらの情報システムの繋がりを示す系統図</w:t>
      </w:r>
    </w:p>
    <w:p w:rsidR="00707822" w:rsidRPr="00321178" w:rsidRDefault="00707822" w:rsidP="00B140A7">
      <w:pPr>
        <w:widowControl w:val="0"/>
        <w:overflowPunct w:val="0"/>
        <w:autoSpaceDE w:val="0"/>
        <w:autoSpaceDN w:val="0"/>
        <w:snapToGrid w:val="0"/>
        <w:spacing w:line="360" w:lineRule="auto"/>
        <w:ind w:left="220"/>
        <w:jc w:val="both"/>
        <w:textAlignment w:val="baseline"/>
        <w:rPr>
          <w:rFonts w:hAnsi="ＭＳ 明朝"/>
          <w:sz w:val="20"/>
        </w:rPr>
        <w:sectPr w:rsidR="00707822" w:rsidRPr="00321178" w:rsidSect="004D28BE">
          <w:type w:val="continuous"/>
          <w:pgSz w:w="11904" w:h="16844" w:code="9"/>
          <w:pgMar w:top="1418" w:right="1134" w:bottom="1418" w:left="1701" w:header="720" w:footer="720" w:gutter="0"/>
          <w:cols w:space="720"/>
          <w:docGrid w:type="linesAndChars" w:linePitch="389" w:charSpace="1214"/>
        </w:sectPr>
      </w:pPr>
    </w:p>
    <w:p w:rsidR="00B140A7" w:rsidRDefault="00B140A7" w:rsidP="00B140A7">
      <w:pPr>
        <w:widowControl w:val="0"/>
        <w:overflowPunct w:val="0"/>
        <w:autoSpaceDE w:val="0"/>
        <w:autoSpaceDN w:val="0"/>
        <w:snapToGrid w:val="0"/>
        <w:spacing w:line="360" w:lineRule="auto"/>
        <w:jc w:val="both"/>
        <w:textAlignment w:val="baseline"/>
        <w:rPr>
          <w:rFonts w:hAnsi="ＭＳ 明朝" w:cs="ＭＳ 明朝"/>
          <w:sz w:val="20"/>
        </w:rPr>
      </w:pPr>
      <w:r>
        <w:rPr>
          <w:rFonts w:hAnsi="ＭＳ 明朝" w:cs="ＭＳ 明朝" w:hint="eastAsia"/>
          <w:sz w:val="20"/>
        </w:rPr>
        <w:t xml:space="preserve">　</w:t>
      </w:r>
      <w:r w:rsidR="00226E1E" w:rsidRPr="00321178">
        <w:rPr>
          <w:rFonts w:hAnsi="ＭＳ 明朝" w:cs="ＭＳ 明朝"/>
          <w:sz w:val="20"/>
        </w:rPr>
        <w:t>(2)</w:t>
      </w:r>
      <w:r w:rsidR="00707822" w:rsidRPr="00321178">
        <w:rPr>
          <w:rFonts w:hAnsi="ＭＳ 明朝" w:cs="ＭＳ 明朝" w:hint="eastAsia"/>
          <w:sz w:val="20"/>
        </w:rPr>
        <w:t xml:space="preserve"> </w:t>
      </w:r>
      <w:r w:rsidR="00226E1E" w:rsidRPr="00321178">
        <w:rPr>
          <w:rFonts w:hAnsi="ＭＳ 明朝" w:cs="ＭＳ 明朝"/>
          <w:sz w:val="20"/>
        </w:rPr>
        <w:t>資料の提出又は提示について</w:t>
      </w:r>
    </w:p>
    <w:p w:rsidR="00ED3A5D" w:rsidRPr="00B140A7" w:rsidRDefault="00B140A7" w:rsidP="00B140A7">
      <w:pPr>
        <w:widowControl w:val="0"/>
        <w:overflowPunct w:val="0"/>
        <w:autoSpaceDE w:val="0"/>
        <w:autoSpaceDN w:val="0"/>
        <w:snapToGrid w:val="0"/>
        <w:spacing w:line="360" w:lineRule="auto"/>
        <w:ind w:left="412" w:hangingChars="200" w:hanging="412"/>
        <w:jc w:val="both"/>
        <w:textAlignment w:val="baseline"/>
        <w:rPr>
          <w:rFonts w:hAnsi="ＭＳ 明朝" w:cs="ＭＳ 明朝"/>
          <w:sz w:val="20"/>
        </w:rPr>
      </w:pPr>
      <w:r>
        <w:rPr>
          <w:rFonts w:hAnsi="ＭＳ 明朝" w:cs="ＭＳ 明朝" w:hint="eastAsia"/>
          <w:sz w:val="20"/>
        </w:rPr>
        <w:t xml:space="preserve">      </w:t>
      </w:r>
      <w:r w:rsidR="00226E1E" w:rsidRPr="00321178">
        <w:rPr>
          <w:rFonts w:hAnsi="ＭＳ 明朝" w:cs="ＭＳ 明朝"/>
          <w:sz w:val="20"/>
        </w:rPr>
        <w:t>契約の相手方は、契約担当官等に資料を提出又は提示する場合には、虚偽の資料を提出又は提示してはならない。</w:t>
      </w:r>
    </w:p>
    <w:p w:rsidR="00ED3A5D" w:rsidRPr="00321178" w:rsidRDefault="00226E1E" w:rsidP="00B140A7">
      <w:pPr>
        <w:widowControl w:val="0"/>
        <w:overflowPunct w:val="0"/>
        <w:autoSpaceDE w:val="0"/>
        <w:autoSpaceDN w:val="0"/>
        <w:snapToGrid w:val="0"/>
        <w:spacing w:line="360" w:lineRule="auto"/>
        <w:ind w:left="223"/>
        <w:jc w:val="both"/>
        <w:textAlignment w:val="baseline"/>
        <w:rPr>
          <w:rFonts w:hAnsi="ＭＳ 明朝"/>
          <w:sz w:val="20"/>
        </w:rPr>
      </w:pPr>
      <w:r w:rsidRPr="00321178">
        <w:rPr>
          <w:rFonts w:hAnsi="ＭＳ 明朝" w:cs="ＭＳ 明朝"/>
          <w:sz w:val="20"/>
        </w:rPr>
        <w:t>(3)</w:t>
      </w:r>
      <w:r w:rsidR="00707822" w:rsidRPr="00321178">
        <w:rPr>
          <w:rFonts w:hAnsi="ＭＳ 明朝" w:cs="ＭＳ 明朝" w:hint="eastAsia"/>
          <w:sz w:val="20"/>
        </w:rPr>
        <w:t xml:space="preserve"> </w:t>
      </w:r>
      <w:r w:rsidRPr="00321178">
        <w:rPr>
          <w:rFonts w:hAnsi="ＭＳ 明朝" w:cs="ＭＳ 明朝"/>
          <w:sz w:val="20"/>
        </w:rPr>
        <w:t>輸入品等に関する契約に係る価格等証明資料について</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669" w:hanging="223"/>
        <w:jc w:val="both"/>
        <w:textAlignment w:val="baseline"/>
        <w:rPr>
          <w:rFonts w:hAnsi="ＭＳ 明朝"/>
          <w:sz w:val="20"/>
        </w:rPr>
      </w:pPr>
      <w:r w:rsidRPr="00321178">
        <w:rPr>
          <w:rFonts w:hAnsi="ＭＳ 明朝" w:cs="ＭＳ 明朝"/>
          <w:sz w:val="20"/>
        </w:rPr>
        <w:t>ア</w:t>
      </w:r>
      <w:r w:rsidR="00707822" w:rsidRPr="00321178">
        <w:rPr>
          <w:rFonts w:hAnsi="ＭＳ 明朝" w:cs="ＭＳ 明朝" w:hint="eastAsia"/>
          <w:sz w:val="20"/>
        </w:rPr>
        <w:t xml:space="preserve">　</w:t>
      </w:r>
      <w:r w:rsidRPr="00321178">
        <w:rPr>
          <w:rFonts w:hAnsi="ＭＳ 明朝" w:cs="ＭＳ 明朝"/>
          <w:sz w:val="20"/>
        </w:rPr>
        <w:t>輸入品等に関する契約において、価格等証明資料とは、見積資料（いわゆるクォーテーション。以下同じ</w:t>
      </w:r>
      <w:r w:rsidR="00707822" w:rsidRPr="00321178">
        <w:rPr>
          <w:rFonts w:hAnsi="ＭＳ 明朝" w:cs="ＭＳ 明朝" w:hint="eastAsia"/>
          <w:sz w:val="20"/>
        </w:rPr>
        <w:t>｡)</w:t>
      </w:r>
      <w:r w:rsidRPr="00321178">
        <w:rPr>
          <w:rFonts w:hAnsi="ＭＳ 明朝" w:cs="ＭＳ 明朝"/>
          <w:sz w:val="20"/>
        </w:rPr>
        <w:t>の原本、品質証明書の原本及び送り状（いわゆるインボイス。以下同じ</w:t>
      </w:r>
      <w:r w:rsidR="00707822" w:rsidRPr="00321178">
        <w:rPr>
          <w:rFonts w:hAnsi="ＭＳ 明朝" w:cs="ＭＳ 明朝" w:hint="eastAsia"/>
          <w:sz w:val="20"/>
        </w:rPr>
        <w:t>｡)</w:t>
      </w:r>
      <w:r w:rsidRPr="00321178">
        <w:rPr>
          <w:rFonts w:hAnsi="ＭＳ 明朝" w:cs="ＭＳ 明朝"/>
          <w:sz w:val="20"/>
        </w:rPr>
        <w:t>の原本をいう。</w:t>
      </w:r>
    </w:p>
    <w:p w:rsidR="00ED3A5D" w:rsidRPr="00321178" w:rsidRDefault="00226E1E" w:rsidP="00B140A7">
      <w:pPr>
        <w:widowControl w:val="0"/>
        <w:overflowPunct w:val="0"/>
        <w:autoSpaceDE w:val="0"/>
        <w:autoSpaceDN w:val="0"/>
        <w:snapToGrid w:val="0"/>
        <w:spacing w:line="360" w:lineRule="auto"/>
        <w:ind w:left="669" w:hanging="223"/>
        <w:jc w:val="both"/>
        <w:textAlignment w:val="baseline"/>
        <w:rPr>
          <w:rFonts w:hAnsi="ＭＳ 明朝"/>
          <w:sz w:val="20"/>
        </w:rPr>
      </w:pPr>
      <w:r w:rsidRPr="00321178">
        <w:rPr>
          <w:rFonts w:hAnsi="ＭＳ 明朝" w:cs="ＭＳ 明朝"/>
          <w:sz w:val="20"/>
        </w:rPr>
        <w:t>イ</w:t>
      </w:r>
      <w:r w:rsidRPr="00321178">
        <w:rPr>
          <w:rFonts w:hAnsi="ＭＳ 明朝" w:cs="ＭＳ 明朝"/>
          <w:spacing w:val="105"/>
          <w:sz w:val="20"/>
        </w:rPr>
        <w:t xml:space="preserve"> </w:t>
      </w:r>
      <w:r w:rsidRPr="00321178">
        <w:rPr>
          <w:rFonts w:hAnsi="ＭＳ 明朝" w:cs="ＭＳ 明朝"/>
          <w:sz w:val="20"/>
        </w:rPr>
        <w:t>輸入品等に関する役務請負契約において、価格等証明資料は、外国役務業者が発行したも</w:t>
      </w:r>
      <w:r w:rsidRPr="00321178">
        <w:rPr>
          <w:rFonts w:hAnsi="ＭＳ 明朝" w:cs="ＭＳ 明朝"/>
          <w:sz w:val="20"/>
        </w:rPr>
        <w:lastRenderedPageBreak/>
        <w:t>のに限る。</w:t>
      </w:r>
    </w:p>
    <w:p w:rsidR="00ED3A5D" w:rsidRPr="00321178" w:rsidRDefault="00226E1E" w:rsidP="00B140A7">
      <w:pPr>
        <w:widowControl w:val="0"/>
        <w:overflowPunct w:val="0"/>
        <w:autoSpaceDE w:val="0"/>
        <w:autoSpaceDN w:val="0"/>
        <w:snapToGrid w:val="0"/>
        <w:spacing w:line="360" w:lineRule="auto"/>
        <w:ind w:left="669" w:hanging="223"/>
        <w:jc w:val="both"/>
        <w:textAlignment w:val="baseline"/>
        <w:rPr>
          <w:rFonts w:hAnsi="ＭＳ 明朝"/>
          <w:sz w:val="20"/>
        </w:rPr>
      </w:pPr>
      <w:r w:rsidRPr="00321178">
        <w:rPr>
          <w:rFonts w:hAnsi="ＭＳ 明朝" w:cs="ＭＳ 明朝"/>
          <w:sz w:val="20"/>
        </w:rPr>
        <w:t>ウ</w:t>
      </w:r>
      <w:r w:rsidRPr="00321178">
        <w:rPr>
          <w:rFonts w:hAnsi="ＭＳ 明朝" w:cs="ＭＳ 明朝"/>
          <w:spacing w:val="105"/>
          <w:sz w:val="20"/>
        </w:rPr>
        <w:t xml:space="preserve"> </w:t>
      </w:r>
      <w:r w:rsidRPr="00321178">
        <w:rPr>
          <w:rFonts w:hAnsi="ＭＳ 明朝" w:cs="ＭＳ 明朝"/>
          <w:sz w:val="20"/>
        </w:rPr>
        <w:t>輸入品等に関する役務請負契約以外の契約において、価格等証明資料は、外国製造業者が発行したものを原則とする。ただし、外国製造業者が発行した価格等証明資料が存在しない場合は、外国製造業者が発行した価格等証明資料が存在しないことの理由書及び契約の相手方による価格等証明資料の内容の妥当性を当該外国製造業者が証明した資料をもって外国製造業者が発行した価格等証明資料に代えるものとする。</w:t>
      </w:r>
    </w:p>
    <w:p w:rsidR="00707822" w:rsidRPr="00321178" w:rsidRDefault="00226E1E" w:rsidP="00B140A7">
      <w:pPr>
        <w:widowControl w:val="0"/>
        <w:overflowPunct w:val="0"/>
        <w:autoSpaceDE w:val="0"/>
        <w:autoSpaceDN w:val="0"/>
        <w:snapToGrid w:val="0"/>
        <w:spacing w:line="360" w:lineRule="auto"/>
        <w:ind w:left="669" w:hanging="223"/>
        <w:jc w:val="both"/>
        <w:textAlignment w:val="baseline"/>
        <w:rPr>
          <w:rFonts w:hAnsi="ＭＳ 明朝" w:cs="ＭＳ 明朝"/>
          <w:sz w:val="20"/>
        </w:rPr>
      </w:pPr>
      <w:r w:rsidRPr="00321178">
        <w:rPr>
          <w:rFonts w:hAnsi="ＭＳ 明朝" w:cs="ＭＳ 明朝"/>
          <w:sz w:val="20"/>
        </w:rPr>
        <w:t>エ</w:t>
      </w:r>
      <w:r w:rsidRPr="00321178">
        <w:rPr>
          <w:rFonts w:hAnsi="ＭＳ 明朝" w:cs="ＭＳ 明朝"/>
          <w:spacing w:val="105"/>
          <w:sz w:val="20"/>
        </w:rPr>
        <w:t xml:space="preserve"> </w:t>
      </w:r>
      <w:r w:rsidRPr="00321178">
        <w:rPr>
          <w:rFonts w:hAnsi="ＭＳ 明朝" w:cs="ＭＳ 明朝"/>
          <w:sz w:val="20"/>
        </w:rPr>
        <w:t>輸入品等に関する役務請負契約以外の契約において、調達物品が流通業者所有中古品（サープラスユーズド）の場合で、外国製造業者が発行した価格等証明資料が存在せず、かつ、契約の相手方による価格等証明資料の内容の妥当性を当該外国製造業者が証明で</w:t>
      </w:r>
    </w:p>
    <w:p w:rsidR="00707822" w:rsidRPr="00321178" w:rsidRDefault="00707822" w:rsidP="00B140A7">
      <w:pPr>
        <w:widowControl w:val="0"/>
        <w:overflowPunct w:val="0"/>
        <w:autoSpaceDE w:val="0"/>
        <w:autoSpaceDN w:val="0"/>
        <w:snapToGrid w:val="0"/>
        <w:spacing w:line="360" w:lineRule="auto"/>
        <w:ind w:left="669" w:hanging="223"/>
        <w:jc w:val="both"/>
        <w:textAlignment w:val="baseline"/>
        <w:rPr>
          <w:rFonts w:hAnsi="ＭＳ 明朝" w:cs="ＭＳ 明朝"/>
          <w:sz w:val="20"/>
        </w:rPr>
      </w:pPr>
      <w:r w:rsidRPr="00321178">
        <w:rPr>
          <w:rFonts w:hAnsi="ＭＳ 明朝" w:cs="ＭＳ 明朝" w:hint="eastAsia"/>
          <w:sz w:val="20"/>
        </w:rPr>
        <w:t xml:space="preserve">　</w:t>
      </w:r>
      <w:r w:rsidR="00226E1E" w:rsidRPr="00321178">
        <w:rPr>
          <w:rFonts w:hAnsi="ＭＳ 明朝" w:cs="ＭＳ 明朝"/>
          <w:sz w:val="20"/>
        </w:rPr>
        <w:t>きないときは、外国製造業者が発行した価格等証明資料が存在しないこと及び契約の相手方による価格等証明資料の内容の妥当性を外国製造業者が証明できないことの理由書並びに契約の相手方による価格等証明資料の内容の妥当性を他の手段により証明した資料をもって外国製造業者が発行した価格等証明資料に代えるものとする。この場合において、流通業者が価格等証明資料の内容の妥当性を証明した資料のみをもって外国製造</w:t>
      </w:r>
    </w:p>
    <w:p w:rsidR="00ED3A5D" w:rsidRPr="00321178" w:rsidRDefault="00707822" w:rsidP="00B140A7">
      <w:pPr>
        <w:widowControl w:val="0"/>
        <w:overflowPunct w:val="0"/>
        <w:autoSpaceDE w:val="0"/>
        <w:autoSpaceDN w:val="0"/>
        <w:snapToGrid w:val="0"/>
        <w:spacing w:line="360" w:lineRule="auto"/>
        <w:ind w:left="669" w:hanging="223"/>
        <w:jc w:val="both"/>
        <w:textAlignment w:val="baseline"/>
        <w:rPr>
          <w:rFonts w:hAnsi="ＭＳ 明朝"/>
          <w:sz w:val="20"/>
        </w:rPr>
      </w:pPr>
      <w:r w:rsidRPr="00321178">
        <w:rPr>
          <w:rFonts w:hAnsi="ＭＳ 明朝" w:cs="ＭＳ 明朝" w:hint="eastAsia"/>
          <w:sz w:val="20"/>
        </w:rPr>
        <w:t xml:space="preserve">　</w:t>
      </w:r>
      <w:r w:rsidR="00226E1E" w:rsidRPr="00321178">
        <w:rPr>
          <w:rFonts w:hAnsi="ＭＳ 明朝" w:cs="ＭＳ 明朝"/>
          <w:sz w:val="20"/>
        </w:rPr>
        <w:t>業者が発行した価格等証明資料に代えることは認めないものとする。</w:t>
      </w:r>
    </w:p>
    <w:p w:rsidR="00ED3A5D" w:rsidRPr="00321178" w:rsidRDefault="00226E1E" w:rsidP="00B140A7">
      <w:pPr>
        <w:widowControl w:val="0"/>
        <w:overflowPunct w:val="0"/>
        <w:autoSpaceDE w:val="0"/>
        <w:autoSpaceDN w:val="0"/>
        <w:snapToGrid w:val="0"/>
        <w:spacing w:line="360" w:lineRule="auto"/>
        <w:ind w:left="669" w:hanging="223"/>
        <w:jc w:val="both"/>
        <w:textAlignment w:val="baseline"/>
        <w:rPr>
          <w:rFonts w:hAnsi="ＭＳ 明朝"/>
          <w:sz w:val="20"/>
        </w:rPr>
      </w:pPr>
      <w:r w:rsidRPr="00321178">
        <w:rPr>
          <w:rFonts w:hAnsi="ＭＳ 明朝" w:cs="ＭＳ 明朝"/>
          <w:sz w:val="20"/>
        </w:rPr>
        <w:t>オ</w:t>
      </w:r>
      <w:r w:rsidRPr="00321178">
        <w:rPr>
          <w:rFonts w:hAnsi="ＭＳ 明朝" w:cs="ＭＳ 明朝"/>
          <w:spacing w:val="105"/>
          <w:sz w:val="20"/>
        </w:rPr>
        <w:t xml:space="preserve"> </w:t>
      </w:r>
      <w:r w:rsidRPr="00321178">
        <w:rPr>
          <w:rFonts w:hAnsi="ＭＳ 明朝" w:cs="ＭＳ 明朝"/>
          <w:sz w:val="20"/>
        </w:rPr>
        <w:t>輸入品等に関する契約の相手方は、契約担当官等に対し、価格等証明資料のうち見積資料の原本又はその代替資料（ウ又はエの規定に基づき見積資料に代えて提出する資料をいう。）を契約締結時に、品質証明書及び送り状の原本又はその代替資料（ウ又はエの規定に基づき品質証明書又は送り状に代えて提出する資料をいう。）を入手後、速やかに提出しなければならない。</w:t>
      </w:r>
    </w:p>
    <w:p w:rsidR="00ED3A5D" w:rsidRPr="00321178" w:rsidRDefault="00226E1E" w:rsidP="00B140A7">
      <w:pPr>
        <w:widowControl w:val="0"/>
        <w:overflowPunct w:val="0"/>
        <w:autoSpaceDE w:val="0"/>
        <w:autoSpaceDN w:val="0"/>
        <w:snapToGrid w:val="0"/>
        <w:spacing w:line="360" w:lineRule="auto"/>
        <w:ind w:left="669" w:hanging="223"/>
        <w:jc w:val="both"/>
        <w:textAlignment w:val="baseline"/>
        <w:rPr>
          <w:rFonts w:hAnsi="ＭＳ 明朝"/>
          <w:sz w:val="20"/>
        </w:rPr>
      </w:pPr>
      <w:r w:rsidRPr="00321178">
        <w:rPr>
          <w:rFonts w:hAnsi="ＭＳ 明朝" w:cs="ＭＳ 明朝"/>
          <w:sz w:val="20"/>
        </w:rPr>
        <w:t>カ</w:t>
      </w:r>
      <w:r w:rsidRPr="00321178">
        <w:rPr>
          <w:rFonts w:hAnsi="ＭＳ 明朝" w:cs="ＭＳ 明朝"/>
          <w:spacing w:val="105"/>
          <w:sz w:val="20"/>
        </w:rPr>
        <w:t xml:space="preserve"> </w:t>
      </w:r>
      <w:r w:rsidRPr="00321178">
        <w:rPr>
          <w:rFonts w:hAnsi="ＭＳ 明朝" w:cs="ＭＳ 明朝"/>
          <w:sz w:val="20"/>
        </w:rPr>
        <w:t>輸入品等に関する契約の相手方は、価格等証明資料の発行者から、当該価格等証明資料を契約担当官等に提出することについて、あらかじめ了承を得るものとする。</w:t>
      </w:r>
    </w:p>
    <w:p w:rsidR="00ED3A5D" w:rsidRPr="00321178" w:rsidRDefault="00226E1E" w:rsidP="00B140A7">
      <w:pPr>
        <w:widowControl w:val="0"/>
        <w:overflowPunct w:val="0"/>
        <w:autoSpaceDE w:val="0"/>
        <w:autoSpaceDN w:val="0"/>
        <w:snapToGrid w:val="0"/>
        <w:spacing w:line="360" w:lineRule="auto"/>
        <w:ind w:left="669" w:hanging="223"/>
        <w:jc w:val="both"/>
        <w:textAlignment w:val="baseline"/>
        <w:rPr>
          <w:rFonts w:hAnsi="ＭＳ 明朝"/>
          <w:sz w:val="20"/>
        </w:rPr>
      </w:pPr>
      <w:r w:rsidRPr="00321178">
        <w:rPr>
          <w:rFonts w:hAnsi="ＭＳ 明朝" w:cs="ＭＳ 明朝"/>
          <w:sz w:val="20"/>
        </w:rPr>
        <w:t>キ</w:t>
      </w:r>
      <w:r w:rsidRPr="00321178">
        <w:rPr>
          <w:rFonts w:hAnsi="ＭＳ 明朝" w:cs="ＭＳ 明朝"/>
          <w:spacing w:val="105"/>
          <w:sz w:val="20"/>
        </w:rPr>
        <w:t xml:space="preserve"> </w:t>
      </w:r>
      <w:r w:rsidRPr="00321178">
        <w:rPr>
          <w:rFonts w:hAnsi="ＭＳ 明朝" w:cs="ＭＳ 明朝"/>
          <w:sz w:val="20"/>
        </w:rPr>
        <w:t>日本国とアメリカ合衆国との間の相互防衛援助協定に基づく有償援助により取得した装備品等に関し、輸入業者を相手方として外国での役務請負に係る契約を締結する場合については、ア、イ、オ及びカの規定を準用する。</w:t>
      </w:r>
    </w:p>
    <w:p w:rsidR="00ED3A5D"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z w:val="20"/>
        </w:rPr>
        <w:t>２</w:t>
      </w:r>
      <w:r w:rsidRPr="00321178">
        <w:rPr>
          <w:rFonts w:hAnsi="ＭＳ 明朝" w:cs="ＭＳ 明朝"/>
          <w:spacing w:val="105"/>
          <w:sz w:val="20"/>
        </w:rPr>
        <w:t xml:space="preserve"> </w:t>
      </w:r>
      <w:r w:rsidRPr="00321178">
        <w:rPr>
          <w:rFonts w:hAnsi="ＭＳ 明朝" w:cs="ＭＳ 明朝"/>
          <w:sz w:val="20"/>
        </w:rPr>
        <w:t>コンプライアンス要求に係る事項</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223"/>
        <w:jc w:val="both"/>
        <w:textAlignment w:val="baseline"/>
        <w:rPr>
          <w:rFonts w:hAnsi="ＭＳ 明朝"/>
          <w:sz w:val="20"/>
        </w:rPr>
      </w:pPr>
      <w:r w:rsidRPr="00321178">
        <w:rPr>
          <w:rFonts w:hAnsi="ＭＳ 明朝" w:cs="ＭＳ 明朝"/>
          <w:sz w:val="20"/>
        </w:rPr>
        <w:t>(1)</w:t>
      </w:r>
      <w:r w:rsidR="002B018A" w:rsidRPr="00321178">
        <w:rPr>
          <w:rFonts w:hAnsi="ＭＳ 明朝" w:cs="ＭＳ 明朝" w:hint="eastAsia"/>
          <w:sz w:val="20"/>
        </w:rPr>
        <w:t xml:space="preserve"> </w:t>
      </w:r>
      <w:r w:rsidRPr="00321178">
        <w:rPr>
          <w:rFonts w:hAnsi="ＭＳ 明朝" w:cs="ＭＳ 明朝"/>
          <w:sz w:val="20"/>
        </w:rPr>
        <w:t>コンプライアンス要求事項の確認</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669"/>
        <w:jc w:val="both"/>
        <w:textAlignment w:val="baseline"/>
        <w:rPr>
          <w:rFonts w:hAnsi="ＭＳ 明朝"/>
          <w:sz w:val="20"/>
        </w:rPr>
      </w:pPr>
      <w:r w:rsidRPr="00321178">
        <w:rPr>
          <w:rFonts w:hAnsi="ＭＳ 明朝" w:cs="ＭＳ 明朝"/>
          <w:sz w:val="20"/>
        </w:rPr>
        <w:t>原価計算方式で予定価格を算定している契約を締結している契約の相手方は、社内不正防止及び法令遵守に関する体制の一環として社内規則類において次に掲げる事項（以下「コンプライアンス要求事項</w:t>
      </w:r>
      <w:r w:rsidR="00AD1E25" w:rsidRPr="00321178">
        <w:rPr>
          <w:rFonts w:hAnsi="ＭＳ 明朝" w:cs="ＭＳ 明朝" w:hint="eastAsia"/>
          <w:sz w:val="20"/>
        </w:rPr>
        <w:t>」</w:t>
      </w:r>
      <w:r w:rsidRPr="00321178">
        <w:rPr>
          <w:rFonts w:hAnsi="ＭＳ 明朝" w:cs="ＭＳ 明朝"/>
          <w:sz w:val="20"/>
        </w:rPr>
        <w:t>という</w:t>
      </w:r>
      <w:r w:rsidR="00AD1E25" w:rsidRPr="00321178">
        <w:rPr>
          <w:rFonts w:hAnsi="ＭＳ 明朝" w:cs="ＭＳ 明朝" w:hint="eastAsia"/>
          <w:sz w:val="20"/>
        </w:rPr>
        <w:t>｡)</w:t>
      </w:r>
      <w:r w:rsidRPr="00321178">
        <w:rPr>
          <w:rFonts w:hAnsi="ＭＳ 明朝" w:cs="ＭＳ 明朝"/>
          <w:sz w:val="20"/>
        </w:rPr>
        <w:t>を規定するとともに、これらが適切に達成されていることを証明するため、契約の締結に際して契約担当官等からの求めに応じ、法令遵守に関する社内規則類と併せて別紙様式第２のコンプライアンス要求事項確認書を提出しなければならない。ただし、同一年度において、当該相手方が同一の契約担当官等に当該確認書を提出している場合は、この限りではない。</w:t>
      </w:r>
    </w:p>
    <w:p w:rsidR="00ED3A5D" w:rsidRPr="00321178" w:rsidRDefault="00226E1E" w:rsidP="00B140A7">
      <w:pPr>
        <w:widowControl w:val="0"/>
        <w:overflowPunct w:val="0"/>
        <w:autoSpaceDE w:val="0"/>
        <w:autoSpaceDN w:val="0"/>
        <w:snapToGrid w:val="0"/>
        <w:spacing w:line="360" w:lineRule="auto"/>
        <w:ind w:left="669" w:hanging="223"/>
        <w:jc w:val="both"/>
        <w:textAlignment w:val="baseline"/>
        <w:rPr>
          <w:rFonts w:hAnsi="ＭＳ 明朝"/>
          <w:sz w:val="20"/>
        </w:rPr>
      </w:pPr>
      <w:r w:rsidRPr="00321178">
        <w:rPr>
          <w:rFonts w:hAnsi="ＭＳ 明朝" w:cs="ＭＳ 明朝"/>
          <w:sz w:val="20"/>
        </w:rPr>
        <w:t>ア</w:t>
      </w:r>
      <w:r w:rsidRPr="00321178">
        <w:rPr>
          <w:rFonts w:hAnsi="ＭＳ 明朝" w:cs="ＭＳ 明朝"/>
          <w:spacing w:val="105"/>
          <w:sz w:val="20"/>
        </w:rPr>
        <w:t xml:space="preserve"> </w:t>
      </w:r>
      <w:r w:rsidRPr="00321178">
        <w:rPr>
          <w:rFonts w:hAnsi="ＭＳ 明朝" w:cs="ＭＳ 明朝"/>
          <w:sz w:val="20"/>
        </w:rPr>
        <w:t>防衛省との契約に関し、一度計上した工数や直接費（原価のうち、製品の生産に関して発生することが直接に確認され、それに伴い直接に計算することが適当と認められる費用をい</w:t>
      </w:r>
      <w:r w:rsidRPr="00321178">
        <w:rPr>
          <w:rFonts w:hAnsi="ＭＳ 明朝" w:cs="ＭＳ 明朝"/>
          <w:sz w:val="20"/>
        </w:rPr>
        <w:lastRenderedPageBreak/>
        <w:t>う。）を修正する場合には、変更の内容及び理由を明らかにした書面により上位者の承認を受ける等の適切な手続きをとること。</w:t>
      </w:r>
    </w:p>
    <w:p w:rsidR="00ED3A5D" w:rsidRPr="00321178" w:rsidRDefault="00226E1E" w:rsidP="00B140A7">
      <w:pPr>
        <w:widowControl w:val="0"/>
        <w:overflowPunct w:val="0"/>
        <w:autoSpaceDE w:val="0"/>
        <w:autoSpaceDN w:val="0"/>
        <w:snapToGrid w:val="0"/>
        <w:spacing w:line="360" w:lineRule="auto"/>
        <w:ind w:left="669" w:hanging="223"/>
        <w:jc w:val="both"/>
        <w:textAlignment w:val="baseline"/>
        <w:rPr>
          <w:rFonts w:hAnsi="ＭＳ 明朝"/>
          <w:sz w:val="20"/>
        </w:rPr>
      </w:pPr>
      <w:r w:rsidRPr="00321178">
        <w:rPr>
          <w:rFonts w:hAnsi="ＭＳ 明朝" w:cs="ＭＳ 明朝"/>
          <w:sz w:val="20"/>
        </w:rPr>
        <w:t>イ</w:t>
      </w:r>
      <w:r w:rsidRPr="00321178">
        <w:rPr>
          <w:rFonts w:hAnsi="ＭＳ 明朝" w:cs="ＭＳ 明朝"/>
          <w:spacing w:val="105"/>
          <w:sz w:val="20"/>
        </w:rPr>
        <w:t xml:space="preserve"> </w:t>
      </w:r>
      <w:r w:rsidRPr="00321178">
        <w:rPr>
          <w:rFonts w:hAnsi="ＭＳ 明朝" w:cs="ＭＳ 明朝"/>
          <w:sz w:val="20"/>
        </w:rPr>
        <w:t>アの書面が少なくとも契約の履行完了後５年間以上保存され、防衛省による制度調査や原価監査に際して確認できる体制としていること。</w:t>
      </w:r>
    </w:p>
    <w:p w:rsidR="00ED3A5D" w:rsidRPr="00321178" w:rsidRDefault="00226E1E" w:rsidP="00B140A7">
      <w:pPr>
        <w:widowControl w:val="0"/>
        <w:overflowPunct w:val="0"/>
        <w:autoSpaceDE w:val="0"/>
        <w:autoSpaceDN w:val="0"/>
        <w:snapToGrid w:val="0"/>
        <w:spacing w:line="360" w:lineRule="auto"/>
        <w:ind w:left="669" w:hanging="223"/>
        <w:jc w:val="both"/>
        <w:textAlignment w:val="baseline"/>
        <w:rPr>
          <w:rFonts w:hAnsi="ＭＳ 明朝"/>
          <w:sz w:val="20"/>
        </w:rPr>
      </w:pPr>
      <w:r w:rsidRPr="00321178">
        <w:rPr>
          <w:rFonts w:hAnsi="ＭＳ 明朝" w:cs="ＭＳ 明朝"/>
          <w:sz w:val="20"/>
        </w:rPr>
        <w:t>ウ</w:t>
      </w:r>
      <w:r w:rsidRPr="00321178">
        <w:rPr>
          <w:rFonts w:hAnsi="ＭＳ 明朝" w:cs="ＭＳ 明朝"/>
          <w:spacing w:val="105"/>
          <w:sz w:val="20"/>
        </w:rPr>
        <w:t xml:space="preserve"> </w:t>
      </w:r>
      <w:r w:rsidRPr="00321178">
        <w:rPr>
          <w:rFonts w:hAnsi="ＭＳ 明朝" w:cs="ＭＳ 明朝"/>
          <w:sz w:val="20"/>
        </w:rPr>
        <w:t>不正行為等を察知した場合の防衛省への公益通報を含む通報窓口及び通報手続を防衛関連事業に従事する全職員に適切に周知すること。</w:t>
      </w:r>
    </w:p>
    <w:p w:rsidR="00ED3A5D" w:rsidRPr="00321178" w:rsidRDefault="00226E1E" w:rsidP="00B140A7">
      <w:pPr>
        <w:widowControl w:val="0"/>
        <w:overflowPunct w:val="0"/>
        <w:autoSpaceDE w:val="0"/>
        <w:autoSpaceDN w:val="0"/>
        <w:snapToGrid w:val="0"/>
        <w:spacing w:line="360" w:lineRule="auto"/>
        <w:ind w:left="669" w:hanging="223"/>
        <w:jc w:val="both"/>
        <w:textAlignment w:val="baseline"/>
        <w:rPr>
          <w:rFonts w:hAnsi="ＭＳ 明朝"/>
          <w:sz w:val="20"/>
        </w:rPr>
      </w:pPr>
      <w:r w:rsidRPr="00321178">
        <w:rPr>
          <w:rFonts w:hAnsi="ＭＳ 明朝" w:cs="ＭＳ 明朝"/>
          <w:sz w:val="20"/>
        </w:rPr>
        <w:t>エ</w:t>
      </w:r>
      <w:r w:rsidRPr="00321178">
        <w:rPr>
          <w:rFonts w:hAnsi="ＭＳ 明朝" w:cs="ＭＳ 明朝"/>
          <w:spacing w:val="105"/>
          <w:sz w:val="20"/>
        </w:rPr>
        <w:t xml:space="preserve"> </w:t>
      </w:r>
      <w:r w:rsidRPr="00321178">
        <w:rPr>
          <w:rFonts w:hAnsi="ＭＳ 明朝" w:cs="ＭＳ 明朝"/>
          <w:sz w:val="20"/>
        </w:rPr>
        <w:t>防衛関連事業に従事する全職員を対象とした原価計上等に関するコンプライアンス教育を実施すること。</w:t>
      </w:r>
    </w:p>
    <w:p w:rsidR="00ED3A5D" w:rsidRPr="00321178" w:rsidRDefault="00226E1E" w:rsidP="00B140A7">
      <w:pPr>
        <w:widowControl w:val="0"/>
        <w:overflowPunct w:val="0"/>
        <w:autoSpaceDE w:val="0"/>
        <w:autoSpaceDN w:val="0"/>
        <w:snapToGrid w:val="0"/>
        <w:spacing w:line="360" w:lineRule="auto"/>
        <w:ind w:left="669" w:hanging="223"/>
        <w:jc w:val="both"/>
        <w:textAlignment w:val="baseline"/>
        <w:rPr>
          <w:rFonts w:hAnsi="ＭＳ 明朝"/>
          <w:sz w:val="20"/>
        </w:rPr>
      </w:pPr>
      <w:r w:rsidRPr="00321178">
        <w:rPr>
          <w:rFonts w:hAnsi="ＭＳ 明朝" w:cs="ＭＳ 明朝"/>
          <w:sz w:val="20"/>
        </w:rPr>
        <w:t>オ</w:t>
      </w:r>
      <w:r w:rsidRPr="00321178">
        <w:rPr>
          <w:rFonts w:hAnsi="ＭＳ 明朝" w:cs="ＭＳ 明朝"/>
          <w:spacing w:val="105"/>
          <w:sz w:val="20"/>
        </w:rPr>
        <w:t xml:space="preserve"> </w:t>
      </w:r>
      <w:r w:rsidRPr="00321178">
        <w:rPr>
          <w:rFonts w:hAnsi="ＭＳ 明朝" w:cs="ＭＳ 明朝"/>
          <w:sz w:val="20"/>
        </w:rPr>
        <w:t>本社の内部統制部門により、防衛関連部門に対し、適切な周期で定期的に内部監査を実施すること。</w:t>
      </w:r>
    </w:p>
    <w:p w:rsidR="00ED3A5D" w:rsidRPr="00321178" w:rsidRDefault="00226E1E" w:rsidP="00B140A7">
      <w:pPr>
        <w:widowControl w:val="0"/>
        <w:overflowPunct w:val="0"/>
        <w:autoSpaceDE w:val="0"/>
        <w:autoSpaceDN w:val="0"/>
        <w:snapToGrid w:val="0"/>
        <w:spacing w:line="360" w:lineRule="auto"/>
        <w:ind w:left="446" w:hanging="223"/>
        <w:jc w:val="both"/>
        <w:textAlignment w:val="baseline"/>
        <w:rPr>
          <w:rFonts w:hAnsi="ＭＳ 明朝"/>
          <w:sz w:val="20"/>
        </w:rPr>
      </w:pPr>
      <w:r w:rsidRPr="00321178">
        <w:rPr>
          <w:rFonts w:hAnsi="ＭＳ 明朝" w:cs="ＭＳ 明朝"/>
          <w:sz w:val="20"/>
        </w:rPr>
        <w:t>(2)</w:t>
      </w:r>
      <w:r w:rsidR="00AD1E25" w:rsidRPr="00321178">
        <w:rPr>
          <w:rFonts w:hAnsi="ＭＳ 明朝" w:cs="ＭＳ 明朝" w:hint="eastAsia"/>
          <w:sz w:val="20"/>
        </w:rPr>
        <w:t xml:space="preserve"> </w:t>
      </w:r>
      <w:r w:rsidRPr="00321178">
        <w:rPr>
          <w:rFonts w:hAnsi="ＭＳ 明朝" w:cs="ＭＳ 明朝"/>
          <w:sz w:val="20"/>
        </w:rPr>
        <w:t>契約の相手方は、社内規則類がコンプライアンス要求事項を満たさない場合には、コンプライアンス要求事項確認書の提出日から３か月以内に、当該コンプライアンス要求事項を満たすための社内規則類の改正又は新たな社内規則類の制定を行わなければならない。</w:t>
      </w:r>
    </w:p>
    <w:p w:rsidR="00ED3A5D" w:rsidRPr="00321178" w:rsidRDefault="00226E1E" w:rsidP="00B140A7">
      <w:pPr>
        <w:widowControl w:val="0"/>
        <w:overflowPunct w:val="0"/>
        <w:autoSpaceDE w:val="0"/>
        <w:autoSpaceDN w:val="0"/>
        <w:snapToGrid w:val="0"/>
        <w:spacing w:line="360" w:lineRule="auto"/>
        <w:ind w:left="446" w:hanging="223"/>
        <w:jc w:val="both"/>
        <w:textAlignment w:val="baseline"/>
        <w:rPr>
          <w:rFonts w:hAnsi="ＭＳ 明朝"/>
          <w:sz w:val="20"/>
        </w:rPr>
      </w:pPr>
      <w:r w:rsidRPr="00321178">
        <w:rPr>
          <w:rFonts w:hAnsi="ＭＳ 明朝" w:cs="ＭＳ 明朝"/>
          <w:sz w:val="20"/>
        </w:rPr>
        <w:t>(3)</w:t>
      </w:r>
      <w:r w:rsidR="00AD1E25" w:rsidRPr="00321178">
        <w:rPr>
          <w:rFonts w:hAnsi="ＭＳ 明朝" w:cs="ＭＳ 明朝" w:hint="eastAsia"/>
          <w:sz w:val="20"/>
        </w:rPr>
        <w:t xml:space="preserve"> </w:t>
      </w:r>
      <w:r w:rsidRPr="00321178">
        <w:rPr>
          <w:rFonts w:hAnsi="ＭＳ 明朝" w:cs="ＭＳ 明朝"/>
          <w:sz w:val="20"/>
        </w:rPr>
        <w:t>常続的に契約を締結している契約の相手方に対しては、契約の締結に先立って年度当初にコンプライアンス要求事項確認書の提出を求める場合がある。</w:t>
      </w:r>
    </w:p>
    <w:p w:rsidR="00ED3A5D" w:rsidRPr="00321178" w:rsidRDefault="00226E1E" w:rsidP="00B140A7">
      <w:pPr>
        <w:widowControl w:val="0"/>
        <w:overflowPunct w:val="0"/>
        <w:autoSpaceDE w:val="0"/>
        <w:autoSpaceDN w:val="0"/>
        <w:snapToGrid w:val="0"/>
        <w:spacing w:line="360" w:lineRule="auto"/>
        <w:ind w:left="446" w:hanging="223"/>
        <w:jc w:val="both"/>
        <w:textAlignment w:val="baseline"/>
        <w:rPr>
          <w:rFonts w:hAnsi="ＭＳ 明朝"/>
          <w:sz w:val="20"/>
        </w:rPr>
      </w:pPr>
      <w:r w:rsidRPr="00321178">
        <w:rPr>
          <w:rFonts w:hAnsi="ＭＳ 明朝" w:cs="ＭＳ 明朝"/>
          <w:sz w:val="20"/>
        </w:rPr>
        <w:t>(4)</w:t>
      </w:r>
      <w:r w:rsidR="00AD1E25" w:rsidRPr="00321178">
        <w:rPr>
          <w:rFonts w:hAnsi="ＭＳ 明朝" w:cs="ＭＳ 明朝" w:hint="eastAsia"/>
          <w:sz w:val="20"/>
        </w:rPr>
        <w:t xml:space="preserve"> </w:t>
      </w:r>
      <w:r w:rsidRPr="00321178">
        <w:rPr>
          <w:rFonts w:hAnsi="ＭＳ 明朝" w:cs="ＭＳ 明朝"/>
          <w:sz w:val="20"/>
        </w:rPr>
        <w:t>防衛省は、コンプライアンス要求事項の実施状況を制度調査において確認する。この際、契約の相手方の本社コンプライアンス部門は、防衛省の行う確認に協力しなければならない。</w:t>
      </w:r>
    </w:p>
    <w:p w:rsidR="00ED3A5D" w:rsidRPr="00321178" w:rsidRDefault="00226E1E" w:rsidP="00B140A7">
      <w:pPr>
        <w:widowControl w:val="0"/>
        <w:overflowPunct w:val="0"/>
        <w:autoSpaceDE w:val="0"/>
        <w:autoSpaceDN w:val="0"/>
        <w:snapToGrid w:val="0"/>
        <w:spacing w:line="360" w:lineRule="auto"/>
        <w:ind w:left="446" w:hanging="223"/>
        <w:jc w:val="both"/>
        <w:textAlignment w:val="baseline"/>
        <w:rPr>
          <w:rFonts w:hAnsi="ＭＳ 明朝"/>
          <w:sz w:val="20"/>
        </w:rPr>
      </w:pPr>
      <w:r w:rsidRPr="00321178">
        <w:rPr>
          <w:rFonts w:hAnsi="ＭＳ 明朝" w:cs="ＭＳ 明朝"/>
          <w:sz w:val="20"/>
        </w:rPr>
        <w:t>(5)</w:t>
      </w:r>
      <w:r w:rsidR="00AD1E25" w:rsidRPr="00321178">
        <w:rPr>
          <w:rFonts w:hAnsi="ＭＳ 明朝" w:cs="ＭＳ 明朝" w:hint="eastAsia"/>
          <w:sz w:val="20"/>
        </w:rPr>
        <w:t xml:space="preserve"> </w:t>
      </w:r>
      <w:r w:rsidRPr="00321178">
        <w:rPr>
          <w:rFonts w:hAnsi="ＭＳ 明朝" w:cs="ＭＳ 明朝"/>
          <w:sz w:val="20"/>
        </w:rPr>
        <w:t>契約担当官等は、契約の相手方が次のいずれかに該当する場合には、当該相手方の本社コンプライアンス部門に対してコンプライアンス要求事項の達成のための是正措置を求めることがある。</w:t>
      </w:r>
    </w:p>
    <w:p w:rsidR="00ED3A5D" w:rsidRPr="00321178" w:rsidRDefault="00226E1E" w:rsidP="00B140A7">
      <w:pPr>
        <w:widowControl w:val="0"/>
        <w:overflowPunct w:val="0"/>
        <w:autoSpaceDE w:val="0"/>
        <w:autoSpaceDN w:val="0"/>
        <w:snapToGrid w:val="0"/>
        <w:spacing w:line="360" w:lineRule="auto"/>
        <w:ind w:left="669" w:hanging="223"/>
        <w:jc w:val="both"/>
        <w:textAlignment w:val="baseline"/>
        <w:rPr>
          <w:rFonts w:hAnsi="ＭＳ 明朝"/>
          <w:sz w:val="20"/>
        </w:rPr>
      </w:pPr>
      <w:r w:rsidRPr="00321178">
        <w:rPr>
          <w:rFonts w:hAnsi="ＭＳ 明朝" w:cs="ＭＳ 明朝"/>
          <w:sz w:val="20"/>
        </w:rPr>
        <w:t>ア</w:t>
      </w:r>
      <w:r w:rsidRPr="00321178">
        <w:rPr>
          <w:rFonts w:hAnsi="ＭＳ 明朝" w:cs="ＭＳ 明朝"/>
          <w:spacing w:val="105"/>
          <w:sz w:val="20"/>
        </w:rPr>
        <w:t xml:space="preserve"> </w:t>
      </w:r>
      <w:r w:rsidRPr="00321178">
        <w:rPr>
          <w:rFonts w:hAnsi="ＭＳ 明朝" w:cs="ＭＳ 明朝"/>
          <w:sz w:val="20"/>
        </w:rPr>
        <w:t>コンプライアンス要求事項の全てを満たす社内規則類の改正又は新たな社内規則類の制定の措置がとられない場合</w:t>
      </w:r>
      <w:r w:rsidRPr="00321178">
        <w:rPr>
          <w:rFonts w:hAnsi="ＭＳ 明朝" w:cs="ＭＳ 明朝"/>
          <w:spacing w:val="105"/>
          <w:sz w:val="20"/>
        </w:rPr>
        <w:t xml:space="preserve"> </w:t>
      </w:r>
    </w:p>
    <w:p w:rsidR="00B140A7" w:rsidRDefault="00226E1E" w:rsidP="00B140A7">
      <w:pPr>
        <w:widowControl w:val="0"/>
        <w:overflowPunct w:val="0"/>
        <w:autoSpaceDE w:val="0"/>
        <w:autoSpaceDN w:val="0"/>
        <w:snapToGrid w:val="0"/>
        <w:spacing w:line="360" w:lineRule="auto"/>
        <w:ind w:left="669" w:hanging="223"/>
        <w:jc w:val="both"/>
        <w:textAlignment w:val="baseline"/>
        <w:rPr>
          <w:rFonts w:hAnsi="ＭＳ 明朝" w:cs="ＭＳ 明朝"/>
          <w:spacing w:val="105"/>
          <w:sz w:val="20"/>
        </w:rPr>
      </w:pPr>
      <w:r w:rsidRPr="00321178">
        <w:rPr>
          <w:rFonts w:hAnsi="ＭＳ 明朝" w:cs="ＭＳ 明朝"/>
          <w:sz w:val="20"/>
        </w:rPr>
        <w:t>イ</w:t>
      </w:r>
      <w:r w:rsidRPr="00321178">
        <w:rPr>
          <w:rFonts w:hAnsi="ＭＳ 明朝" w:cs="ＭＳ 明朝"/>
          <w:spacing w:val="105"/>
          <w:sz w:val="20"/>
        </w:rPr>
        <w:t xml:space="preserve"> </w:t>
      </w:r>
      <w:r w:rsidRPr="00321178">
        <w:rPr>
          <w:rFonts w:hAnsi="ＭＳ 明朝" w:cs="ＭＳ 明朝"/>
          <w:sz w:val="20"/>
        </w:rPr>
        <w:t>コンプライアンス要求事項の実質的な実施が、防衛省が行う制度調査において確認できない場合</w:t>
      </w:r>
    </w:p>
    <w:p w:rsidR="00B140A7" w:rsidRDefault="00226E1E" w:rsidP="00B140A7">
      <w:pPr>
        <w:widowControl w:val="0"/>
        <w:overflowPunct w:val="0"/>
        <w:autoSpaceDE w:val="0"/>
        <w:autoSpaceDN w:val="0"/>
        <w:snapToGrid w:val="0"/>
        <w:spacing w:line="360" w:lineRule="auto"/>
        <w:jc w:val="both"/>
        <w:textAlignment w:val="baseline"/>
        <w:rPr>
          <w:rFonts w:hAnsi="ＭＳ 明朝" w:cs="ＭＳ 明朝"/>
          <w:sz w:val="20"/>
        </w:rPr>
      </w:pPr>
      <w:r w:rsidRPr="00321178">
        <w:rPr>
          <w:rFonts w:hAnsi="ＭＳ 明朝" w:cs="ＭＳ 明朝"/>
          <w:sz w:val="20"/>
        </w:rPr>
        <w:t>３</w:t>
      </w:r>
      <w:r w:rsidRPr="00321178">
        <w:rPr>
          <w:rFonts w:hAnsi="ＭＳ 明朝" w:cs="ＭＳ 明朝"/>
          <w:spacing w:val="105"/>
          <w:sz w:val="20"/>
        </w:rPr>
        <w:t xml:space="preserve"> </w:t>
      </w:r>
      <w:r w:rsidRPr="00321178">
        <w:rPr>
          <w:rFonts w:hAnsi="ＭＳ 明朝" w:cs="ＭＳ 明朝"/>
          <w:sz w:val="20"/>
        </w:rPr>
        <w:t>制度調査等の受入れを拒否した場合等の措置</w:t>
      </w:r>
    </w:p>
    <w:p w:rsidR="00ED3A5D" w:rsidRPr="00321178" w:rsidRDefault="00B140A7" w:rsidP="00B140A7">
      <w:pPr>
        <w:widowControl w:val="0"/>
        <w:overflowPunct w:val="0"/>
        <w:autoSpaceDE w:val="0"/>
        <w:autoSpaceDN w:val="0"/>
        <w:snapToGrid w:val="0"/>
        <w:spacing w:line="360" w:lineRule="auto"/>
        <w:ind w:left="206" w:hangingChars="100" w:hanging="206"/>
        <w:jc w:val="both"/>
        <w:textAlignment w:val="baseline"/>
        <w:rPr>
          <w:rFonts w:hAnsi="ＭＳ 明朝"/>
          <w:sz w:val="20"/>
        </w:rPr>
      </w:pPr>
      <w:r>
        <w:rPr>
          <w:rFonts w:hAnsi="ＭＳ 明朝" w:cs="ＭＳ 明朝" w:hint="eastAsia"/>
          <w:sz w:val="20"/>
        </w:rPr>
        <w:t xml:space="preserve">　   </w:t>
      </w:r>
      <w:r w:rsidR="00226E1E" w:rsidRPr="00321178">
        <w:rPr>
          <w:rFonts w:hAnsi="ＭＳ 明朝" w:cs="ＭＳ 明朝"/>
          <w:sz w:val="20"/>
        </w:rPr>
        <w:t>契約担当官等は、契約の相手方が次の各号のいずれかに該当した場合には、当該相手方は防衛省として原価計算システム又は経理会計システムの適正性を確認できない状態にある者として、その後の契約の相手方としないことがある。</w:t>
      </w:r>
    </w:p>
    <w:p w:rsidR="00ED3A5D" w:rsidRPr="00B140A7" w:rsidRDefault="00226E1E" w:rsidP="00B140A7">
      <w:pPr>
        <w:widowControl w:val="0"/>
        <w:overflowPunct w:val="0"/>
        <w:autoSpaceDE w:val="0"/>
        <w:autoSpaceDN w:val="0"/>
        <w:snapToGrid w:val="0"/>
        <w:spacing w:line="360" w:lineRule="auto"/>
        <w:ind w:left="446" w:hanging="223"/>
        <w:jc w:val="both"/>
        <w:textAlignment w:val="baseline"/>
        <w:rPr>
          <w:rFonts w:hAnsi="ＭＳ 明朝" w:cs="ＭＳ 明朝"/>
          <w:sz w:val="20"/>
        </w:rPr>
      </w:pPr>
      <w:r w:rsidRPr="00321178">
        <w:rPr>
          <w:rFonts w:hAnsi="ＭＳ 明朝" w:cs="ＭＳ 明朝"/>
          <w:sz w:val="20"/>
        </w:rPr>
        <w:t>(1)</w:t>
      </w:r>
      <w:r w:rsidR="00AD1E25" w:rsidRPr="00321178">
        <w:rPr>
          <w:rFonts w:hAnsi="ＭＳ 明朝" w:cs="ＭＳ 明朝" w:hint="eastAsia"/>
          <w:sz w:val="20"/>
        </w:rPr>
        <w:t xml:space="preserve"> </w:t>
      </w:r>
      <w:r w:rsidRPr="00321178">
        <w:rPr>
          <w:rFonts w:hAnsi="ＭＳ 明朝" w:cs="ＭＳ 明朝"/>
          <w:sz w:val="20"/>
        </w:rPr>
        <w:t>制度調査若しくは輸入調達調査の受入れを拒否し、又は調査に必要な協力を行わない場合</w:t>
      </w:r>
    </w:p>
    <w:p w:rsidR="00ED3A5D" w:rsidRPr="00321178" w:rsidRDefault="00226E1E" w:rsidP="00B140A7">
      <w:pPr>
        <w:widowControl w:val="0"/>
        <w:overflowPunct w:val="0"/>
        <w:autoSpaceDE w:val="0"/>
        <w:autoSpaceDN w:val="0"/>
        <w:snapToGrid w:val="0"/>
        <w:spacing w:line="360" w:lineRule="auto"/>
        <w:ind w:left="223"/>
        <w:jc w:val="both"/>
        <w:textAlignment w:val="baseline"/>
        <w:rPr>
          <w:rFonts w:hAnsi="ＭＳ 明朝"/>
          <w:sz w:val="20"/>
        </w:rPr>
      </w:pPr>
      <w:r w:rsidRPr="00321178">
        <w:rPr>
          <w:rFonts w:hAnsi="ＭＳ 明朝" w:cs="ＭＳ 明朝"/>
          <w:sz w:val="20"/>
        </w:rPr>
        <w:t>(2)</w:t>
      </w:r>
      <w:r w:rsidR="00AD1E25" w:rsidRPr="00321178">
        <w:rPr>
          <w:rFonts w:hAnsi="ＭＳ 明朝" w:cs="ＭＳ 明朝" w:hint="eastAsia"/>
          <w:sz w:val="20"/>
        </w:rPr>
        <w:t xml:space="preserve"> </w:t>
      </w:r>
      <w:r w:rsidRPr="00321178">
        <w:rPr>
          <w:rFonts w:hAnsi="ＭＳ 明朝" w:cs="ＭＳ 明朝"/>
          <w:sz w:val="20"/>
        </w:rPr>
        <w:t>コンプライアンス要求事項確認書の提出を拒否した場合</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446" w:hanging="223"/>
        <w:jc w:val="both"/>
        <w:textAlignment w:val="baseline"/>
        <w:rPr>
          <w:rFonts w:hAnsi="ＭＳ 明朝"/>
          <w:sz w:val="20"/>
        </w:rPr>
      </w:pPr>
      <w:r w:rsidRPr="00321178">
        <w:rPr>
          <w:rFonts w:hAnsi="ＭＳ 明朝" w:cs="ＭＳ 明朝"/>
          <w:sz w:val="20"/>
        </w:rPr>
        <w:t>(3)</w:t>
      </w:r>
      <w:r w:rsidR="00AD1E25" w:rsidRPr="00321178">
        <w:rPr>
          <w:rFonts w:hAnsi="ＭＳ 明朝" w:cs="ＭＳ 明朝" w:hint="eastAsia"/>
          <w:sz w:val="20"/>
        </w:rPr>
        <w:t xml:space="preserve"> </w:t>
      </w:r>
      <w:r w:rsidRPr="00321178">
        <w:rPr>
          <w:rFonts w:hAnsi="ＭＳ 明朝" w:cs="ＭＳ 明朝"/>
          <w:sz w:val="20"/>
        </w:rPr>
        <w:t>契約の相手方の本社コンプライアンス部門に対してコンプライアンス要求事項の達成のための是正措置を求めたにもかかわらず、具体的な改善が見られない場合</w:t>
      </w:r>
      <w:r w:rsidRPr="00321178">
        <w:rPr>
          <w:rFonts w:hAnsi="ＭＳ 明朝" w:cs="ＭＳ 明朝"/>
          <w:spacing w:val="105"/>
          <w:sz w:val="20"/>
        </w:rPr>
        <w:t xml:space="preserve"> </w:t>
      </w:r>
    </w:p>
    <w:p w:rsidR="00144C04" w:rsidRPr="00B140A7" w:rsidRDefault="00144C04" w:rsidP="00B140A7">
      <w:pPr>
        <w:widowControl w:val="0"/>
        <w:overflowPunct w:val="0"/>
        <w:autoSpaceDE w:val="0"/>
        <w:autoSpaceDN w:val="0"/>
        <w:snapToGrid w:val="0"/>
        <w:spacing w:line="360" w:lineRule="auto"/>
        <w:ind w:left="446" w:hanging="223"/>
        <w:jc w:val="both"/>
        <w:textAlignment w:val="baseline"/>
        <w:rPr>
          <w:rFonts w:hAnsi="ＭＳ 明朝"/>
          <w:sz w:val="20"/>
        </w:rPr>
      </w:pPr>
    </w:p>
    <w:p w:rsidR="00144C04" w:rsidRDefault="00226E1E" w:rsidP="00B140A7">
      <w:pPr>
        <w:widowControl w:val="0"/>
        <w:overflowPunct w:val="0"/>
        <w:autoSpaceDE w:val="0"/>
        <w:autoSpaceDN w:val="0"/>
        <w:snapToGrid w:val="0"/>
        <w:spacing w:line="360" w:lineRule="auto"/>
        <w:ind w:left="2448"/>
        <w:jc w:val="both"/>
        <w:textAlignment w:val="baseline"/>
        <w:rPr>
          <w:rFonts w:hAnsi="ＭＳ 明朝" w:cs="ＭＳ 明朝"/>
          <w:spacing w:val="105"/>
          <w:sz w:val="20"/>
        </w:rPr>
      </w:pPr>
      <w:r w:rsidRPr="00321178">
        <w:rPr>
          <w:rFonts w:hAnsi="ＭＳ 明朝" w:cs="ＭＳ 明朝"/>
          <w:sz w:val="20"/>
        </w:rPr>
        <w:t>第１０章</w:t>
      </w:r>
      <w:r w:rsidRPr="00321178">
        <w:rPr>
          <w:rFonts w:hAnsi="ＭＳ 明朝" w:cs="ＭＳ 明朝"/>
          <w:spacing w:val="105"/>
          <w:sz w:val="20"/>
        </w:rPr>
        <w:t xml:space="preserve"> </w:t>
      </w:r>
      <w:r w:rsidRPr="00321178">
        <w:rPr>
          <w:rFonts w:hAnsi="ＭＳ 明朝" w:cs="ＭＳ 明朝"/>
          <w:sz w:val="20"/>
        </w:rPr>
        <w:t>インセンティブ契約制度について</w:t>
      </w:r>
      <w:r w:rsidRPr="00321178">
        <w:rPr>
          <w:rFonts w:hAnsi="ＭＳ 明朝" w:cs="ＭＳ 明朝"/>
          <w:spacing w:val="105"/>
          <w:sz w:val="20"/>
        </w:rPr>
        <w:t xml:space="preserve"> </w:t>
      </w:r>
    </w:p>
    <w:p w:rsidR="00107B64" w:rsidRPr="00B140A7" w:rsidRDefault="00107B64" w:rsidP="00B140A7">
      <w:pPr>
        <w:widowControl w:val="0"/>
        <w:overflowPunct w:val="0"/>
        <w:autoSpaceDE w:val="0"/>
        <w:autoSpaceDN w:val="0"/>
        <w:snapToGrid w:val="0"/>
        <w:spacing w:line="360" w:lineRule="auto"/>
        <w:ind w:left="2448"/>
        <w:jc w:val="both"/>
        <w:textAlignment w:val="baseline"/>
        <w:rPr>
          <w:rFonts w:hAnsi="ＭＳ 明朝"/>
          <w:sz w:val="20"/>
        </w:rPr>
      </w:pPr>
    </w:p>
    <w:p w:rsidR="00ED3A5D" w:rsidRPr="00321178" w:rsidRDefault="00226E1E" w:rsidP="00B140A7">
      <w:pPr>
        <w:widowControl w:val="0"/>
        <w:overflowPunct w:val="0"/>
        <w:autoSpaceDE w:val="0"/>
        <w:autoSpaceDN w:val="0"/>
        <w:snapToGrid w:val="0"/>
        <w:spacing w:line="360" w:lineRule="auto"/>
        <w:ind w:left="223" w:hanging="223"/>
        <w:jc w:val="both"/>
        <w:textAlignment w:val="baseline"/>
        <w:rPr>
          <w:rFonts w:hAnsi="ＭＳ 明朝"/>
          <w:sz w:val="20"/>
        </w:rPr>
      </w:pPr>
      <w:r w:rsidRPr="00321178">
        <w:rPr>
          <w:rFonts w:hAnsi="ＭＳ 明朝" w:cs="ＭＳ 明朝"/>
          <w:sz w:val="20"/>
        </w:rPr>
        <w:t>１</w:t>
      </w:r>
      <w:r w:rsidRPr="00321178">
        <w:rPr>
          <w:rFonts w:hAnsi="ＭＳ 明朝" w:cs="ＭＳ 明朝"/>
          <w:spacing w:val="105"/>
          <w:sz w:val="20"/>
        </w:rPr>
        <w:t xml:space="preserve"> </w:t>
      </w:r>
      <w:r w:rsidRPr="00321178">
        <w:rPr>
          <w:rFonts w:hAnsi="ＭＳ 明朝" w:cs="ＭＳ 明朝"/>
          <w:sz w:val="20"/>
        </w:rPr>
        <w:t>補給本部、艦船補給処及び航空補給処においては、製造請負契約、役務請負契約及び試作研究</w:t>
      </w:r>
      <w:r w:rsidRPr="00321178">
        <w:rPr>
          <w:rFonts w:hAnsi="ＭＳ 明朝" w:cs="ＭＳ 明朝"/>
          <w:sz w:val="20"/>
        </w:rPr>
        <w:lastRenderedPageBreak/>
        <w:t>請負契約であって、その予定価格を原価計算方式によって算定したものを相手方と締結する場合に、当該契約に別に定めるインセンティブ契約制度に関する特約条項を付して契約するものとする。</w:t>
      </w:r>
    </w:p>
    <w:p w:rsidR="00ED3A5D" w:rsidRPr="00321178" w:rsidRDefault="00226E1E" w:rsidP="00B140A7">
      <w:pPr>
        <w:widowControl w:val="0"/>
        <w:overflowPunct w:val="0"/>
        <w:autoSpaceDE w:val="0"/>
        <w:autoSpaceDN w:val="0"/>
        <w:snapToGrid w:val="0"/>
        <w:spacing w:line="360" w:lineRule="auto"/>
        <w:ind w:left="223" w:hanging="223"/>
        <w:jc w:val="both"/>
        <w:textAlignment w:val="baseline"/>
        <w:rPr>
          <w:rFonts w:hAnsi="ＭＳ 明朝"/>
          <w:sz w:val="20"/>
        </w:rPr>
      </w:pPr>
      <w:r w:rsidRPr="00321178">
        <w:rPr>
          <w:rFonts w:hAnsi="ＭＳ 明朝" w:cs="ＭＳ 明朝"/>
          <w:sz w:val="20"/>
        </w:rPr>
        <w:t>２</w:t>
      </w:r>
      <w:r w:rsidRPr="00321178">
        <w:rPr>
          <w:rFonts w:hAnsi="ＭＳ 明朝" w:cs="ＭＳ 明朝"/>
          <w:spacing w:val="105"/>
          <w:sz w:val="20"/>
        </w:rPr>
        <w:t xml:space="preserve"> </w:t>
      </w:r>
      <w:r w:rsidRPr="00321178">
        <w:rPr>
          <w:rFonts w:hAnsi="ＭＳ 明朝" w:cs="ＭＳ 明朝"/>
          <w:sz w:val="20"/>
        </w:rPr>
        <w:t>前項に該当しない場合であっても、契約の相手方が希望するときは、当該契約に特約条項を付すことができるものとする。</w:t>
      </w:r>
    </w:p>
    <w:p w:rsidR="00ED3A5D" w:rsidRPr="00321178" w:rsidRDefault="00226E1E" w:rsidP="00B140A7">
      <w:pPr>
        <w:widowControl w:val="0"/>
        <w:overflowPunct w:val="0"/>
        <w:autoSpaceDE w:val="0"/>
        <w:autoSpaceDN w:val="0"/>
        <w:snapToGrid w:val="0"/>
        <w:spacing w:line="360" w:lineRule="auto"/>
        <w:ind w:left="223" w:hanging="223"/>
        <w:jc w:val="both"/>
        <w:textAlignment w:val="baseline"/>
        <w:rPr>
          <w:rFonts w:hAnsi="ＭＳ 明朝"/>
          <w:sz w:val="20"/>
        </w:rPr>
      </w:pPr>
      <w:r w:rsidRPr="00321178">
        <w:rPr>
          <w:rFonts w:hAnsi="ＭＳ 明朝" w:cs="ＭＳ 明朝"/>
          <w:sz w:val="20"/>
        </w:rPr>
        <w:t>３</w:t>
      </w:r>
      <w:r w:rsidRPr="00321178">
        <w:rPr>
          <w:rFonts w:hAnsi="ＭＳ 明朝" w:cs="ＭＳ 明朝"/>
          <w:spacing w:val="105"/>
          <w:sz w:val="20"/>
        </w:rPr>
        <w:t xml:space="preserve"> </w:t>
      </w:r>
      <w:r w:rsidRPr="00321178">
        <w:rPr>
          <w:rFonts w:hAnsi="ＭＳ 明朝" w:cs="ＭＳ 明朝"/>
          <w:sz w:val="20"/>
        </w:rPr>
        <w:t>契約の相手方がインセンティブ契約制度の適用申請を行うときは、原価改善提案書又は原価改善申告書（別紙様式第３）を係官に提出するものとする。</w:t>
      </w:r>
    </w:p>
    <w:p w:rsidR="00ED3A5D" w:rsidRPr="00321178" w:rsidRDefault="00226E1E" w:rsidP="00B140A7">
      <w:pPr>
        <w:widowControl w:val="0"/>
        <w:overflowPunct w:val="0"/>
        <w:autoSpaceDE w:val="0"/>
        <w:autoSpaceDN w:val="0"/>
        <w:snapToGrid w:val="0"/>
        <w:spacing w:line="360" w:lineRule="auto"/>
        <w:ind w:left="223" w:hanging="223"/>
        <w:jc w:val="both"/>
        <w:textAlignment w:val="baseline"/>
        <w:rPr>
          <w:rFonts w:hAnsi="ＭＳ 明朝"/>
          <w:sz w:val="20"/>
        </w:rPr>
      </w:pPr>
      <w:r w:rsidRPr="00321178">
        <w:rPr>
          <w:rFonts w:hAnsi="ＭＳ 明朝" w:cs="ＭＳ 明朝"/>
          <w:sz w:val="20"/>
        </w:rPr>
        <w:t>４</w:t>
      </w:r>
      <w:r w:rsidRPr="00321178">
        <w:rPr>
          <w:rFonts w:hAnsi="ＭＳ 明朝" w:cs="ＭＳ 明朝"/>
          <w:spacing w:val="105"/>
          <w:sz w:val="20"/>
        </w:rPr>
        <w:t xml:space="preserve"> </w:t>
      </w:r>
      <w:r w:rsidRPr="00321178">
        <w:rPr>
          <w:rFonts w:hAnsi="ＭＳ 明朝" w:cs="ＭＳ 明朝"/>
          <w:sz w:val="20"/>
        </w:rPr>
        <w:t>契約担当官等が原価改善提案を採用決定し、又は原価改善申告を認定した場合は、別に定めるインセンティブ契約制度に関する確認書を相互に取り交わすものとする。</w:t>
      </w:r>
    </w:p>
    <w:p w:rsidR="00ED3A5D" w:rsidRPr="00321178" w:rsidRDefault="00226E1E" w:rsidP="00B140A7">
      <w:pPr>
        <w:widowControl w:val="0"/>
        <w:overflowPunct w:val="0"/>
        <w:autoSpaceDE w:val="0"/>
        <w:autoSpaceDN w:val="0"/>
        <w:snapToGrid w:val="0"/>
        <w:spacing w:line="360" w:lineRule="auto"/>
        <w:ind w:left="223" w:hanging="223"/>
        <w:jc w:val="both"/>
        <w:textAlignment w:val="baseline"/>
        <w:rPr>
          <w:rFonts w:hAnsi="ＭＳ 明朝"/>
          <w:sz w:val="20"/>
        </w:rPr>
      </w:pPr>
      <w:r w:rsidRPr="00321178">
        <w:rPr>
          <w:rFonts w:hAnsi="ＭＳ 明朝" w:cs="ＭＳ 明朝"/>
          <w:sz w:val="20"/>
        </w:rPr>
        <w:t>５</w:t>
      </w:r>
      <w:r w:rsidRPr="00321178">
        <w:rPr>
          <w:rFonts w:hAnsi="ＭＳ 明朝" w:cs="ＭＳ 明朝"/>
          <w:spacing w:val="105"/>
          <w:sz w:val="20"/>
        </w:rPr>
        <w:t xml:space="preserve"> </w:t>
      </w:r>
      <w:r w:rsidRPr="00321178">
        <w:rPr>
          <w:rFonts w:hAnsi="ＭＳ 明朝" w:cs="ＭＳ 明朝"/>
          <w:sz w:val="20"/>
        </w:rPr>
        <w:t>前項に規定する確認書を取り交わした場合には、申請契約について、インセンティブ制度の適用を受ける契約に関する特約条項（原価改善提案書等に係る確認書によるコスト削減額を保証する契約に適用する特約条項）を付する変更契約を締結するものとする。</w:t>
      </w:r>
    </w:p>
    <w:p w:rsidR="00ED3A5D" w:rsidRPr="00321178" w:rsidRDefault="00226E1E" w:rsidP="00B140A7">
      <w:pPr>
        <w:widowControl w:val="0"/>
        <w:overflowPunct w:val="0"/>
        <w:autoSpaceDE w:val="0"/>
        <w:autoSpaceDN w:val="0"/>
        <w:snapToGrid w:val="0"/>
        <w:spacing w:line="360" w:lineRule="auto"/>
        <w:ind w:left="223" w:hanging="223"/>
        <w:jc w:val="both"/>
        <w:textAlignment w:val="baseline"/>
        <w:rPr>
          <w:rFonts w:hAnsi="ＭＳ 明朝"/>
          <w:sz w:val="20"/>
        </w:rPr>
      </w:pPr>
      <w:r w:rsidRPr="00321178">
        <w:rPr>
          <w:rFonts w:hAnsi="ＭＳ 明朝" w:cs="ＭＳ 明朝"/>
          <w:sz w:val="20"/>
        </w:rPr>
        <w:t>６</w:t>
      </w:r>
      <w:r w:rsidRPr="00321178">
        <w:rPr>
          <w:rFonts w:hAnsi="ＭＳ 明朝" w:cs="ＭＳ 明朝"/>
          <w:spacing w:val="105"/>
          <w:sz w:val="20"/>
        </w:rPr>
        <w:t xml:space="preserve"> </w:t>
      </w:r>
      <w:r w:rsidRPr="00321178">
        <w:rPr>
          <w:rFonts w:hAnsi="ＭＳ 明朝" w:cs="ＭＳ 明朝"/>
          <w:sz w:val="20"/>
        </w:rPr>
        <w:t>インセンティブ制度の適用を受ける契約に関する特約条項を付した契約を締結した場合は、新規参入の申込みに関する公示を海上自衛隊調達情報ウェブサイト</w:t>
      </w:r>
      <w:r w:rsidR="00720767" w:rsidRPr="00321178">
        <w:rPr>
          <w:rFonts w:hAnsi="ＭＳ 明朝" w:cs="ＭＳ 明朝" w:hint="eastAsia"/>
          <w:sz w:val="20"/>
        </w:rPr>
        <w:t>(</w:t>
      </w:r>
      <w:r w:rsidRPr="00321178">
        <w:rPr>
          <w:rFonts w:hAnsi="ＭＳ 明朝" w:cs="ＭＳ 明朝"/>
          <w:sz w:val="20"/>
        </w:rPr>
        <w:t>http://www.mod.go.jp/msdf/bukei/）に掲載するので、新規参入を希望する者は、インセンティブ契約制度の適用を受ける契約への入札参加申請書（別紙様式第４を基準とする</w:t>
      </w:r>
      <w:r w:rsidR="007619E2" w:rsidRPr="00321178">
        <w:rPr>
          <w:rFonts w:hAnsi="ＭＳ 明朝" w:cs="ＭＳ 明朝" w:hint="eastAsia"/>
          <w:sz w:val="20"/>
        </w:rPr>
        <w:t>｡)</w:t>
      </w:r>
      <w:r w:rsidRPr="00321178">
        <w:rPr>
          <w:rFonts w:hAnsi="ＭＳ 明朝" w:cs="ＭＳ 明朝"/>
          <w:sz w:val="20"/>
        </w:rPr>
        <w:t>を作成し必要な要件を証する資料を添付して申請すること。なお、審査に際し必要な追加の資料を求める場合がある。</w:t>
      </w:r>
    </w:p>
    <w:p w:rsidR="00ED3A5D" w:rsidRPr="00321178" w:rsidRDefault="00226E1E" w:rsidP="00B140A7">
      <w:pPr>
        <w:widowControl w:val="0"/>
        <w:overflowPunct w:val="0"/>
        <w:autoSpaceDE w:val="0"/>
        <w:autoSpaceDN w:val="0"/>
        <w:snapToGrid w:val="0"/>
        <w:spacing w:line="360" w:lineRule="auto"/>
        <w:ind w:left="223" w:hanging="223"/>
        <w:jc w:val="both"/>
        <w:textAlignment w:val="baseline"/>
        <w:rPr>
          <w:rFonts w:hAnsi="ＭＳ 明朝"/>
          <w:sz w:val="20"/>
        </w:rPr>
      </w:pPr>
      <w:r w:rsidRPr="00321178">
        <w:rPr>
          <w:rFonts w:hAnsi="ＭＳ 明朝" w:cs="ＭＳ 明朝"/>
          <w:sz w:val="20"/>
        </w:rPr>
        <w:t>７</w:t>
      </w:r>
      <w:r w:rsidRPr="00321178">
        <w:rPr>
          <w:rFonts w:hAnsi="ＭＳ 明朝" w:cs="ＭＳ 明朝"/>
          <w:spacing w:val="105"/>
          <w:sz w:val="20"/>
        </w:rPr>
        <w:t xml:space="preserve"> </w:t>
      </w:r>
      <w:r w:rsidRPr="00321178">
        <w:rPr>
          <w:rFonts w:hAnsi="ＭＳ 明朝" w:cs="ＭＳ 明朝"/>
          <w:sz w:val="20"/>
        </w:rPr>
        <w:t>前項の規定による申請に対する審査の結果、新規参入者として適正であると判定された場合には、以後の契約を当初の契約の相手方と新規参入者との指名競争契約によるものする。</w:t>
      </w:r>
    </w:p>
    <w:p w:rsidR="00ED3A5D" w:rsidRPr="00321178" w:rsidRDefault="00144C04" w:rsidP="00B140A7">
      <w:pPr>
        <w:widowControl w:val="0"/>
        <w:overflowPunct w:val="0"/>
        <w:autoSpaceDE w:val="0"/>
        <w:autoSpaceDN w:val="0"/>
        <w:snapToGrid w:val="0"/>
        <w:spacing w:line="360" w:lineRule="auto"/>
        <w:ind w:left="223"/>
        <w:jc w:val="both"/>
        <w:textAlignment w:val="baseline"/>
        <w:rPr>
          <w:rFonts w:hAnsi="ＭＳ 明朝"/>
          <w:sz w:val="20"/>
        </w:rPr>
      </w:pPr>
      <w:r w:rsidRPr="00321178">
        <w:rPr>
          <w:rFonts w:hAnsi="ＭＳ 明朝" w:cs="ＭＳ 明朝" w:hint="eastAsia"/>
          <w:sz w:val="20"/>
        </w:rPr>
        <w:t xml:space="preserve">　</w:t>
      </w:r>
      <w:r w:rsidR="00226E1E" w:rsidRPr="00321178">
        <w:rPr>
          <w:rFonts w:hAnsi="ＭＳ 明朝" w:cs="ＭＳ 明朝"/>
          <w:sz w:val="20"/>
        </w:rPr>
        <w:t>これは、制度の適用を受ける期間において、当初の契約の相手方及び新規参入者の双方が契約の締結を希望する限り継続するものとする。</w:t>
      </w:r>
    </w:p>
    <w:p w:rsidR="00ED3A5D" w:rsidRPr="00321178" w:rsidRDefault="00226E1E" w:rsidP="00B140A7">
      <w:pPr>
        <w:widowControl w:val="0"/>
        <w:overflowPunct w:val="0"/>
        <w:autoSpaceDE w:val="0"/>
        <w:autoSpaceDN w:val="0"/>
        <w:snapToGrid w:val="0"/>
        <w:spacing w:line="360" w:lineRule="auto"/>
        <w:ind w:left="223" w:hanging="223"/>
        <w:jc w:val="both"/>
        <w:textAlignment w:val="baseline"/>
        <w:rPr>
          <w:rFonts w:hAnsi="ＭＳ 明朝"/>
          <w:sz w:val="20"/>
        </w:rPr>
      </w:pPr>
      <w:r w:rsidRPr="00321178">
        <w:rPr>
          <w:rFonts w:hAnsi="ＭＳ 明朝" w:cs="ＭＳ 明朝"/>
          <w:sz w:val="20"/>
        </w:rPr>
        <w:t>８</w:t>
      </w:r>
      <w:r w:rsidRPr="00321178">
        <w:rPr>
          <w:rFonts w:hAnsi="ＭＳ 明朝" w:cs="ＭＳ 明朝"/>
          <w:spacing w:val="105"/>
          <w:sz w:val="20"/>
        </w:rPr>
        <w:t xml:space="preserve"> </w:t>
      </w:r>
      <w:r w:rsidRPr="00321178">
        <w:rPr>
          <w:rFonts w:hAnsi="ＭＳ 明朝" w:cs="ＭＳ 明朝"/>
          <w:sz w:val="20"/>
        </w:rPr>
        <w:t>前項の規定により指名競争入札を行う場合には、インセンティブ料（新規参入者にあっては、それに相当する額として第１２項に規定する価格削減インセンティブ料）を含んだ価格により入札を行うものとする。</w:t>
      </w:r>
    </w:p>
    <w:p w:rsidR="00ED3A5D"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z w:val="20"/>
        </w:rPr>
        <w:t>９</w:t>
      </w:r>
      <w:r w:rsidRPr="00321178">
        <w:rPr>
          <w:rFonts w:hAnsi="ＭＳ 明朝" w:cs="ＭＳ 明朝"/>
          <w:spacing w:val="105"/>
          <w:sz w:val="20"/>
        </w:rPr>
        <w:t xml:space="preserve"> </w:t>
      </w:r>
      <w:r w:rsidRPr="00321178">
        <w:rPr>
          <w:rFonts w:hAnsi="ＭＳ 明朝" w:cs="ＭＳ 明朝"/>
          <w:sz w:val="20"/>
        </w:rPr>
        <w:t>前項の規定による指名競争入札により、新規参入者が落札した場合には、契約の締結に先立って、別に定める価格削減確認書を提出し、当初の契約の相手方が受けていた制度の適用終了年度において、当該相手方が約定していた価格以下の価格で履行することを約束しなければならない。ただし、制度の適用を受ける契約に関し、当該新規参入者が落札するのが２回目以降の契約であって、過去に同種契約に係る価格削減確認書を提出している場合にはこの限りではない。</w:t>
      </w:r>
    </w:p>
    <w:p w:rsidR="00ED3A5D" w:rsidRPr="00321178" w:rsidRDefault="00226E1E" w:rsidP="00B140A7">
      <w:pPr>
        <w:widowControl w:val="0"/>
        <w:overflowPunct w:val="0"/>
        <w:autoSpaceDE w:val="0"/>
        <w:autoSpaceDN w:val="0"/>
        <w:snapToGrid w:val="0"/>
        <w:spacing w:line="360" w:lineRule="auto"/>
        <w:ind w:left="223" w:hanging="223"/>
        <w:jc w:val="both"/>
        <w:textAlignment w:val="baseline"/>
        <w:rPr>
          <w:rFonts w:hAnsi="ＭＳ 明朝"/>
          <w:sz w:val="20"/>
        </w:rPr>
      </w:pPr>
      <w:r w:rsidRPr="00321178">
        <w:rPr>
          <w:rFonts w:hAnsi="ＭＳ 明朝" w:cs="ＭＳ 明朝"/>
          <w:sz w:val="20"/>
        </w:rPr>
        <w:t>１０</w:t>
      </w:r>
      <w:r w:rsidRPr="00321178">
        <w:rPr>
          <w:rFonts w:hAnsi="ＭＳ 明朝"/>
          <w:spacing w:val="176"/>
          <w:sz w:val="20"/>
        </w:rPr>
        <w:t xml:space="preserve"> </w:t>
      </w:r>
      <w:r w:rsidRPr="00321178">
        <w:rPr>
          <w:rFonts w:hAnsi="ＭＳ 明朝" w:cs="ＭＳ 明朝"/>
          <w:sz w:val="20"/>
        </w:rPr>
        <w:t>新規参入者が落札し契約を締結するときには、インセンティブ制度の適用を受ける契約に関する特約条項(原価改善提案書等に係る確認書によるコスト削減額を保証する契約に適用する特約条項)を付して契約を締結することとする。</w:t>
      </w:r>
    </w:p>
    <w:p w:rsidR="00ED3A5D" w:rsidRPr="00321178" w:rsidRDefault="00226E1E" w:rsidP="00B140A7">
      <w:pPr>
        <w:widowControl w:val="0"/>
        <w:overflowPunct w:val="0"/>
        <w:autoSpaceDE w:val="0"/>
        <w:autoSpaceDN w:val="0"/>
        <w:snapToGrid w:val="0"/>
        <w:spacing w:line="360" w:lineRule="auto"/>
        <w:ind w:left="223" w:hanging="223"/>
        <w:jc w:val="both"/>
        <w:textAlignment w:val="baseline"/>
        <w:rPr>
          <w:rFonts w:hAnsi="ＭＳ 明朝"/>
          <w:sz w:val="20"/>
        </w:rPr>
      </w:pPr>
      <w:r w:rsidRPr="00321178">
        <w:rPr>
          <w:rFonts w:hAnsi="ＭＳ 明朝" w:cs="ＭＳ 明朝"/>
          <w:sz w:val="20"/>
        </w:rPr>
        <w:t>１１</w:t>
      </w:r>
      <w:r w:rsidRPr="00321178">
        <w:rPr>
          <w:rFonts w:hAnsi="ＭＳ 明朝"/>
          <w:spacing w:val="176"/>
          <w:sz w:val="20"/>
        </w:rPr>
        <w:t xml:space="preserve"> </w:t>
      </w:r>
      <w:r w:rsidRPr="00321178">
        <w:rPr>
          <w:rFonts w:hAnsi="ＭＳ 明朝" w:cs="ＭＳ 明朝"/>
          <w:sz w:val="20"/>
        </w:rPr>
        <w:t>新規参入者が第９項に規定する価格削減確認書の提出を拒んだ場合には、指名競争入札における落札を取消し、当初の契約の相手方との随意契約を再開するものとする。新規参入者が価格削減確認書の約束を破棄し、契約を解除した場合においても同様とする。</w:t>
      </w:r>
    </w:p>
    <w:p w:rsidR="00ED3A5D" w:rsidRPr="00321178" w:rsidRDefault="00226E1E" w:rsidP="00B140A7">
      <w:pPr>
        <w:widowControl w:val="0"/>
        <w:overflowPunct w:val="0"/>
        <w:autoSpaceDE w:val="0"/>
        <w:autoSpaceDN w:val="0"/>
        <w:snapToGrid w:val="0"/>
        <w:spacing w:line="360" w:lineRule="auto"/>
        <w:ind w:left="223" w:hanging="223"/>
        <w:jc w:val="both"/>
        <w:textAlignment w:val="baseline"/>
        <w:rPr>
          <w:rFonts w:hAnsi="ＭＳ 明朝" w:cs="ＭＳ 明朝"/>
          <w:sz w:val="20"/>
        </w:rPr>
      </w:pPr>
      <w:r w:rsidRPr="00321178">
        <w:rPr>
          <w:rFonts w:hAnsi="ＭＳ 明朝" w:cs="ＭＳ 明朝"/>
          <w:sz w:val="20"/>
        </w:rPr>
        <w:lastRenderedPageBreak/>
        <w:t>１２</w:t>
      </w:r>
      <w:r w:rsidRPr="00321178">
        <w:rPr>
          <w:rFonts w:hAnsi="ＭＳ 明朝"/>
          <w:spacing w:val="176"/>
          <w:sz w:val="20"/>
        </w:rPr>
        <w:t xml:space="preserve"> </w:t>
      </w:r>
      <w:r w:rsidRPr="00321178">
        <w:rPr>
          <w:rFonts w:hAnsi="ＭＳ 明朝" w:cs="ＭＳ 明朝"/>
          <w:sz w:val="20"/>
        </w:rPr>
        <w:t>制度の適用を受ける契約に関し、新規参入者と契約するのが初回で、価格削減確認書を提出する以前に落札した契約を締結する場合には、価格削減インセンティブ料は新規参入者の落札した価格に含まれるものとし、当初の契約の相手方がコスト削減を行う前の契約金額と、新規参入者が落札した価格との差額を価格削減インセンティブ料とみなすこととする。</w:t>
      </w:r>
    </w:p>
    <w:p w:rsidR="00E3114B" w:rsidRPr="00321178" w:rsidRDefault="00E3114B" w:rsidP="00B140A7">
      <w:pPr>
        <w:widowControl w:val="0"/>
        <w:overflowPunct w:val="0"/>
        <w:autoSpaceDE w:val="0"/>
        <w:autoSpaceDN w:val="0"/>
        <w:snapToGrid w:val="0"/>
        <w:spacing w:line="360" w:lineRule="auto"/>
        <w:ind w:left="223" w:hanging="223"/>
        <w:jc w:val="both"/>
        <w:textAlignment w:val="baseline"/>
        <w:rPr>
          <w:rFonts w:hAnsi="ＭＳ 明朝"/>
          <w:sz w:val="20"/>
        </w:rPr>
      </w:pPr>
    </w:p>
    <w:p w:rsidR="00ED3A5D" w:rsidRPr="00321178" w:rsidRDefault="00226E1E" w:rsidP="00B140A7">
      <w:pPr>
        <w:widowControl w:val="0"/>
        <w:overflowPunct w:val="0"/>
        <w:autoSpaceDE w:val="0"/>
        <w:autoSpaceDN w:val="0"/>
        <w:snapToGrid w:val="0"/>
        <w:spacing w:line="360" w:lineRule="auto"/>
        <w:ind w:left="3115"/>
        <w:jc w:val="both"/>
        <w:textAlignment w:val="baseline"/>
        <w:rPr>
          <w:rFonts w:hAnsi="ＭＳ 明朝"/>
          <w:sz w:val="20"/>
        </w:rPr>
      </w:pPr>
      <w:r w:rsidRPr="00321178">
        <w:rPr>
          <w:rFonts w:hAnsi="ＭＳ 明朝" w:cs="ＭＳ 明朝"/>
          <w:sz w:val="20"/>
        </w:rPr>
        <w:t>第１１章</w:t>
      </w:r>
      <w:r w:rsidRPr="00321178">
        <w:rPr>
          <w:rFonts w:hAnsi="ＭＳ 明朝" w:cs="ＭＳ 明朝"/>
          <w:spacing w:val="105"/>
          <w:sz w:val="20"/>
        </w:rPr>
        <w:t xml:space="preserve"> </w:t>
      </w:r>
      <w:r w:rsidRPr="00321178">
        <w:rPr>
          <w:rFonts w:hAnsi="ＭＳ 明朝" w:cs="ＭＳ 明朝"/>
          <w:sz w:val="20"/>
        </w:rPr>
        <w:t>専用治工具等の管理</w:t>
      </w:r>
      <w:r w:rsidRPr="00321178">
        <w:rPr>
          <w:rFonts w:hAnsi="ＭＳ 明朝" w:cs="ＭＳ 明朝"/>
          <w:spacing w:val="105"/>
          <w:sz w:val="20"/>
        </w:rPr>
        <w:t xml:space="preserve"> </w:t>
      </w:r>
    </w:p>
    <w:p w:rsidR="00E3114B" w:rsidRPr="00321178" w:rsidRDefault="00E3114B" w:rsidP="00B140A7">
      <w:pPr>
        <w:widowControl w:val="0"/>
        <w:overflowPunct w:val="0"/>
        <w:autoSpaceDE w:val="0"/>
        <w:autoSpaceDN w:val="0"/>
        <w:snapToGrid w:val="0"/>
        <w:spacing w:line="360" w:lineRule="auto"/>
        <w:ind w:left="3115"/>
        <w:jc w:val="both"/>
        <w:textAlignment w:val="baseline"/>
        <w:rPr>
          <w:rFonts w:hAnsi="ＭＳ 明朝"/>
          <w:sz w:val="20"/>
        </w:rPr>
      </w:pPr>
    </w:p>
    <w:p w:rsidR="00ED3A5D" w:rsidRPr="000664E0" w:rsidRDefault="00226E1E" w:rsidP="00B140A7">
      <w:pPr>
        <w:widowControl w:val="0"/>
        <w:overflowPunct w:val="0"/>
        <w:autoSpaceDE w:val="0"/>
        <w:autoSpaceDN w:val="0"/>
        <w:snapToGrid w:val="0"/>
        <w:spacing w:line="360" w:lineRule="auto"/>
        <w:ind w:firstLine="223"/>
        <w:jc w:val="both"/>
        <w:textAlignment w:val="baseline"/>
        <w:rPr>
          <w:rFonts w:hAnsi="ＭＳ 明朝" w:cs="ＭＳ 明朝"/>
          <w:sz w:val="20"/>
        </w:rPr>
      </w:pPr>
      <w:r w:rsidRPr="00321178">
        <w:rPr>
          <w:rFonts w:hAnsi="ＭＳ 明朝" w:cs="ＭＳ 明朝"/>
          <w:sz w:val="20"/>
        </w:rPr>
        <w:t>装備品等の製造又は改造若しくは修理を行うに当たり必要となる専用に使用する治工具、機械又は装置（以下「専用治工具等」という。）については、受注者にその所有権が帰属するものである。受注者においては、将来の調達を円滑に実施するため管理台帳等を用い、専用治工具等を適切に維</w:t>
      </w:r>
      <w:r w:rsidRPr="000664E0">
        <w:rPr>
          <w:rFonts w:hAnsi="ＭＳ 明朝" w:cs="ＭＳ 明朝"/>
          <w:sz w:val="20"/>
        </w:rPr>
        <w:t>持管理するものとする。</w:t>
      </w:r>
    </w:p>
    <w:p w:rsidR="00107B64" w:rsidRPr="000664E0" w:rsidRDefault="00107B64" w:rsidP="00107B64">
      <w:pPr>
        <w:widowControl w:val="0"/>
        <w:rPr>
          <w:rFonts w:hAnsi="ＭＳ 明朝"/>
          <w:color w:val="FF0000"/>
          <w:kern w:val="2"/>
          <w:sz w:val="20"/>
        </w:rPr>
      </w:pPr>
    </w:p>
    <w:p w:rsidR="00107B64" w:rsidRPr="000664E0" w:rsidRDefault="00107B64" w:rsidP="00107B64">
      <w:pPr>
        <w:widowControl w:val="0"/>
        <w:jc w:val="center"/>
        <w:rPr>
          <w:rFonts w:hAnsi="ＭＳ 明朝"/>
          <w:kern w:val="2"/>
          <w:sz w:val="20"/>
        </w:rPr>
      </w:pPr>
      <w:r w:rsidRPr="000664E0">
        <w:rPr>
          <w:rFonts w:hAnsi="ＭＳ 明朝" w:hint="eastAsia"/>
          <w:kern w:val="2"/>
          <w:sz w:val="20"/>
        </w:rPr>
        <w:t>第１２章　サプライチェーン・リスクへの対応に関する要求</w:t>
      </w:r>
    </w:p>
    <w:p w:rsidR="00107B64" w:rsidRPr="000664E0" w:rsidRDefault="00107B64" w:rsidP="00107B64">
      <w:pPr>
        <w:widowControl w:val="0"/>
        <w:rPr>
          <w:rFonts w:hAnsi="ＭＳ 明朝"/>
          <w:kern w:val="2"/>
          <w:sz w:val="20"/>
        </w:rPr>
      </w:pPr>
    </w:p>
    <w:p w:rsidR="00107B64" w:rsidRPr="000664E0" w:rsidRDefault="00107B64" w:rsidP="00107B64">
      <w:pPr>
        <w:widowControl w:val="0"/>
        <w:rPr>
          <w:rFonts w:hAnsi="ＭＳ 明朝"/>
          <w:kern w:val="2"/>
          <w:sz w:val="20"/>
        </w:rPr>
      </w:pPr>
      <w:r w:rsidRPr="000664E0">
        <w:rPr>
          <w:rFonts w:hAnsi="ＭＳ 明朝" w:hint="eastAsia"/>
          <w:kern w:val="2"/>
          <w:sz w:val="20"/>
        </w:rPr>
        <w:t>１　機能・性能</w:t>
      </w:r>
    </w:p>
    <w:p w:rsidR="00107B64" w:rsidRPr="000664E0" w:rsidRDefault="00107B64" w:rsidP="00107B64">
      <w:pPr>
        <w:widowControl w:val="0"/>
        <w:ind w:left="206" w:hangingChars="100" w:hanging="206"/>
        <w:rPr>
          <w:rFonts w:hAnsi="ＭＳ 明朝"/>
          <w:kern w:val="2"/>
          <w:sz w:val="20"/>
        </w:rPr>
      </w:pPr>
      <w:r w:rsidRPr="000664E0">
        <w:rPr>
          <w:rFonts w:hAnsi="ＭＳ 明朝" w:hint="eastAsia"/>
          <w:kern w:val="2"/>
          <w:sz w:val="20"/>
        </w:rPr>
        <w:t xml:space="preserve">　　契約物品（寄託品を含む。）は、情報の漏えい若しくは破壊又は機能の不正な停止、暴走その他の障害等のリスク（未発見の意図せざる脆弱性を除く。以下「障害等リスク」という。）が潜在するソースコード、プログラム、電子部品、機器等（以下「ソースコード等」という。）の埋込み又は組込みその他官の意図せざる変更が行われていないものでなければならない。</w:t>
      </w:r>
    </w:p>
    <w:p w:rsidR="00107B64" w:rsidRPr="000664E0" w:rsidRDefault="00107B64" w:rsidP="00107B64">
      <w:pPr>
        <w:widowControl w:val="0"/>
        <w:ind w:left="206" w:hangingChars="100" w:hanging="206"/>
        <w:rPr>
          <w:rFonts w:hAnsi="ＭＳ 明朝"/>
          <w:kern w:val="2"/>
          <w:sz w:val="20"/>
        </w:rPr>
      </w:pPr>
      <w:r w:rsidRPr="000664E0">
        <w:rPr>
          <w:rFonts w:hAnsi="ＭＳ 明朝" w:hint="eastAsia"/>
          <w:kern w:val="2"/>
          <w:sz w:val="20"/>
        </w:rPr>
        <w:t>２　品質管理</w:t>
      </w:r>
    </w:p>
    <w:p w:rsidR="00107B64" w:rsidRPr="000664E0" w:rsidRDefault="00107B64" w:rsidP="00107B64">
      <w:pPr>
        <w:widowControl w:val="0"/>
        <w:ind w:left="412" w:hangingChars="200" w:hanging="412"/>
        <w:rPr>
          <w:rFonts w:hAnsi="ＭＳ 明朝"/>
          <w:kern w:val="2"/>
          <w:sz w:val="20"/>
        </w:rPr>
      </w:pPr>
      <w:r w:rsidRPr="000664E0">
        <w:rPr>
          <w:rFonts w:hAnsi="ＭＳ 明朝" w:hint="eastAsia"/>
          <w:kern w:val="2"/>
          <w:sz w:val="20"/>
        </w:rPr>
        <w:t xml:space="preserve">　(1) 契約物品（寄託品を含む。）は、障害等リスクが潜在するソースコード等の埋込み又は組込みその他官の意図せざる変更が行われない相応の管理その他の適正な品質管理の下で制作されたものであって、その品質を保証されたものでなければならない。</w:t>
      </w:r>
    </w:p>
    <w:p w:rsidR="00107B64" w:rsidRPr="000664E0" w:rsidRDefault="00107B64" w:rsidP="00107B64">
      <w:pPr>
        <w:widowControl w:val="0"/>
        <w:ind w:left="412" w:hangingChars="200" w:hanging="412"/>
        <w:rPr>
          <w:rFonts w:hAnsi="ＭＳ 明朝"/>
          <w:kern w:val="2"/>
          <w:sz w:val="20"/>
        </w:rPr>
      </w:pPr>
      <w:r w:rsidRPr="000664E0">
        <w:rPr>
          <w:rFonts w:hAnsi="ＭＳ 明朝" w:hint="eastAsia"/>
          <w:kern w:val="2"/>
          <w:sz w:val="20"/>
        </w:rPr>
        <w:t xml:space="preserve">　(2) 官給品等について前号の品質管理と同等の管理を行うものとし、障害等リスクが潜在すると知り、又は知り得べきソースコード等の埋込み又は組込みその他官の意図せざる変更を行わないものとする。</w:t>
      </w:r>
    </w:p>
    <w:p w:rsidR="00107B64" w:rsidRPr="000664E0" w:rsidRDefault="00107B64" w:rsidP="00107B64">
      <w:pPr>
        <w:widowControl w:val="0"/>
        <w:ind w:left="618" w:hangingChars="300" w:hanging="618"/>
        <w:rPr>
          <w:rFonts w:hAnsi="ＭＳ 明朝"/>
          <w:kern w:val="2"/>
          <w:sz w:val="20"/>
        </w:rPr>
      </w:pPr>
      <w:r w:rsidRPr="000664E0">
        <w:rPr>
          <w:rFonts w:hAnsi="ＭＳ 明朝" w:hint="eastAsia"/>
          <w:kern w:val="2"/>
          <w:sz w:val="20"/>
        </w:rPr>
        <w:t>３　同等品承認申請</w:t>
      </w:r>
    </w:p>
    <w:p w:rsidR="00107B64" w:rsidRPr="000664E0" w:rsidRDefault="00107B64" w:rsidP="00107B64">
      <w:pPr>
        <w:widowControl w:val="0"/>
        <w:ind w:left="206" w:hangingChars="100" w:hanging="206"/>
        <w:rPr>
          <w:rFonts w:hAnsi="ＭＳ 明朝"/>
          <w:kern w:val="2"/>
          <w:sz w:val="20"/>
        </w:rPr>
      </w:pPr>
      <w:r w:rsidRPr="000664E0">
        <w:rPr>
          <w:rFonts w:hAnsi="ＭＳ 明朝" w:hint="eastAsia"/>
          <w:kern w:val="2"/>
          <w:sz w:val="20"/>
        </w:rPr>
        <w:t xml:space="preserve">　　第４章第４項第５号の規定により、同等品として申請されたもののうち、サプライチェーン・リスクの懸念があると官側が判断したものは、同等品として承認しないものとする。</w:t>
      </w:r>
    </w:p>
    <w:p w:rsidR="00E3114B" w:rsidRPr="000664E0" w:rsidRDefault="00E3114B" w:rsidP="00B140A7">
      <w:pPr>
        <w:widowControl w:val="0"/>
        <w:overflowPunct w:val="0"/>
        <w:autoSpaceDE w:val="0"/>
        <w:autoSpaceDN w:val="0"/>
        <w:snapToGrid w:val="0"/>
        <w:spacing w:line="360" w:lineRule="auto"/>
        <w:ind w:firstLine="223"/>
        <w:jc w:val="both"/>
        <w:textAlignment w:val="baseline"/>
        <w:rPr>
          <w:rFonts w:hAnsi="ＭＳ 明朝"/>
          <w:sz w:val="20"/>
        </w:rPr>
      </w:pPr>
    </w:p>
    <w:p w:rsidR="00AB1503" w:rsidRDefault="00AB1503" w:rsidP="00AB1503">
      <w:pPr>
        <w:widowControl w:val="0"/>
        <w:overflowPunct w:val="0"/>
        <w:autoSpaceDE w:val="0"/>
        <w:autoSpaceDN w:val="0"/>
        <w:snapToGrid w:val="0"/>
        <w:spacing w:line="360" w:lineRule="auto"/>
        <w:jc w:val="center"/>
        <w:textAlignment w:val="baseline"/>
        <w:rPr>
          <w:rFonts w:hAnsi="ＭＳ 明朝" w:cs="ＭＳ 明朝"/>
          <w:sz w:val="20"/>
        </w:rPr>
      </w:pPr>
      <w:r>
        <w:rPr>
          <w:rFonts w:hAnsi="ＭＳ 明朝" w:cs="ＭＳ 明朝" w:hint="eastAsia"/>
          <w:sz w:val="20"/>
        </w:rPr>
        <w:t>第１３章　債権譲渡制限特約の部分的解除</w:t>
      </w:r>
    </w:p>
    <w:p w:rsidR="00AB1503" w:rsidRDefault="00AB1503" w:rsidP="00B140A7">
      <w:pPr>
        <w:widowControl w:val="0"/>
        <w:overflowPunct w:val="0"/>
        <w:autoSpaceDE w:val="0"/>
        <w:autoSpaceDN w:val="0"/>
        <w:snapToGrid w:val="0"/>
        <w:spacing w:line="360" w:lineRule="auto"/>
        <w:ind w:left="3785"/>
        <w:jc w:val="both"/>
        <w:textAlignment w:val="baseline"/>
        <w:rPr>
          <w:rFonts w:hAnsi="ＭＳ 明朝" w:cs="ＭＳ 明朝"/>
          <w:sz w:val="20"/>
        </w:rPr>
      </w:pPr>
    </w:p>
    <w:p w:rsidR="00AB1503" w:rsidRDefault="00AB1503" w:rsidP="00AB1503">
      <w:pPr>
        <w:widowControl w:val="0"/>
        <w:overflowPunct w:val="0"/>
        <w:autoSpaceDE w:val="0"/>
        <w:autoSpaceDN w:val="0"/>
        <w:snapToGrid w:val="0"/>
        <w:spacing w:line="360" w:lineRule="auto"/>
        <w:jc w:val="both"/>
        <w:textAlignment w:val="baseline"/>
        <w:rPr>
          <w:rFonts w:hAnsi="ＭＳ 明朝" w:cs="ＭＳ 明朝"/>
          <w:sz w:val="20"/>
        </w:rPr>
      </w:pPr>
      <w:r>
        <w:rPr>
          <w:rFonts w:hAnsi="ＭＳ 明朝" w:cs="ＭＳ 明朝" w:hint="eastAsia"/>
          <w:sz w:val="20"/>
        </w:rPr>
        <w:t xml:space="preserve">　相手方が中小企業者（中小企業信用保険法（昭和２５年法律第２６４号）第２条第</w:t>
      </w:r>
      <w:r w:rsidR="0029558A">
        <w:rPr>
          <w:rFonts w:hAnsi="ＭＳ 明朝" w:cs="ＭＳ 明朝" w:hint="eastAsia"/>
          <w:sz w:val="20"/>
        </w:rPr>
        <w:t>１項に規定する者をいう。）である場合には、一定の条件を満たす契約について、流動資産担保融資保証制度を利用することができる。</w:t>
      </w:r>
    </w:p>
    <w:p w:rsidR="0029558A" w:rsidRPr="00AB1503" w:rsidRDefault="0029558A" w:rsidP="00AB1503">
      <w:pPr>
        <w:widowControl w:val="0"/>
        <w:overflowPunct w:val="0"/>
        <w:autoSpaceDE w:val="0"/>
        <w:autoSpaceDN w:val="0"/>
        <w:snapToGrid w:val="0"/>
        <w:spacing w:line="360" w:lineRule="auto"/>
        <w:jc w:val="both"/>
        <w:textAlignment w:val="baseline"/>
        <w:rPr>
          <w:rFonts w:hAnsi="ＭＳ 明朝" w:cs="ＭＳ 明朝"/>
          <w:sz w:val="20"/>
        </w:rPr>
      </w:pPr>
    </w:p>
    <w:p w:rsidR="00ED3A5D" w:rsidRPr="00321178" w:rsidRDefault="00226E1E" w:rsidP="00B140A7">
      <w:pPr>
        <w:widowControl w:val="0"/>
        <w:overflowPunct w:val="0"/>
        <w:autoSpaceDE w:val="0"/>
        <w:autoSpaceDN w:val="0"/>
        <w:snapToGrid w:val="0"/>
        <w:spacing w:line="360" w:lineRule="auto"/>
        <w:ind w:left="3785"/>
        <w:jc w:val="both"/>
        <w:textAlignment w:val="baseline"/>
        <w:rPr>
          <w:rFonts w:hAnsi="ＭＳ 明朝" w:cs="ＭＳ 明朝"/>
          <w:sz w:val="20"/>
        </w:rPr>
      </w:pPr>
      <w:r w:rsidRPr="00321178">
        <w:rPr>
          <w:rFonts w:hAnsi="ＭＳ 明朝" w:cs="ＭＳ 明朝"/>
          <w:sz w:val="20"/>
        </w:rPr>
        <w:lastRenderedPageBreak/>
        <w:t>第１</w:t>
      </w:r>
      <w:r w:rsidR="0029558A">
        <w:rPr>
          <w:rFonts w:hAnsi="ＭＳ 明朝" w:cs="ＭＳ 明朝" w:hint="eastAsia"/>
          <w:sz w:val="20"/>
        </w:rPr>
        <w:t>４</w:t>
      </w:r>
      <w:r w:rsidRPr="00321178">
        <w:rPr>
          <w:rFonts w:hAnsi="ＭＳ 明朝" w:cs="ＭＳ 明朝"/>
          <w:sz w:val="20"/>
        </w:rPr>
        <w:t>章</w:t>
      </w:r>
      <w:r w:rsidRPr="00321178">
        <w:rPr>
          <w:rFonts w:hAnsi="ＭＳ 明朝" w:cs="ＭＳ 明朝"/>
          <w:spacing w:val="105"/>
          <w:sz w:val="20"/>
        </w:rPr>
        <w:t xml:space="preserve"> </w:t>
      </w:r>
      <w:r w:rsidRPr="00321178">
        <w:rPr>
          <w:rFonts w:hAnsi="ＭＳ 明朝" w:cs="ＭＳ 明朝"/>
          <w:sz w:val="20"/>
        </w:rPr>
        <w:t>雑</w:t>
      </w:r>
      <w:r w:rsidRPr="00321178">
        <w:rPr>
          <w:rFonts w:hAnsi="ＭＳ 明朝" w:cs="ＭＳ 明朝"/>
          <w:spacing w:val="105"/>
          <w:sz w:val="20"/>
        </w:rPr>
        <w:t xml:space="preserve"> </w:t>
      </w:r>
      <w:r w:rsidRPr="00321178">
        <w:rPr>
          <w:rFonts w:hAnsi="ＭＳ 明朝" w:cs="ＭＳ 明朝"/>
          <w:sz w:val="20"/>
        </w:rPr>
        <w:t>則</w:t>
      </w:r>
    </w:p>
    <w:p w:rsidR="00E3114B" w:rsidRPr="00321178" w:rsidRDefault="00E3114B" w:rsidP="00B140A7">
      <w:pPr>
        <w:widowControl w:val="0"/>
        <w:overflowPunct w:val="0"/>
        <w:autoSpaceDE w:val="0"/>
        <w:autoSpaceDN w:val="0"/>
        <w:snapToGrid w:val="0"/>
        <w:spacing w:line="360" w:lineRule="auto"/>
        <w:ind w:left="3785"/>
        <w:jc w:val="both"/>
        <w:textAlignment w:val="baseline"/>
        <w:rPr>
          <w:rFonts w:hAnsi="ＭＳ 明朝"/>
          <w:sz w:val="20"/>
        </w:rPr>
      </w:pPr>
    </w:p>
    <w:p w:rsidR="00ED3A5D"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z w:val="20"/>
        </w:rPr>
        <w:t>１</w:t>
      </w:r>
      <w:r w:rsidRPr="00321178">
        <w:rPr>
          <w:rFonts w:hAnsi="ＭＳ 明朝" w:cs="ＭＳ 明朝"/>
          <w:spacing w:val="105"/>
          <w:sz w:val="20"/>
        </w:rPr>
        <w:t xml:space="preserve"> </w:t>
      </w:r>
      <w:r w:rsidRPr="00321178">
        <w:rPr>
          <w:rFonts w:hAnsi="ＭＳ 明朝" w:cs="ＭＳ 明朝"/>
          <w:sz w:val="20"/>
        </w:rPr>
        <w:t>特定調達契約</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223" w:firstLine="223"/>
        <w:jc w:val="both"/>
        <w:textAlignment w:val="baseline"/>
        <w:rPr>
          <w:rFonts w:hAnsi="ＭＳ 明朝"/>
          <w:sz w:val="20"/>
        </w:rPr>
      </w:pPr>
      <w:r w:rsidRPr="00321178">
        <w:rPr>
          <w:rFonts w:hAnsi="ＭＳ 明朝" w:cs="ＭＳ 明朝"/>
          <w:sz w:val="20"/>
        </w:rPr>
        <w:t>国の物品等又は特定役務の調達手続の特例を定める政令（昭和５５年政令第３００号）が適用される契約については、調達案件ごとに別途指示するところによる。</w:t>
      </w:r>
    </w:p>
    <w:p w:rsidR="00ED3A5D" w:rsidRPr="00321178" w:rsidRDefault="00226E1E" w:rsidP="00B140A7">
      <w:pPr>
        <w:widowControl w:val="0"/>
        <w:overflowPunct w:val="0"/>
        <w:autoSpaceDE w:val="0"/>
        <w:autoSpaceDN w:val="0"/>
        <w:snapToGrid w:val="0"/>
        <w:spacing w:line="360" w:lineRule="auto"/>
        <w:jc w:val="both"/>
        <w:textAlignment w:val="baseline"/>
        <w:rPr>
          <w:rFonts w:hAnsi="ＭＳ 明朝"/>
          <w:sz w:val="20"/>
        </w:rPr>
      </w:pPr>
      <w:r w:rsidRPr="00321178">
        <w:rPr>
          <w:rFonts w:hAnsi="ＭＳ 明朝" w:cs="ＭＳ 明朝"/>
          <w:sz w:val="20"/>
        </w:rPr>
        <w:t>２</w:t>
      </w:r>
      <w:r w:rsidRPr="00321178">
        <w:rPr>
          <w:rFonts w:hAnsi="ＭＳ 明朝" w:cs="ＭＳ 明朝"/>
          <w:spacing w:val="105"/>
          <w:sz w:val="20"/>
        </w:rPr>
        <w:t xml:space="preserve"> </w:t>
      </w:r>
      <w:r w:rsidRPr="00321178">
        <w:rPr>
          <w:rFonts w:hAnsi="ＭＳ 明朝" w:cs="ＭＳ 明朝"/>
          <w:sz w:val="20"/>
        </w:rPr>
        <w:t>法令等の改正等があった場合の取扱い</w:t>
      </w:r>
      <w:r w:rsidRPr="00321178">
        <w:rPr>
          <w:rFonts w:hAnsi="ＭＳ 明朝" w:cs="ＭＳ 明朝"/>
          <w:spacing w:val="105"/>
          <w:sz w:val="20"/>
        </w:rPr>
        <w:t xml:space="preserve"> </w:t>
      </w:r>
    </w:p>
    <w:p w:rsidR="00ED3A5D" w:rsidRPr="00321178" w:rsidRDefault="00226E1E" w:rsidP="00B140A7">
      <w:pPr>
        <w:widowControl w:val="0"/>
        <w:overflowPunct w:val="0"/>
        <w:autoSpaceDE w:val="0"/>
        <w:autoSpaceDN w:val="0"/>
        <w:snapToGrid w:val="0"/>
        <w:spacing w:line="360" w:lineRule="auto"/>
        <w:ind w:left="223" w:firstLine="223"/>
        <w:jc w:val="both"/>
        <w:textAlignment w:val="baseline"/>
        <w:rPr>
          <w:rFonts w:hAnsi="ＭＳ 明朝" w:cs="ＭＳ 明朝"/>
          <w:sz w:val="20"/>
        </w:rPr>
      </w:pPr>
      <w:r w:rsidRPr="00321178">
        <w:rPr>
          <w:rFonts w:hAnsi="ＭＳ 明朝" w:cs="ＭＳ 明朝"/>
          <w:sz w:val="20"/>
        </w:rPr>
        <w:t>法令等の改正等があった場合において、この心得の規定するものと相違するものがあるときは、法令等の規定が優先する。</w:t>
      </w:r>
    </w:p>
    <w:p w:rsidR="00C65BC5" w:rsidRPr="00321178" w:rsidRDefault="00C65BC5" w:rsidP="00B140A7">
      <w:pPr>
        <w:widowControl w:val="0"/>
        <w:overflowPunct w:val="0"/>
        <w:autoSpaceDE w:val="0"/>
        <w:autoSpaceDN w:val="0"/>
        <w:snapToGrid w:val="0"/>
        <w:spacing w:line="360" w:lineRule="auto"/>
        <w:jc w:val="both"/>
        <w:textAlignment w:val="baseline"/>
        <w:rPr>
          <w:rFonts w:hAnsi="ＭＳ 明朝" w:cs="ＭＳ 明朝"/>
          <w:sz w:val="20"/>
        </w:rPr>
      </w:pPr>
      <w:r w:rsidRPr="00321178">
        <w:rPr>
          <w:rFonts w:hAnsi="ＭＳ 明朝" w:cs="ＭＳ 明朝" w:hint="eastAsia"/>
          <w:sz w:val="20"/>
        </w:rPr>
        <w:t>３　書類</w:t>
      </w:r>
      <w:r w:rsidR="00F30B3F" w:rsidRPr="00321178">
        <w:rPr>
          <w:rFonts w:hAnsi="ＭＳ 明朝" w:cs="ＭＳ 明朝" w:hint="eastAsia"/>
          <w:sz w:val="20"/>
        </w:rPr>
        <w:t>の</w:t>
      </w:r>
      <w:r w:rsidRPr="00321178">
        <w:rPr>
          <w:rFonts w:hAnsi="ＭＳ 明朝" w:cs="ＭＳ 明朝" w:hint="eastAsia"/>
          <w:sz w:val="20"/>
        </w:rPr>
        <w:t>押印省略及び電子メールによる書類の提出</w:t>
      </w:r>
    </w:p>
    <w:p w:rsidR="00B140A7" w:rsidRDefault="00F30B3F" w:rsidP="00B140A7">
      <w:pPr>
        <w:widowControl w:val="0"/>
        <w:overflowPunct w:val="0"/>
        <w:autoSpaceDE w:val="0"/>
        <w:autoSpaceDN w:val="0"/>
        <w:snapToGrid w:val="0"/>
        <w:spacing w:line="360" w:lineRule="auto"/>
        <w:ind w:left="206" w:hangingChars="100" w:hanging="206"/>
        <w:jc w:val="both"/>
        <w:textAlignment w:val="baseline"/>
        <w:rPr>
          <w:rFonts w:hAnsi="ＭＳ 明朝" w:cs="ＭＳ 明朝"/>
          <w:sz w:val="20"/>
        </w:rPr>
      </w:pPr>
      <w:r w:rsidRPr="00321178">
        <w:rPr>
          <w:rFonts w:hAnsi="ＭＳ 明朝" w:cs="ＭＳ 明朝" w:hint="eastAsia"/>
          <w:sz w:val="20"/>
        </w:rPr>
        <w:t xml:space="preserve">　　</w:t>
      </w:r>
      <w:r w:rsidR="00E4091A" w:rsidRPr="00321178">
        <w:rPr>
          <w:rFonts w:hAnsi="ＭＳ 明朝" w:cs="ＭＳ 明朝" w:hint="eastAsia"/>
          <w:sz w:val="20"/>
        </w:rPr>
        <w:t>別紙第２に示すとおり、</w:t>
      </w:r>
      <w:r w:rsidR="00C65BC5" w:rsidRPr="00321178">
        <w:rPr>
          <w:rFonts w:hAnsi="ＭＳ 明朝" w:cs="ＭＳ 明朝" w:hint="eastAsia"/>
          <w:sz w:val="20"/>
        </w:rPr>
        <w:t>条件を満たす場合</w:t>
      </w:r>
      <w:r w:rsidRPr="00321178">
        <w:rPr>
          <w:rFonts w:hAnsi="ＭＳ 明朝" w:cs="ＭＳ 明朝" w:hint="eastAsia"/>
          <w:sz w:val="20"/>
        </w:rPr>
        <w:t>に限り、一部の書類における押印</w:t>
      </w:r>
      <w:r w:rsidR="00C65BC5" w:rsidRPr="00321178">
        <w:rPr>
          <w:rFonts w:hAnsi="ＭＳ 明朝" w:cs="ＭＳ 明朝" w:hint="eastAsia"/>
          <w:sz w:val="20"/>
        </w:rPr>
        <w:t>省略及び電子メールでの書類の提出を可とする。</w:t>
      </w:r>
    </w:p>
    <w:p w:rsidR="0029558A" w:rsidRDefault="0029558A" w:rsidP="00B140A7">
      <w:pPr>
        <w:widowControl w:val="0"/>
        <w:overflowPunct w:val="0"/>
        <w:autoSpaceDE w:val="0"/>
        <w:autoSpaceDN w:val="0"/>
        <w:snapToGrid w:val="0"/>
        <w:spacing w:line="360" w:lineRule="auto"/>
        <w:jc w:val="both"/>
        <w:textAlignment w:val="baseline"/>
        <w:rPr>
          <w:rFonts w:hAnsi="ＭＳ 明朝" w:cs="ＭＳ 明朝"/>
          <w:sz w:val="20"/>
        </w:rPr>
      </w:pPr>
      <w:r>
        <w:rPr>
          <w:rFonts w:hAnsi="ＭＳ 明朝" w:cs="ＭＳ 明朝" w:hint="eastAsia"/>
          <w:sz w:val="20"/>
        </w:rPr>
        <w:t>４　人権尊重の取組</w:t>
      </w:r>
    </w:p>
    <w:p w:rsidR="0029558A" w:rsidRDefault="0029558A" w:rsidP="00B140A7">
      <w:pPr>
        <w:widowControl w:val="0"/>
        <w:overflowPunct w:val="0"/>
        <w:autoSpaceDE w:val="0"/>
        <w:autoSpaceDN w:val="0"/>
        <w:snapToGrid w:val="0"/>
        <w:spacing w:line="360" w:lineRule="auto"/>
        <w:jc w:val="both"/>
        <w:textAlignment w:val="baseline"/>
        <w:rPr>
          <w:rFonts w:hAnsi="ＭＳ 明朝" w:cs="ＭＳ 明朝"/>
          <w:sz w:val="20"/>
        </w:rPr>
      </w:pPr>
      <w:r>
        <w:rPr>
          <w:rFonts w:hAnsi="ＭＳ 明朝" w:cs="ＭＳ 明朝" w:hint="eastAsia"/>
          <w:sz w:val="20"/>
        </w:rPr>
        <w:t xml:space="preserve">　　相手方は「責任あるサプライチェーン等における人権尊重のためのガイドライン」（令和４年</w:t>
      </w:r>
    </w:p>
    <w:p w:rsidR="0029558A" w:rsidRDefault="0029558A" w:rsidP="0029558A">
      <w:pPr>
        <w:widowControl w:val="0"/>
        <w:overflowPunct w:val="0"/>
        <w:autoSpaceDE w:val="0"/>
        <w:autoSpaceDN w:val="0"/>
        <w:snapToGrid w:val="0"/>
        <w:spacing w:line="360" w:lineRule="auto"/>
        <w:ind w:firstLineChars="100" w:firstLine="206"/>
        <w:jc w:val="both"/>
        <w:textAlignment w:val="baseline"/>
        <w:rPr>
          <w:rFonts w:hAnsi="ＭＳ 明朝" w:cs="ＭＳ 明朝"/>
          <w:sz w:val="20"/>
        </w:rPr>
      </w:pPr>
      <w:r>
        <w:rPr>
          <w:rFonts w:hAnsi="ＭＳ 明朝" w:cs="ＭＳ 明朝" w:hint="eastAsia"/>
          <w:sz w:val="20"/>
        </w:rPr>
        <w:t>９月１３日ビジネスと人権に関する行動計画の実施に係る関係府省庁施策 推進・連絡会議決定）</w:t>
      </w:r>
    </w:p>
    <w:p w:rsidR="0029558A" w:rsidRDefault="0029558A" w:rsidP="0029558A">
      <w:pPr>
        <w:widowControl w:val="0"/>
        <w:overflowPunct w:val="0"/>
        <w:autoSpaceDE w:val="0"/>
        <w:autoSpaceDN w:val="0"/>
        <w:snapToGrid w:val="0"/>
        <w:spacing w:line="360" w:lineRule="auto"/>
        <w:ind w:firstLineChars="100" w:firstLine="206"/>
        <w:jc w:val="both"/>
        <w:textAlignment w:val="baseline"/>
        <w:rPr>
          <w:rFonts w:hAnsi="ＭＳ 明朝" w:cs="ＭＳ 明朝"/>
          <w:sz w:val="20"/>
        </w:rPr>
      </w:pPr>
      <w:r>
        <w:rPr>
          <w:rFonts w:hAnsi="ＭＳ 明朝" w:cs="ＭＳ 明朝" w:hint="eastAsia"/>
          <w:sz w:val="20"/>
        </w:rPr>
        <w:t>を踏まえて人権尊重に取り組むよう努めるものとする。</w:t>
      </w:r>
    </w:p>
    <w:p w:rsidR="00B140A7" w:rsidRDefault="0029558A" w:rsidP="00B140A7">
      <w:pPr>
        <w:widowControl w:val="0"/>
        <w:overflowPunct w:val="0"/>
        <w:autoSpaceDE w:val="0"/>
        <w:autoSpaceDN w:val="0"/>
        <w:snapToGrid w:val="0"/>
        <w:spacing w:line="360" w:lineRule="auto"/>
        <w:jc w:val="both"/>
        <w:textAlignment w:val="baseline"/>
        <w:rPr>
          <w:rFonts w:hAnsi="ＭＳ 明朝" w:cs="ＭＳ 明朝"/>
          <w:sz w:val="20"/>
        </w:rPr>
      </w:pPr>
      <w:r>
        <w:rPr>
          <w:rFonts w:hAnsi="ＭＳ 明朝" w:cs="ＭＳ 明朝" w:hint="eastAsia"/>
          <w:sz w:val="20"/>
        </w:rPr>
        <w:t>５</w:t>
      </w:r>
      <w:r w:rsidR="00B140A7">
        <w:rPr>
          <w:rFonts w:hAnsi="ＭＳ 明朝" w:cs="ＭＳ 明朝" w:hint="eastAsia"/>
          <w:sz w:val="20"/>
        </w:rPr>
        <w:t xml:space="preserve">　</w:t>
      </w:r>
      <w:r w:rsidR="00226E1E" w:rsidRPr="00321178">
        <w:rPr>
          <w:rFonts w:hAnsi="ＭＳ 明朝" w:cs="ＭＳ 明朝"/>
          <w:sz w:val="20"/>
        </w:rPr>
        <w:t>その他</w:t>
      </w:r>
    </w:p>
    <w:p w:rsidR="00ED3A5D" w:rsidRPr="00B140A7" w:rsidRDefault="00B140A7" w:rsidP="00B140A7">
      <w:pPr>
        <w:widowControl w:val="0"/>
        <w:overflowPunct w:val="0"/>
        <w:autoSpaceDE w:val="0"/>
        <w:autoSpaceDN w:val="0"/>
        <w:snapToGrid w:val="0"/>
        <w:spacing w:line="360" w:lineRule="auto"/>
        <w:ind w:left="206" w:hangingChars="100" w:hanging="206"/>
        <w:jc w:val="both"/>
        <w:textAlignment w:val="baseline"/>
        <w:rPr>
          <w:rFonts w:hAnsi="ＭＳ 明朝" w:cs="ＭＳ 明朝"/>
          <w:spacing w:val="105"/>
          <w:sz w:val="20"/>
        </w:rPr>
      </w:pPr>
      <w:r>
        <w:rPr>
          <w:rFonts w:hAnsi="ＭＳ 明朝" w:cs="ＭＳ 明朝" w:hint="eastAsia"/>
          <w:sz w:val="20"/>
        </w:rPr>
        <w:t xml:space="preserve">　　</w:t>
      </w:r>
      <w:r w:rsidR="00226E1E" w:rsidRPr="00321178">
        <w:rPr>
          <w:rFonts w:hAnsi="ＭＳ 明朝" w:cs="ＭＳ 明朝"/>
          <w:sz w:val="20"/>
        </w:rPr>
        <w:t>この心得に明示していない事項、又は契約について疑義を生じた場合は、契約担当官等の指示するところに従うものとする。</w:t>
      </w:r>
    </w:p>
    <w:p w:rsidR="00ED3A5D" w:rsidRPr="00321178" w:rsidRDefault="00226E1E" w:rsidP="00B140A7">
      <w:pPr>
        <w:widowControl w:val="0"/>
        <w:overflowPunct w:val="0"/>
        <w:autoSpaceDE w:val="0"/>
        <w:autoSpaceDN w:val="0"/>
        <w:snapToGrid w:val="0"/>
        <w:spacing w:line="360" w:lineRule="auto"/>
        <w:ind w:left="223" w:firstLine="223"/>
        <w:jc w:val="both"/>
        <w:textAlignment w:val="baseline"/>
        <w:rPr>
          <w:rFonts w:hAnsi="ＭＳ 明朝"/>
          <w:sz w:val="20"/>
        </w:rPr>
      </w:pPr>
      <w:r w:rsidRPr="00321178">
        <w:rPr>
          <w:rFonts w:hAnsi="ＭＳ 明朝" w:cs="ＭＳ 明朝"/>
          <w:sz w:val="20"/>
        </w:rPr>
        <w:t>なお、建設工事については本入札心得によるほか、別に定める建設工事に係る入札心得書によるものとする。</w:t>
      </w:r>
      <w:r w:rsidRPr="00321178">
        <w:rPr>
          <w:rFonts w:hAnsi="ＭＳ 明朝"/>
          <w:sz w:val="20"/>
        </w:rPr>
        <w:br w:type="page"/>
      </w:r>
    </w:p>
    <w:p w:rsidR="00ED3A5D" w:rsidRPr="00321178" w:rsidRDefault="00ED3A5D" w:rsidP="00B140A7">
      <w:pPr>
        <w:spacing w:line="360" w:lineRule="auto"/>
        <w:rPr>
          <w:rFonts w:hAnsi="ＭＳ 明朝"/>
          <w:sz w:val="20"/>
        </w:rPr>
        <w:sectPr w:rsidR="00ED3A5D" w:rsidRPr="00321178" w:rsidSect="00E3114B">
          <w:type w:val="continuous"/>
          <w:pgSz w:w="11904" w:h="16844" w:code="9"/>
          <w:pgMar w:top="1418" w:right="1134" w:bottom="1418" w:left="1701" w:header="720" w:footer="720" w:gutter="0"/>
          <w:cols w:space="720"/>
          <w:docGrid w:type="linesAndChars" w:linePitch="389" w:charSpace="1214"/>
        </w:sectPr>
      </w:pPr>
    </w:p>
    <w:p w:rsidR="00ED3A5D" w:rsidRPr="00321178" w:rsidRDefault="00226E1E" w:rsidP="00B140A7">
      <w:pPr>
        <w:widowControl w:val="0"/>
        <w:overflowPunct w:val="0"/>
        <w:autoSpaceDE w:val="0"/>
        <w:autoSpaceDN w:val="0"/>
        <w:snapToGrid w:val="0"/>
        <w:spacing w:line="360" w:lineRule="auto"/>
        <w:ind w:left="8684"/>
        <w:textAlignment w:val="baseline"/>
        <w:rPr>
          <w:rFonts w:hAnsi="ＭＳ 明朝"/>
          <w:sz w:val="20"/>
        </w:rPr>
      </w:pPr>
      <w:r w:rsidRPr="00321178">
        <w:rPr>
          <w:rFonts w:hAnsi="ＭＳ 明朝" w:cs="ＭＳ 明朝"/>
          <w:sz w:val="20"/>
        </w:rPr>
        <w:lastRenderedPageBreak/>
        <w:t>別紙</w:t>
      </w:r>
      <w:r w:rsidR="00C65BC5" w:rsidRPr="00321178">
        <w:rPr>
          <w:rFonts w:hAnsi="ＭＳ 明朝" w:cs="ＭＳ 明朝" w:hint="eastAsia"/>
          <w:sz w:val="20"/>
        </w:rPr>
        <w:t>第１</w:t>
      </w:r>
    </w:p>
    <w:p w:rsidR="00ED3A5D" w:rsidRPr="00321178" w:rsidRDefault="00ED3A5D" w:rsidP="000664E0">
      <w:pPr>
        <w:snapToGrid w:val="0"/>
        <w:spacing w:line="320" w:lineRule="exact"/>
        <w:rPr>
          <w:rFonts w:hAnsi="ＭＳ 明朝"/>
          <w:sz w:val="20"/>
        </w:rPr>
      </w:pPr>
    </w:p>
    <w:p w:rsidR="00ED3A5D" w:rsidRPr="00321178" w:rsidRDefault="00226E1E" w:rsidP="000664E0">
      <w:pPr>
        <w:widowControl w:val="0"/>
        <w:overflowPunct w:val="0"/>
        <w:autoSpaceDE w:val="0"/>
        <w:autoSpaceDN w:val="0"/>
        <w:snapToGrid w:val="0"/>
        <w:spacing w:line="320" w:lineRule="exact"/>
        <w:ind w:left="3230"/>
        <w:textAlignment w:val="baseline"/>
        <w:rPr>
          <w:rFonts w:hAnsi="ＭＳ 明朝"/>
          <w:sz w:val="20"/>
        </w:rPr>
      </w:pPr>
      <w:r w:rsidRPr="00321178">
        <w:rPr>
          <w:rFonts w:hAnsi="ＭＳ 明朝" w:cs="ＭＳ 明朝"/>
          <w:sz w:val="20"/>
        </w:rPr>
        <w:t>暴力団排除に関する誓約事項</w:t>
      </w:r>
      <w:r w:rsidRPr="00321178">
        <w:rPr>
          <w:rFonts w:hAnsi="ＭＳ 明朝" w:cs="ＭＳ 明朝"/>
          <w:spacing w:val="105"/>
          <w:sz w:val="20"/>
        </w:rPr>
        <w:t xml:space="preserve"> </w:t>
      </w:r>
    </w:p>
    <w:p w:rsidR="00ED3A5D" w:rsidRPr="00321178" w:rsidRDefault="00ED3A5D" w:rsidP="000664E0">
      <w:pPr>
        <w:snapToGrid w:val="0"/>
        <w:spacing w:line="320" w:lineRule="exact"/>
        <w:rPr>
          <w:rFonts w:hAnsi="ＭＳ 明朝"/>
          <w:sz w:val="20"/>
        </w:rPr>
      </w:pPr>
    </w:p>
    <w:p w:rsidR="00ED3A5D" w:rsidRPr="00321178" w:rsidRDefault="00ED3A5D" w:rsidP="000664E0">
      <w:pPr>
        <w:snapToGrid w:val="0"/>
        <w:spacing w:line="320" w:lineRule="exact"/>
        <w:rPr>
          <w:rFonts w:hAnsi="ＭＳ 明朝"/>
          <w:sz w:val="20"/>
        </w:rPr>
      </w:pPr>
    </w:p>
    <w:p w:rsidR="00ED3A5D" w:rsidRPr="00321178" w:rsidRDefault="00226E1E" w:rsidP="000664E0">
      <w:pPr>
        <w:widowControl w:val="0"/>
        <w:overflowPunct w:val="0"/>
        <w:autoSpaceDE w:val="0"/>
        <w:autoSpaceDN w:val="0"/>
        <w:snapToGrid w:val="0"/>
        <w:spacing w:line="320" w:lineRule="exact"/>
        <w:ind w:right="197" w:firstLine="223"/>
        <w:textAlignment w:val="baseline"/>
        <w:rPr>
          <w:rFonts w:hAnsi="ＭＳ 明朝"/>
          <w:sz w:val="20"/>
        </w:rPr>
      </w:pPr>
      <w:r w:rsidRPr="00321178">
        <w:rPr>
          <w:rFonts w:hAnsi="ＭＳ 明朝" w:cs="ＭＳ 明朝"/>
          <w:sz w:val="20"/>
        </w:rPr>
        <w:t>当社（個人である場合は私、団体である場合は当団体）は、下記１及び２のいずれにも該当しません。また、将来においても該当することはありません。</w:t>
      </w:r>
    </w:p>
    <w:p w:rsidR="00ED3A5D" w:rsidRPr="00321178" w:rsidRDefault="00226E1E" w:rsidP="000664E0">
      <w:pPr>
        <w:widowControl w:val="0"/>
        <w:overflowPunct w:val="0"/>
        <w:autoSpaceDE w:val="0"/>
        <w:autoSpaceDN w:val="0"/>
        <w:snapToGrid w:val="0"/>
        <w:spacing w:line="320" w:lineRule="exact"/>
        <w:ind w:right="197" w:firstLine="223"/>
        <w:textAlignment w:val="baseline"/>
        <w:rPr>
          <w:rFonts w:hAnsi="ＭＳ 明朝"/>
          <w:sz w:val="20"/>
        </w:rPr>
      </w:pPr>
      <w:r w:rsidRPr="00321178">
        <w:rPr>
          <w:rFonts w:hAnsi="ＭＳ 明朝" w:cs="ＭＳ 明朝"/>
          <w:sz w:val="20"/>
        </w:rPr>
        <w:t>この誓約が虚偽であり、又はこの誓約に反したことにより、当方が不利益を被ることとなっても、異議は一切申し立てません。</w:t>
      </w:r>
    </w:p>
    <w:p w:rsidR="00ED3A5D" w:rsidRPr="00321178" w:rsidRDefault="00226E1E" w:rsidP="000664E0">
      <w:pPr>
        <w:widowControl w:val="0"/>
        <w:overflowPunct w:val="0"/>
        <w:autoSpaceDE w:val="0"/>
        <w:autoSpaceDN w:val="0"/>
        <w:snapToGrid w:val="0"/>
        <w:spacing w:line="320" w:lineRule="exact"/>
        <w:ind w:left="223"/>
        <w:textAlignment w:val="baseline"/>
        <w:rPr>
          <w:rFonts w:hAnsi="ＭＳ 明朝"/>
          <w:sz w:val="20"/>
        </w:rPr>
      </w:pPr>
      <w:r w:rsidRPr="00321178">
        <w:rPr>
          <w:rFonts w:hAnsi="ＭＳ 明朝" w:cs="ＭＳ 明朝"/>
          <w:sz w:val="20"/>
        </w:rPr>
        <w:t>また、官側の求めに応じ、当方の役員名簿（有価証券報告書に記載のもの（生年月日を含む。）。</w:t>
      </w:r>
    </w:p>
    <w:p w:rsidR="00ED3A5D" w:rsidRPr="00321178" w:rsidRDefault="00226E1E" w:rsidP="000664E0">
      <w:pPr>
        <w:widowControl w:val="0"/>
        <w:overflowPunct w:val="0"/>
        <w:autoSpaceDE w:val="0"/>
        <w:autoSpaceDN w:val="0"/>
        <w:snapToGrid w:val="0"/>
        <w:spacing w:line="320" w:lineRule="exact"/>
        <w:ind w:right="188"/>
        <w:textAlignment w:val="baseline"/>
        <w:rPr>
          <w:rFonts w:hAnsi="ＭＳ 明朝"/>
          <w:sz w:val="20"/>
        </w:rPr>
      </w:pPr>
      <w:r w:rsidRPr="00321178">
        <w:rPr>
          <w:rFonts w:hAnsi="ＭＳ 明朝" w:cs="ＭＳ 明朝"/>
          <w:sz w:val="20"/>
        </w:rPr>
        <w:t>ただし、有価証券報告書を作成していない場合は、役職名、氏名及び生年月日の一覧表）及び登記簿謄本の写しを提出すること並びにこれらの提出書類から確認できる範囲での個人情報を警察に提出することについて同意します。</w:t>
      </w:r>
    </w:p>
    <w:p w:rsidR="00ED3A5D" w:rsidRPr="00321178" w:rsidRDefault="00ED3A5D" w:rsidP="000664E0">
      <w:pPr>
        <w:snapToGrid w:val="0"/>
        <w:spacing w:line="320" w:lineRule="exact"/>
        <w:rPr>
          <w:rFonts w:hAnsi="ＭＳ 明朝"/>
          <w:sz w:val="20"/>
        </w:rPr>
      </w:pPr>
    </w:p>
    <w:p w:rsidR="00ED3A5D" w:rsidRPr="00321178" w:rsidRDefault="00ED3A5D" w:rsidP="000664E0">
      <w:pPr>
        <w:snapToGrid w:val="0"/>
        <w:spacing w:line="320" w:lineRule="exact"/>
        <w:rPr>
          <w:rFonts w:hAnsi="ＭＳ 明朝"/>
          <w:sz w:val="20"/>
        </w:rPr>
      </w:pPr>
    </w:p>
    <w:p w:rsidR="00ED3A5D" w:rsidRPr="00321178" w:rsidRDefault="00226E1E" w:rsidP="000664E0">
      <w:pPr>
        <w:widowControl w:val="0"/>
        <w:overflowPunct w:val="0"/>
        <w:autoSpaceDE w:val="0"/>
        <w:autoSpaceDN w:val="0"/>
        <w:snapToGrid w:val="0"/>
        <w:spacing w:line="320" w:lineRule="exact"/>
        <w:ind w:left="4567"/>
        <w:textAlignment w:val="baseline"/>
        <w:rPr>
          <w:rFonts w:hAnsi="ＭＳ 明朝"/>
          <w:sz w:val="20"/>
        </w:rPr>
      </w:pPr>
      <w:r w:rsidRPr="00321178">
        <w:rPr>
          <w:rFonts w:hAnsi="ＭＳ 明朝" w:cs="ＭＳ 明朝"/>
          <w:sz w:val="20"/>
        </w:rPr>
        <w:t>記</w:t>
      </w:r>
      <w:r w:rsidRPr="00321178">
        <w:rPr>
          <w:rFonts w:hAnsi="ＭＳ 明朝" w:cs="ＭＳ 明朝"/>
          <w:spacing w:val="105"/>
          <w:sz w:val="20"/>
        </w:rPr>
        <w:t xml:space="preserve"> </w:t>
      </w:r>
    </w:p>
    <w:p w:rsidR="00ED3A5D" w:rsidRPr="00321178" w:rsidRDefault="00ED3A5D" w:rsidP="000664E0">
      <w:pPr>
        <w:snapToGrid w:val="0"/>
        <w:spacing w:line="320" w:lineRule="exact"/>
        <w:rPr>
          <w:rFonts w:hAnsi="ＭＳ 明朝"/>
          <w:sz w:val="20"/>
        </w:rPr>
      </w:pPr>
    </w:p>
    <w:p w:rsidR="00ED3A5D" w:rsidRPr="00321178" w:rsidRDefault="00ED3A5D" w:rsidP="000664E0">
      <w:pPr>
        <w:snapToGrid w:val="0"/>
        <w:spacing w:line="320" w:lineRule="exact"/>
        <w:rPr>
          <w:rFonts w:hAnsi="ＭＳ 明朝"/>
          <w:sz w:val="20"/>
        </w:rPr>
      </w:pPr>
    </w:p>
    <w:p w:rsidR="00ED3A5D" w:rsidRPr="00321178" w:rsidRDefault="00226E1E" w:rsidP="000664E0">
      <w:pPr>
        <w:widowControl w:val="0"/>
        <w:overflowPunct w:val="0"/>
        <w:autoSpaceDE w:val="0"/>
        <w:autoSpaceDN w:val="0"/>
        <w:snapToGrid w:val="0"/>
        <w:spacing w:line="320" w:lineRule="exact"/>
        <w:textAlignment w:val="baseline"/>
        <w:rPr>
          <w:rFonts w:hAnsi="ＭＳ 明朝"/>
          <w:sz w:val="20"/>
        </w:rPr>
      </w:pPr>
      <w:r w:rsidRPr="00321178">
        <w:rPr>
          <w:rFonts w:hAnsi="ＭＳ 明朝" w:cs="ＭＳ 明朝"/>
          <w:sz w:val="20"/>
        </w:rPr>
        <w:t>１</w:t>
      </w:r>
      <w:r w:rsidRPr="00321178">
        <w:rPr>
          <w:rFonts w:hAnsi="ＭＳ 明朝" w:cs="ＭＳ 明朝"/>
          <w:spacing w:val="105"/>
          <w:sz w:val="20"/>
        </w:rPr>
        <w:t xml:space="preserve"> </w:t>
      </w:r>
      <w:r w:rsidRPr="00321178">
        <w:rPr>
          <w:rFonts w:hAnsi="ＭＳ 明朝" w:cs="ＭＳ 明朝"/>
          <w:sz w:val="20"/>
        </w:rPr>
        <w:t>契約の相手方として不適当な者</w:t>
      </w:r>
      <w:r w:rsidRPr="00321178">
        <w:rPr>
          <w:rFonts w:hAnsi="ＭＳ 明朝" w:cs="ＭＳ 明朝"/>
          <w:spacing w:val="105"/>
          <w:sz w:val="20"/>
        </w:rPr>
        <w:t xml:space="preserve"> </w:t>
      </w:r>
    </w:p>
    <w:p w:rsidR="00ED3A5D" w:rsidRPr="00321178" w:rsidRDefault="00226E1E" w:rsidP="000664E0">
      <w:pPr>
        <w:widowControl w:val="0"/>
        <w:overflowPunct w:val="0"/>
        <w:autoSpaceDE w:val="0"/>
        <w:autoSpaceDN w:val="0"/>
        <w:snapToGrid w:val="0"/>
        <w:spacing w:line="320" w:lineRule="exact"/>
        <w:ind w:left="446" w:right="196" w:hanging="446"/>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(1)</w:t>
      </w:r>
      <w:r w:rsidRPr="00321178">
        <w:rPr>
          <w:rFonts w:hAnsi="ＭＳ 明朝" w:cs="ＭＳ 明朝"/>
          <w:spacing w:val="105"/>
          <w:sz w:val="20"/>
        </w:rPr>
        <w:t xml:space="preserve"> </w:t>
      </w:r>
      <w:r w:rsidRPr="00321178">
        <w:rPr>
          <w:rFonts w:hAnsi="ＭＳ 明朝" w:cs="ＭＳ 明朝"/>
          <w:sz w:val="20"/>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r w:rsidRPr="00321178">
        <w:rPr>
          <w:rFonts w:hAnsi="ＭＳ 明朝" w:cs="ＭＳ 明朝"/>
          <w:spacing w:val="105"/>
          <w:sz w:val="20"/>
        </w:rPr>
        <w:t xml:space="preserve"> </w:t>
      </w:r>
    </w:p>
    <w:p w:rsidR="00ED3A5D" w:rsidRPr="00321178" w:rsidRDefault="00226E1E" w:rsidP="000664E0">
      <w:pPr>
        <w:widowControl w:val="0"/>
        <w:overflowPunct w:val="0"/>
        <w:autoSpaceDE w:val="0"/>
        <w:autoSpaceDN w:val="0"/>
        <w:snapToGrid w:val="0"/>
        <w:spacing w:line="320" w:lineRule="exact"/>
        <w:ind w:left="446" w:right="196" w:hanging="446"/>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(2)</w:t>
      </w:r>
      <w:r w:rsidRPr="00321178">
        <w:rPr>
          <w:rFonts w:hAnsi="ＭＳ 明朝" w:cs="ＭＳ 明朝"/>
          <w:spacing w:val="105"/>
          <w:sz w:val="20"/>
        </w:rPr>
        <w:t xml:space="preserve"> </w:t>
      </w:r>
      <w:r w:rsidRPr="00321178">
        <w:rPr>
          <w:rFonts w:hAnsi="ＭＳ 明朝" w:cs="ＭＳ 明朝"/>
          <w:sz w:val="20"/>
        </w:rPr>
        <w:t>役員等が、自己、自社若しくは第三者の不正の利益を図る目的、又は第三者に損害を加える目的をもって、暴力団又は暴力団員を利用するなどしているとき</w:t>
      </w:r>
      <w:r w:rsidRPr="00321178">
        <w:rPr>
          <w:rFonts w:hAnsi="ＭＳ 明朝" w:cs="ＭＳ 明朝"/>
          <w:spacing w:val="105"/>
          <w:sz w:val="20"/>
        </w:rPr>
        <w:t xml:space="preserve"> </w:t>
      </w:r>
    </w:p>
    <w:p w:rsidR="00ED3A5D" w:rsidRPr="00321178" w:rsidRDefault="00226E1E" w:rsidP="000664E0">
      <w:pPr>
        <w:widowControl w:val="0"/>
        <w:overflowPunct w:val="0"/>
        <w:autoSpaceDE w:val="0"/>
        <w:autoSpaceDN w:val="0"/>
        <w:snapToGrid w:val="0"/>
        <w:spacing w:line="320" w:lineRule="exact"/>
        <w:ind w:left="446" w:right="196" w:hanging="446"/>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(3)</w:t>
      </w:r>
      <w:r w:rsidRPr="00321178">
        <w:rPr>
          <w:rFonts w:hAnsi="ＭＳ 明朝" w:cs="ＭＳ 明朝"/>
          <w:spacing w:val="105"/>
          <w:sz w:val="20"/>
        </w:rPr>
        <w:t xml:space="preserve"> </w:t>
      </w:r>
      <w:r w:rsidRPr="00321178">
        <w:rPr>
          <w:rFonts w:hAnsi="ＭＳ 明朝" w:cs="ＭＳ 明朝"/>
          <w:sz w:val="20"/>
        </w:rPr>
        <w:t>役員等が、暴力団又は暴力団員に対して、資金等を供給し、又は便宜を供与するなど直接的あるいは積極的に暴力団の維持、運営に協力し、若しくは関与しているとき</w:t>
      </w:r>
      <w:r w:rsidRPr="00321178">
        <w:rPr>
          <w:rFonts w:hAnsi="ＭＳ 明朝" w:cs="ＭＳ 明朝"/>
          <w:spacing w:val="105"/>
          <w:sz w:val="20"/>
        </w:rPr>
        <w:t xml:space="preserve"> </w:t>
      </w:r>
    </w:p>
    <w:p w:rsidR="00ED3A5D" w:rsidRPr="00321178" w:rsidRDefault="00226E1E" w:rsidP="000664E0">
      <w:pPr>
        <w:widowControl w:val="0"/>
        <w:overflowPunct w:val="0"/>
        <w:autoSpaceDE w:val="0"/>
        <w:autoSpaceDN w:val="0"/>
        <w:snapToGrid w:val="0"/>
        <w:spacing w:line="320" w:lineRule="exact"/>
        <w:ind w:left="446" w:right="196" w:hanging="446"/>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(4)</w:t>
      </w:r>
      <w:r w:rsidRPr="00321178">
        <w:rPr>
          <w:rFonts w:hAnsi="ＭＳ 明朝" w:cs="ＭＳ 明朝"/>
          <w:spacing w:val="105"/>
          <w:sz w:val="20"/>
        </w:rPr>
        <w:t xml:space="preserve"> </w:t>
      </w:r>
      <w:r w:rsidRPr="00321178">
        <w:rPr>
          <w:rFonts w:hAnsi="ＭＳ 明朝" w:cs="ＭＳ 明朝"/>
          <w:sz w:val="20"/>
        </w:rPr>
        <w:t>役員等が、暴力団又は暴力団員であることを知りながらこれを不当に利用するなどしているとき</w:t>
      </w:r>
      <w:r w:rsidRPr="00321178">
        <w:rPr>
          <w:rFonts w:hAnsi="ＭＳ 明朝" w:cs="ＭＳ 明朝"/>
          <w:spacing w:val="105"/>
          <w:sz w:val="20"/>
        </w:rPr>
        <w:t xml:space="preserve"> </w:t>
      </w:r>
    </w:p>
    <w:p w:rsidR="00ED3A5D" w:rsidRPr="00321178" w:rsidRDefault="00226E1E" w:rsidP="000664E0">
      <w:pPr>
        <w:widowControl w:val="0"/>
        <w:overflowPunct w:val="0"/>
        <w:autoSpaceDE w:val="0"/>
        <w:autoSpaceDN w:val="0"/>
        <w:snapToGrid w:val="0"/>
        <w:spacing w:line="320" w:lineRule="exact"/>
        <w:ind w:right="744"/>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(5)</w:t>
      </w:r>
      <w:r w:rsidRPr="00321178">
        <w:rPr>
          <w:rFonts w:hAnsi="ＭＳ 明朝" w:cs="ＭＳ 明朝"/>
          <w:spacing w:val="105"/>
          <w:sz w:val="20"/>
        </w:rPr>
        <w:t xml:space="preserve"> </w:t>
      </w:r>
      <w:r w:rsidRPr="00321178">
        <w:rPr>
          <w:rFonts w:hAnsi="ＭＳ 明朝" w:cs="ＭＳ 明朝"/>
          <w:sz w:val="20"/>
        </w:rPr>
        <w:t>役員等が、暴力団又は暴力団員と社会的に非難されるべき関係を有しているとき</w:t>
      </w:r>
      <w:r w:rsidRPr="00321178">
        <w:rPr>
          <w:rFonts w:hAnsi="ＭＳ 明朝" w:cs="ＭＳ 明朝"/>
          <w:spacing w:val="105"/>
          <w:sz w:val="20"/>
        </w:rPr>
        <w:t xml:space="preserve">  </w:t>
      </w:r>
      <w:r w:rsidRPr="00321178">
        <w:rPr>
          <w:rFonts w:hAnsi="ＭＳ 明朝" w:cs="ＭＳ 明朝"/>
          <w:spacing w:val="105"/>
          <w:sz w:val="20"/>
        </w:rPr>
        <w:br/>
      </w:r>
    </w:p>
    <w:p w:rsidR="00B74C67" w:rsidRPr="00321178" w:rsidRDefault="00226E1E" w:rsidP="000664E0">
      <w:pPr>
        <w:widowControl w:val="0"/>
        <w:overflowPunct w:val="0"/>
        <w:autoSpaceDE w:val="0"/>
        <w:autoSpaceDN w:val="0"/>
        <w:snapToGrid w:val="0"/>
        <w:spacing w:line="320" w:lineRule="exact"/>
        <w:ind w:right="4977"/>
        <w:textAlignment w:val="baseline"/>
        <w:rPr>
          <w:rFonts w:hAnsi="ＭＳ 明朝" w:cs="ＭＳ 明朝"/>
          <w:sz w:val="20"/>
        </w:rPr>
      </w:pPr>
      <w:r w:rsidRPr="00321178">
        <w:rPr>
          <w:rFonts w:hAnsi="ＭＳ 明朝" w:cs="ＭＳ 明朝"/>
          <w:sz w:val="20"/>
        </w:rPr>
        <w:t>２</w:t>
      </w:r>
      <w:r w:rsidRPr="00321178">
        <w:rPr>
          <w:rFonts w:hAnsi="ＭＳ 明朝" w:cs="ＭＳ 明朝"/>
          <w:spacing w:val="105"/>
          <w:sz w:val="20"/>
        </w:rPr>
        <w:t xml:space="preserve"> </w:t>
      </w:r>
      <w:r w:rsidRPr="00321178">
        <w:rPr>
          <w:rFonts w:hAnsi="ＭＳ 明朝" w:cs="ＭＳ 明朝"/>
          <w:sz w:val="20"/>
        </w:rPr>
        <w:t>契約の相手として不適当な行為をする者</w:t>
      </w:r>
    </w:p>
    <w:p w:rsidR="00ED3A5D" w:rsidRPr="00321178" w:rsidRDefault="00B74C67" w:rsidP="000664E0">
      <w:pPr>
        <w:widowControl w:val="0"/>
        <w:overflowPunct w:val="0"/>
        <w:autoSpaceDE w:val="0"/>
        <w:autoSpaceDN w:val="0"/>
        <w:snapToGrid w:val="0"/>
        <w:spacing w:line="320" w:lineRule="exact"/>
        <w:ind w:right="4977"/>
        <w:textAlignment w:val="baseline"/>
        <w:rPr>
          <w:rFonts w:hAnsi="ＭＳ 明朝"/>
          <w:sz w:val="20"/>
        </w:rPr>
      </w:pPr>
      <w:r w:rsidRPr="00321178">
        <w:rPr>
          <w:rFonts w:hAnsi="ＭＳ 明朝" w:cs="ＭＳ 明朝" w:hint="eastAsia"/>
          <w:sz w:val="20"/>
        </w:rPr>
        <w:t xml:space="preserve">　</w:t>
      </w:r>
      <w:r w:rsidR="00226E1E" w:rsidRPr="00321178">
        <w:rPr>
          <w:rFonts w:hAnsi="ＭＳ 明朝" w:cs="ＭＳ 明朝"/>
          <w:sz w:val="20"/>
        </w:rPr>
        <w:t>(1)</w:t>
      </w:r>
      <w:r w:rsidR="00226E1E" w:rsidRPr="00321178">
        <w:rPr>
          <w:rFonts w:hAnsi="ＭＳ 明朝" w:cs="ＭＳ 明朝"/>
          <w:spacing w:val="105"/>
          <w:sz w:val="20"/>
        </w:rPr>
        <w:t xml:space="preserve"> </w:t>
      </w:r>
      <w:r w:rsidR="00226E1E" w:rsidRPr="00321178">
        <w:rPr>
          <w:rFonts w:hAnsi="ＭＳ 明朝" w:cs="ＭＳ 明朝"/>
          <w:sz w:val="20"/>
        </w:rPr>
        <w:t>暴力的な要求行為を行う者</w:t>
      </w:r>
      <w:r w:rsidR="00226E1E" w:rsidRPr="00321178">
        <w:rPr>
          <w:rFonts w:hAnsi="ＭＳ 明朝" w:cs="ＭＳ 明朝"/>
          <w:spacing w:val="105"/>
          <w:sz w:val="20"/>
        </w:rPr>
        <w:t xml:space="preserve"> </w:t>
      </w:r>
    </w:p>
    <w:p w:rsidR="00ED3A5D" w:rsidRPr="00321178" w:rsidRDefault="00226E1E" w:rsidP="000664E0">
      <w:pPr>
        <w:widowControl w:val="0"/>
        <w:overflowPunct w:val="0"/>
        <w:autoSpaceDE w:val="0"/>
        <w:autoSpaceDN w:val="0"/>
        <w:snapToGrid w:val="0"/>
        <w:spacing w:line="320" w:lineRule="exact"/>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(2)</w:t>
      </w:r>
      <w:r w:rsidRPr="00321178">
        <w:rPr>
          <w:rFonts w:hAnsi="ＭＳ 明朝" w:cs="ＭＳ 明朝"/>
          <w:spacing w:val="105"/>
          <w:sz w:val="20"/>
        </w:rPr>
        <w:t xml:space="preserve"> </w:t>
      </w:r>
      <w:r w:rsidRPr="00321178">
        <w:rPr>
          <w:rFonts w:hAnsi="ＭＳ 明朝" w:cs="ＭＳ 明朝"/>
          <w:sz w:val="20"/>
        </w:rPr>
        <w:t>法的な責任を超えた不当な要求行為を行う者</w:t>
      </w:r>
      <w:r w:rsidRPr="00321178">
        <w:rPr>
          <w:rFonts w:hAnsi="ＭＳ 明朝" w:cs="ＭＳ 明朝"/>
          <w:spacing w:val="105"/>
          <w:sz w:val="20"/>
        </w:rPr>
        <w:t xml:space="preserve"> </w:t>
      </w:r>
    </w:p>
    <w:p w:rsidR="00ED3A5D" w:rsidRPr="00321178" w:rsidRDefault="00226E1E" w:rsidP="000664E0">
      <w:pPr>
        <w:widowControl w:val="0"/>
        <w:overflowPunct w:val="0"/>
        <w:autoSpaceDE w:val="0"/>
        <w:autoSpaceDN w:val="0"/>
        <w:snapToGrid w:val="0"/>
        <w:spacing w:line="320" w:lineRule="exact"/>
        <w:textAlignment w:val="baseline"/>
        <w:rPr>
          <w:rFonts w:hAnsi="ＭＳ 明朝"/>
          <w:sz w:val="20"/>
        </w:rPr>
      </w:pPr>
      <w:r w:rsidRPr="00321178">
        <w:rPr>
          <w:rFonts w:hAnsi="ＭＳ 明朝" w:cs="ＭＳ 明朝"/>
          <w:spacing w:val="105"/>
          <w:sz w:val="20"/>
        </w:rPr>
        <w:t xml:space="preserve"> </w:t>
      </w:r>
      <w:r w:rsidRPr="00321178">
        <w:rPr>
          <w:rFonts w:hAnsi="ＭＳ 明朝" w:cs="ＭＳ 明朝"/>
          <w:sz w:val="20"/>
        </w:rPr>
        <w:t>(3)</w:t>
      </w:r>
      <w:r w:rsidRPr="00321178">
        <w:rPr>
          <w:rFonts w:hAnsi="ＭＳ 明朝" w:cs="ＭＳ 明朝"/>
          <w:spacing w:val="105"/>
          <w:sz w:val="20"/>
        </w:rPr>
        <w:t xml:space="preserve"> </w:t>
      </w:r>
      <w:r w:rsidRPr="00321178">
        <w:rPr>
          <w:rFonts w:hAnsi="ＭＳ 明朝" w:cs="ＭＳ 明朝"/>
          <w:sz w:val="20"/>
        </w:rPr>
        <w:t>取引に関して脅迫的な言動をし、又は暴力を用いる行為を行う者</w:t>
      </w:r>
      <w:r w:rsidRPr="00321178">
        <w:rPr>
          <w:rFonts w:hAnsi="ＭＳ 明朝" w:cs="ＭＳ 明朝"/>
          <w:spacing w:val="105"/>
          <w:sz w:val="20"/>
        </w:rPr>
        <w:t xml:space="preserve"> </w:t>
      </w:r>
    </w:p>
    <w:p w:rsidR="00B74C67" w:rsidRPr="00321178" w:rsidRDefault="00226E1E" w:rsidP="000664E0">
      <w:pPr>
        <w:widowControl w:val="0"/>
        <w:overflowPunct w:val="0"/>
        <w:autoSpaceDE w:val="0"/>
        <w:autoSpaceDN w:val="0"/>
        <w:snapToGrid w:val="0"/>
        <w:spacing w:line="320" w:lineRule="exact"/>
        <w:ind w:right="2081"/>
        <w:textAlignment w:val="baseline"/>
        <w:rPr>
          <w:rFonts w:hAnsi="ＭＳ 明朝" w:cs="ＭＳ 明朝"/>
          <w:sz w:val="20"/>
        </w:rPr>
      </w:pPr>
      <w:r w:rsidRPr="00321178">
        <w:rPr>
          <w:rFonts w:hAnsi="ＭＳ 明朝" w:cs="ＭＳ 明朝"/>
          <w:spacing w:val="105"/>
          <w:sz w:val="20"/>
        </w:rPr>
        <w:t xml:space="preserve"> </w:t>
      </w:r>
      <w:r w:rsidRPr="00321178">
        <w:rPr>
          <w:rFonts w:hAnsi="ＭＳ 明朝" w:cs="ＭＳ 明朝"/>
          <w:sz w:val="20"/>
        </w:rPr>
        <w:t>(4)</w:t>
      </w:r>
      <w:r w:rsidRPr="00321178">
        <w:rPr>
          <w:rFonts w:hAnsi="ＭＳ 明朝" w:cs="ＭＳ 明朝"/>
          <w:spacing w:val="105"/>
          <w:sz w:val="20"/>
        </w:rPr>
        <w:t xml:space="preserve"> </w:t>
      </w:r>
      <w:r w:rsidRPr="00321178">
        <w:rPr>
          <w:rFonts w:hAnsi="ＭＳ 明朝" w:cs="ＭＳ 明朝"/>
          <w:sz w:val="20"/>
        </w:rPr>
        <w:t>偽計又は威力を用いて契約担当官等の業務を妨害する行為を行う者</w:t>
      </w:r>
    </w:p>
    <w:p w:rsidR="00ED3A5D" w:rsidRPr="00321178" w:rsidRDefault="00226E1E" w:rsidP="000664E0">
      <w:pPr>
        <w:widowControl w:val="0"/>
        <w:overflowPunct w:val="0"/>
        <w:autoSpaceDE w:val="0"/>
        <w:autoSpaceDN w:val="0"/>
        <w:snapToGrid w:val="0"/>
        <w:spacing w:line="320" w:lineRule="exact"/>
        <w:ind w:right="2081"/>
        <w:textAlignment w:val="baseline"/>
        <w:rPr>
          <w:rFonts w:hAnsi="ＭＳ 明朝" w:cs="ＭＳ 明朝"/>
          <w:spacing w:val="105"/>
          <w:sz w:val="20"/>
        </w:rPr>
      </w:pPr>
      <w:r w:rsidRPr="00321178">
        <w:rPr>
          <w:rFonts w:hAnsi="ＭＳ 明朝" w:cs="ＭＳ 明朝"/>
          <w:spacing w:val="105"/>
          <w:sz w:val="20"/>
        </w:rPr>
        <w:t xml:space="preserve"> </w:t>
      </w:r>
      <w:r w:rsidRPr="00321178">
        <w:rPr>
          <w:rFonts w:hAnsi="ＭＳ 明朝" w:cs="ＭＳ 明朝"/>
          <w:sz w:val="20"/>
        </w:rPr>
        <w:t>(5)</w:t>
      </w:r>
      <w:r w:rsidRPr="00321178">
        <w:rPr>
          <w:rFonts w:hAnsi="ＭＳ 明朝" w:cs="ＭＳ 明朝"/>
          <w:spacing w:val="105"/>
          <w:sz w:val="20"/>
        </w:rPr>
        <w:t xml:space="preserve"> </w:t>
      </w:r>
      <w:r w:rsidRPr="00321178">
        <w:rPr>
          <w:rFonts w:hAnsi="ＭＳ 明朝" w:cs="ＭＳ 明朝"/>
          <w:sz w:val="20"/>
        </w:rPr>
        <w:t>その他前各号に準ずる行為を行う者</w:t>
      </w:r>
      <w:r w:rsidRPr="00321178">
        <w:rPr>
          <w:rFonts w:hAnsi="ＭＳ 明朝" w:cs="ＭＳ 明朝"/>
          <w:spacing w:val="105"/>
          <w:sz w:val="20"/>
        </w:rPr>
        <w:t xml:space="preserve"> </w:t>
      </w:r>
    </w:p>
    <w:p w:rsidR="001C1F39" w:rsidRPr="00321178" w:rsidRDefault="001C1F39" w:rsidP="000664E0">
      <w:pPr>
        <w:widowControl w:val="0"/>
        <w:overflowPunct w:val="0"/>
        <w:autoSpaceDE w:val="0"/>
        <w:autoSpaceDN w:val="0"/>
        <w:snapToGrid w:val="0"/>
        <w:spacing w:line="320" w:lineRule="exact"/>
        <w:ind w:right="2081"/>
        <w:textAlignment w:val="baseline"/>
        <w:rPr>
          <w:rFonts w:hAnsi="ＭＳ 明朝" w:cs="ＭＳ 明朝"/>
          <w:spacing w:val="105"/>
          <w:sz w:val="20"/>
        </w:rPr>
      </w:pPr>
    </w:p>
    <w:p w:rsidR="001C1F39" w:rsidRPr="00321178" w:rsidRDefault="001C1F39" w:rsidP="000664E0">
      <w:pPr>
        <w:widowControl w:val="0"/>
        <w:overflowPunct w:val="0"/>
        <w:autoSpaceDE w:val="0"/>
        <w:autoSpaceDN w:val="0"/>
        <w:snapToGrid w:val="0"/>
        <w:spacing w:line="320" w:lineRule="exact"/>
        <w:ind w:right="2081"/>
        <w:textAlignment w:val="baseline"/>
        <w:rPr>
          <w:rFonts w:hAnsi="ＭＳ 明朝"/>
          <w:sz w:val="20"/>
        </w:rPr>
      </w:pPr>
    </w:p>
    <w:p w:rsidR="00ED3A5D" w:rsidRPr="00321178" w:rsidRDefault="00226E1E" w:rsidP="000664E0">
      <w:pPr>
        <w:widowControl w:val="0"/>
        <w:overflowPunct w:val="0"/>
        <w:autoSpaceDE w:val="0"/>
        <w:autoSpaceDN w:val="0"/>
        <w:snapToGrid w:val="0"/>
        <w:spacing w:line="320" w:lineRule="exact"/>
        <w:ind w:left="223"/>
        <w:textAlignment w:val="baseline"/>
        <w:rPr>
          <w:rFonts w:hAnsi="ＭＳ 明朝"/>
          <w:sz w:val="20"/>
        </w:rPr>
      </w:pPr>
      <w:r w:rsidRPr="00321178">
        <w:rPr>
          <w:rFonts w:hAnsi="ＭＳ 明朝" w:cs="ＭＳ 明朝"/>
          <w:sz w:val="20"/>
        </w:rPr>
        <w:t>上記事項について、入札書（見積書）の提出をもって誓約いたします。</w:t>
      </w:r>
    </w:p>
    <w:p w:rsidR="00ED3A5D" w:rsidRPr="00321178" w:rsidRDefault="00ED3A5D" w:rsidP="000664E0">
      <w:pPr>
        <w:snapToGrid w:val="0"/>
        <w:spacing w:line="320" w:lineRule="exact"/>
        <w:rPr>
          <w:rFonts w:hint="eastAsia"/>
          <w:sz w:val="20"/>
        </w:rPr>
      </w:pPr>
    </w:p>
    <w:p w:rsidR="00C65BC5" w:rsidRPr="00321178" w:rsidRDefault="00C65BC5" w:rsidP="000664E0">
      <w:pPr>
        <w:snapToGrid w:val="0"/>
        <w:spacing w:line="320" w:lineRule="exact"/>
        <w:rPr>
          <w:rFonts w:hint="eastAsia"/>
          <w:sz w:val="20"/>
        </w:rPr>
      </w:pPr>
    </w:p>
    <w:p w:rsidR="00C65BC5" w:rsidRPr="00321178" w:rsidRDefault="00C65BC5" w:rsidP="000664E0">
      <w:pPr>
        <w:snapToGrid w:val="0"/>
        <w:spacing w:line="320" w:lineRule="exact"/>
        <w:rPr>
          <w:rFonts w:hint="eastAsia"/>
          <w:sz w:val="20"/>
        </w:rPr>
      </w:pPr>
    </w:p>
    <w:p w:rsidR="00C65BC5" w:rsidRPr="00321178" w:rsidRDefault="00C65BC5" w:rsidP="000664E0">
      <w:pPr>
        <w:snapToGrid w:val="0"/>
        <w:spacing w:line="320" w:lineRule="exact"/>
        <w:rPr>
          <w:rFonts w:hint="eastAsia"/>
          <w:sz w:val="20"/>
        </w:rPr>
      </w:pPr>
    </w:p>
    <w:p w:rsidR="00C65BC5" w:rsidRPr="00321178" w:rsidRDefault="00C65BC5" w:rsidP="000664E0">
      <w:pPr>
        <w:snapToGrid w:val="0"/>
        <w:spacing w:line="320" w:lineRule="exact"/>
        <w:rPr>
          <w:rFonts w:hint="eastAsia"/>
          <w:sz w:val="20"/>
        </w:rPr>
      </w:pPr>
    </w:p>
    <w:p w:rsidR="00C65BC5" w:rsidRPr="00321178" w:rsidRDefault="00C65BC5" w:rsidP="000664E0">
      <w:pPr>
        <w:snapToGrid w:val="0"/>
        <w:spacing w:line="320" w:lineRule="exact"/>
        <w:rPr>
          <w:rFonts w:hint="eastAsia"/>
          <w:sz w:val="20"/>
        </w:rPr>
      </w:pPr>
    </w:p>
    <w:p w:rsidR="00C65BC5" w:rsidRPr="00321178" w:rsidRDefault="00C65BC5" w:rsidP="00C65BC5">
      <w:pPr>
        <w:spacing w:line="276" w:lineRule="auto"/>
        <w:jc w:val="right"/>
        <w:rPr>
          <w:rFonts w:hint="eastAsia"/>
          <w:sz w:val="20"/>
        </w:rPr>
      </w:pPr>
      <w:r w:rsidRPr="00321178">
        <w:rPr>
          <w:rFonts w:hint="eastAsia"/>
          <w:sz w:val="20"/>
        </w:rPr>
        <w:lastRenderedPageBreak/>
        <w:t>別紙第２</w:t>
      </w:r>
    </w:p>
    <w:p w:rsidR="00C65BC5" w:rsidRPr="00321178" w:rsidRDefault="0049116D" w:rsidP="0049116D">
      <w:pPr>
        <w:spacing w:line="276" w:lineRule="auto"/>
        <w:jc w:val="center"/>
        <w:rPr>
          <w:rFonts w:hint="eastAsia"/>
          <w:sz w:val="20"/>
        </w:rPr>
      </w:pPr>
      <w:r w:rsidRPr="00321178">
        <w:rPr>
          <w:rFonts w:hint="eastAsia"/>
          <w:sz w:val="20"/>
        </w:rPr>
        <w:t>押印省略及び電子メールによる提出の可否</w:t>
      </w:r>
    </w:p>
    <w:tbl>
      <w:tblPr>
        <w:tblW w:w="9634" w:type="dxa"/>
        <w:tblLayout w:type="fixed"/>
        <w:tblCellMar>
          <w:left w:w="99" w:type="dxa"/>
          <w:right w:w="99" w:type="dxa"/>
        </w:tblCellMar>
        <w:tblLook w:val="04A0" w:firstRow="1" w:lastRow="0" w:firstColumn="1" w:lastColumn="0" w:noHBand="0" w:noVBand="1"/>
      </w:tblPr>
      <w:tblGrid>
        <w:gridCol w:w="3539"/>
        <w:gridCol w:w="1205"/>
        <w:gridCol w:w="1205"/>
        <w:gridCol w:w="3685"/>
      </w:tblGrid>
      <w:tr w:rsidR="00321178" w:rsidRPr="00321178" w:rsidTr="00F30B3F">
        <w:trPr>
          <w:trHeight w:val="402"/>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1178" w:rsidRPr="00321178" w:rsidRDefault="00321178" w:rsidP="00321178">
            <w:pPr>
              <w:jc w:val="center"/>
              <w:rPr>
                <w:rFonts w:hAnsi="ＭＳ 明朝" w:cs="ＭＳ Ｐゴシック"/>
                <w:sz w:val="20"/>
              </w:rPr>
            </w:pPr>
            <w:r w:rsidRPr="00321178">
              <w:rPr>
                <w:rFonts w:hAnsi="ＭＳ 明朝" w:cs="ＭＳ Ｐゴシック" w:hint="eastAsia"/>
                <w:sz w:val="20"/>
              </w:rPr>
              <w:t>提出書類名</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rsidR="00321178" w:rsidRPr="00321178" w:rsidRDefault="00321178" w:rsidP="00321178">
            <w:pPr>
              <w:jc w:val="center"/>
              <w:rPr>
                <w:rFonts w:hAnsi="ＭＳ 明朝" w:cs="ＭＳ Ｐゴシック"/>
                <w:sz w:val="20"/>
              </w:rPr>
            </w:pPr>
            <w:r w:rsidRPr="00321178">
              <w:rPr>
                <w:rFonts w:hAnsi="ＭＳ 明朝" w:cs="ＭＳ Ｐゴシック" w:hint="eastAsia"/>
                <w:sz w:val="20"/>
              </w:rPr>
              <w:t>押印省略</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rsidR="00321178" w:rsidRPr="00321178" w:rsidRDefault="00321178" w:rsidP="00321178">
            <w:pPr>
              <w:jc w:val="center"/>
              <w:rPr>
                <w:rFonts w:hAnsi="ＭＳ 明朝" w:cs="ＭＳ Ｐゴシック"/>
                <w:sz w:val="20"/>
              </w:rPr>
            </w:pPr>
            <w:r w:rsidRPr="00321178">
              <w:rPr>
                <w:rFonts w:hAnsi="ＭＳ 明朝" w:cs="ＭＳ Ｐゴシック" w:hint="eastAsia"/>
                <w:sz w:val="20"/>
              </w:rPr>
              <w:t>電子メール</w:t>
            </w:r>
          </w:p>
          <w:p w:rsidR="00321178" w:rsidRPr="00321178" w:rsidRDefault="00321178" w:rsidP="00321178">
            <w:pPr>
              <w:jc w:val="center"/>
              <w:rPr>
                <w:rFonts w:hAnsi="ＭＳ 明朝" w:cs="ＭＳ Ｐゴシック"/>
                <w:sz w:val="20"/>
              </w:rPr>
            </w:pPr>
            <w:r w:rsidRPr="00321178">
              <w:rPr>
                <w:rFonts w:hAnsi="ＭＳ 明朝" w:cs="ＭＳ Ｐゴシック" w:hint="eastAsia"/>
                <w:sz w:val="20"/>
              </w:rPr>
              <w:t>による提出</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321178" w:rsidRPr="00321178" w:rsidRDefault="00321178" w:rsidP="00B84F4A">
            <w:pPr>
              <w:jc w:val="center"/>
              <w:rPr>
                <w:rFonts w:hAnsi="ＭＳ 明朝" w:cs="ＭＳ Ｐゴシック"/>
                <w:sz w:val="20"/>
              </w:rPr>
            </w:pPr>
            <w:r w:rsidRPr="00321178">
              <w:rPr>
                <w:rFonts w:hAnsi="ＭＳ 明朝" w:cs="ＭＳ Ｐゴシック" w:hint="eastAsia"/>
                <w:sz w:val="20"/>
              </w:rPr>
              <w:t>押印</w:t>
            </w:r>
            <w:r w:rsidR="00B84F4A">
              <w:rPr>
                <w:rFonts w:hAnsi="ＭＳ 明朝" w:cs="ＭＳ Ｐゴシック" w:hint="eastAsia"/>
                <w:sz w:val="20"/>
              </w:rPr>
              <w:t>を</w:t>
            </w:r>
            <w:r w:rsidRPr="00321178">
              <w:rPr>
                <w:rFonts w:hAnsi="ＭＳ 明朝" w:cs="ＭＳ Ｐゴシック" w:hint="eastAsia"/>
                <w:sz w:val="20"/>
              </w:rPr>
              <w:t>省略</w:t>
            </w:r>
            <w:r w:rsidR="00B84F4A">
              <w:rPr>
                <w:rFonts w:hAnsi="ＭＳ 明朝" w:cs="ＭＳ Ｐゴシック" w:hint="eastAsia"/>
                <w:sz w:val="20"/>
              </w:rPr>
              <w:t>する</w:t>
            </w:r>
            <w:r w:rsidRPr="00321178">
              <w:rPr>
                <w:rFonts w:hAnsi="ＭＳ 明朝" w:cs="ＭＳ Ｐゴシック" w:hint="eastAsia"/>
                <w:sz w:val="20"/>
              </w:rPr>
              <w:t>際の条件</w:t>
            </w:r>
          </w:p>
        </w:tc>
      </w:tr>
      <w:tr w:rsidR="005B4F38" w:rsidRPr="00321178" w:rsidTr="00F30B3F">
        <w:trPr>
          <w:trHeight w:val="624"/>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B4F38" w:rsidRPr="00321178" w:rsidRDefault="005B4F38" w:rsidP="005B4F38">
            <w:pPr>
              <w:rPr>
                <w:rFonts w:hAnsi="ＭＳ 明朝" w:cs="ＭＳ Ｐゴシック"/>
                <w:sz w:val="20"/>
              </w:rPr>
            </w:pPr>
            <w:r w:rsidRPr="00321178">
              <w:rPr>
                <w:rFonts w:hAnsi="ＭＳ 明朝" w:cs="ＭＳ Ｐゴシック" w:hint="eastAsia"/>
                <w:sz w:val="20"/>
              </w:rPr>
              <w:t>同等品承認申請書</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3685" w:type="dxa"/>
            <w:tcBorders>
              <w:top w:val="nil"/>
              <w:left w:val="nil"/>
              <w:bottom w:val="single" w:sz="4" w:space="0" w:color="auto"/>
              <w:right w:val="single" w:sz="4" w:space="0" w:color="auto"/>
            </w:tcBorders>
            <w:shd w:val="clear" w:color="auto" w:fill="auto"/>
            <w:noWrap/>
            <w:vAlign w:val="center"/>
            <w:hideMark/>
          </w:tcPr>
          <w:p w:rsidR="005B4F38" w:rsidRPr="005B4F38" w:rsidRDefault="005B4F38" w:rsidP="005B4F38">
            <w:pPr>
              <w:rPr>
                <w:rFonts w:hAnsi="ＭＳ 明朝" w:cs="ＭＳ Ｐゴシック"/>
                <w:sz w:val="20"/>
              </w:rPr>
            </w:pPr>
            <w:r w:rsidRPr="005B4F38">
              <w:rPr>
                <w:rFonts w:hAnsi="ＭＳ 明朝" w:cs="ＭＳ Ｐゴシック" w:hint="eastAsia"/>
                <w:sz w:val="20"/>
              </w:rPr>
              <w:t>契約担当官等による、書類提出者の氏名、所属、所属連絡先の記録</w:t>
            </w:r>
          </w:p>
        </w:tc>
      </w:tr>
      <w:tr w:rsidR="005B4F38" w:rsidRPr="00321178" w:rsidTr="00F30B3F">
        <w:trPr>
          <w:trHeight w:val="624"/>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B4F38" w:rsidRPr="00321178" w:rsidRDefault="005B4F38" w:rsidP="005B4F38">
            <w:pPr>
              <w:rPr>
                <w:rFonts w:hAnsi="ＭＳ 明朝" w:cs="ＭＳ Ｐゴシック"/>
                <w:sz w:val="20"/>
              </w:rPr>
            </w:pPr>
            <w:r w:rsidRPr="00321178">
              <w:rPr>
                <w:rFonts w:hAnsi="ＭＳ 明朝" w:cs="ＭＳ Ｐゴシック" w:hint="eastAsia"/>
                <w:sz w:val="20"/>
              </w:rPr>
              <w:t>入札・見積書</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不可</w:t>
            </w:r>
          </w:p>
        </w:tc>
        <w:tc>
          <w:tcPr>
            <w:tcW w:w="3685" w:type="dxa"/>
            <w:tcBorders>
              <w:top w:val="nil"/>
              <w:left w:val="nil"/>
              <w:bottom w:val="single" w:sz="4" w:space="0" w:color="auto"/>
              <w:right w:val="single" w:sz="4" w:space="0" w:color="auto"/>
            </w:tcBorders>
            <w:shd w:val="clear" w:color="auto" w:fill="auto"/>
            <w:noWrap/>
            <w:vAlign w:val="center"/>
            <w:hideMark/>
          </w:tcPr>
          <w:p w:rsidR="005B4F38" w:rsidRPr="005B4F38" w:rsidRDefault="005B4F38" w:rsidP="005B4F38">
            <w:pPr>
              <w:rPr>
                <w:rFonts w:hAnsi="ＭＳ 明朝" w:cs="ＭＳ Ｐゴシック"/>
                <w:sz w:val="20"/>
              </w:rPr>
            </w:pPr>
            <w:r w:rsidRPr="005B4F38">
              <w:rPr>
                <w:rFonts w:hAnsi="ＭＳ 明朝" w:cs="ＭＳ Ｐゴシック" w:hint="eastAsia"/>
                <w:sz w:val="20"/>
              </w:rPr>
              <w:t>契約担当官等による、書類提出者の氏名、所属、所属連絡先の記録</w:t>
            </w:r>
          </w:p>
        </w:tc>
      </w:tr>
      <w:tr w:rsidR="00321178" w:rsidRPr="00321178" w:rsidTr="00F30B3F">
        <w:trPr>
          <w:trHeight w:val="624"/>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321178" w:rsidRPr="00321178" w:rsidRDefault="00321178" w:rsidP="00321178">
            <w:pPr>
              <w:rPr>
                <w:rFonts w:hAnsi="ＭＳ 明朝" w:cs="ＭＳ Ｐゴシック"/>
                <w:sz w:val="20"/>
              </w:rPr>
            </w:pPr>
            <w:r w:rsidRPr="00321178">
              <w:rPr>
                <w:rFonts w:hAnsi="ＭＳ 明朝" w:cs="ＭＳ Ｐゴシック" w:hint="eastAsia"/>
                <w:sz w:val="20"/>
              </w:rPr>
              <w:t>契約書</w:t>
            </w:r>
          </w:p>
        </w:tc>
        <w:tc>
          <w:tcPr>
            <w:tcW w:w="1205" w:type="dxa"/>
            <w:tcBorders>
              <w:top w:val="nil"/>
              <w:left w:val="nil"/>
              <w:bottom w:val="single" w:sz="4" w:space="0" w:color="auto"/>
              <w:right w:val="single" w:sz="4" w:space="0" w:color="auto"/>
            </w:tcBorders>
            <w:shd w:val="clear" w:color="auto" w:fill="auto"/>
            <w:noWrap/>
            <w:vAlign w:val="center"/>
            <w:hideMark/>
          </w:tcPr>
          <w:p w:rsidR="00321178" w:rsidRPr="00321178" w:rsidRDefault="00321178" w:rsidP="00321178">
            <w:pPr>
              <w:jc w:val="center"/>
              <w:rPr>
                <w:rFonts w:hAnsi="ＭＳ 明朝" w:cs="ＭＳ Ｐゴシック"/>
                <w:sz w:val="20"/>
              </w:rPr>
            </w:pPr>
            <w:r w:rsidRPr="00321178">
              <w:rPr>
                <w:rFonts w:hAnsi="ＭＳ 明朝" w:cs="ＭＳ Ｐゴシック" w:hint="eastAsia"/>
                <w:sz w:val="20"/>
              </w:rPr>
              <w:t>不可</w:t>
            </w:r>
          </w:p>
        </w:tc>
        <w:tc>
          <w:tcPr>
            <w:tcW w:w="1205" w:type="dxa"/>
            <w:tcBorders>
              <w:top w:val="nil"/>
              <w:left w:val="nil"/>
              <w:bottom w:val="single" w:sz="4" w:space="0" w:color="auto"/>
              <w:right w:val="single" w:sz="4" w:space="0" w:color="auto"/>
            </w:tcBorders>
            <w:shd w:val="clear" w:color="auto" w:fill="auto"/>
            <w:noWrap/>
            <w:vAlign w:val="center"/>
            <w:hideMark/>
          </w:tcPr>
          <w:p w:rsidR="00321178" w:rsidRPr="00321178" w:rsidRDefault="00321178" w:rsidP="00321178">
            <w:pPr>
              <w:jc w:val="center"/>
              <w:rPr>
                <w:rFonts w:hAnsi="ＭＳ 明朝" w:cs="ＭＳ Ｐゴシック"/>
                <w:sz w:val="20"/>
              </w:rPr>
            </w:pPr>
            <w:r w:rsidRPr="00321178">
              <w:rPr>
                <w:rFonts w:hAnsi="ＭＳ 明朝" w:cs="ＭＳ Ｐゴシック" w:hint="eastAsia"/>
                <w:sz w:val="20"/>
              </w:rPr>
              <w:t>不可</w:t>
            </w:r>
          </w:p>
        </w:tc>
        <w:tc>
          <w:tcPr>
            <w:tcW w:w="3685" w:type="dxa"/>
            <w:tcBorders>
              <w:top w:val="nil"/>
              <w:left w:val="nil"/>
              <w:bottom w:val="single" w:sz="4" w:space="0" w:color="auto"/>
              <w:right w:val="single" w:sz="4" w:space="0" w:color="auto"/>
              <w:tr2bl w:val="single" w:sz="4" w:space="0" w:color="auto"/>
            </w:tcBorders>
            <w:shd w:val="clear" w:color="auto" w:fill="auto"/>
            <w:noWrap/>
            <w:vAlign w:val="center"/>
            <w:hideMark/>
          </w:tcPr>
          <w:p w:rsidR="00321178" w:rsidRPr="00321178" w:rsidRDefault="00321178" w:rsidP="00321178">
            <w:pPr>
              <w:rPr>
                <w:rFonts w:hAnsi="ＭＳ 明朝" w:cs="ＭＳ Ｐゴシック"/>
                <w:sz w:val="20"/>
              </w:rPr>
            </w:pPr>
          </w:p>
        </w:tc>
      </w:tr>
      <w:tr w:rsidR="00321178" w:rsidRPr="00321178" w:rsidTr="00F30B3F">
        <w:trPr>
          <w:trHeight w:val="624"/>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321178" w:rsidRPr="00321178" w:rsidRDefault="00321178" w:rsidP="00321178">
            <w:pPr>
              <w:rPr>
                <w:rFonts w:hAnsi="ＭＳ 明朝" w:cs="ＭＳ Ｐゴシック"/>
                <w:sz w:val="20"/>
              </w:rPr>
            </w:pPr>
            <w:r w:rsidRPr="00321178">
              <w:rPr>
                <w:rFonts w:hAnsi="ＭＳ 明朝" w:cs="ＭＳ Ｐゴシック" w:hint="eastAsia"/>
                <w:sz w:val="20"/>
              </w:rPr>
              <w:t>変更契約書</w:t>
            </w:r>
          </w:p>
        </w:tc>
        <w:tc>
          <w:tcPr>
            <w:tcW w:w="1205" w:type="dxa"/>
            <w:tcBorders>
              <w:top w:val="nil"/>
              <w:left w:val="nil"/>
              <w:bottom w:val="single" w:sz="4" w:space="0" w:color="auto"/>
              <w:right w:val="single" w:sz="4" w:space="0" w:color="auto"/>
            </w:tcBorders>
            <w:shd w:val="clear" w:color="auto" w:fill="auto"/>
            <w:noWrap/>
            <w:vAlign w:val="center"/>
            <w:hideMark/>
          </w:tcPr>
          <w:p w:rsidR="00321178" w:rsidRPr="00321178" w:rsidRDefault="00321178" w:rsidP="00321178">
            <w:pPr>
              <w:jc w:val="center"/>
              <w:rPr>
                <w:rFonts w:hAnsi="ＭＳ 明朝" w:cs="ＭＳ Ｐゴシック"/>
                <w:sz w:val="20"/>
              </w:rPr>
            </w:pPr>
            <w:r w:rsidRPr="00321178">
              <w:rPr>
                <w:rFonts w:hAnsi="ＭＳ 明朝" w:cs="ＭＳ Ｐゴシック" w:hint="eastAsia"/>
                <w:sz w:val="20"/>
              </w:rPr>
              <w:t>不可</w:t>
            </w:r>
          </w:p>
        </w:tc>
        <w:tc>
          <w:tcPr>
            <w:tcW w:w="1205" w:type="dxa"/>
            <w:tcBorders>
              <w:top w:val="nil"/>
              <w:left w:val="nil"/>
              <w:bottom w:val="single" w:sz="4" w:space="0" w:color="auto"/>
              <w:right w:val="single" w:sz="4" w:space="0" w:color="auto"/>
            </w:tcBorders>
            <w:shd w:val="clear" w:color="auto" w:fill="auto"/>
            <w:noWrap/>
            <w:vAlign w:val="center"/>
            <w:hideMark/>
          </w:tcPr>
          <w:p w:rsidR="00321178" w:rsidRPr="00321178" w:rsidRDefault="00321178" w:rsidP="00321178">
            <w:pPr>
              <w:jc w:val="center"/>
              <w:rPr>
                <w:rFonts w:hAnsi="ＭＳ 明朝" w:cs="ＭＳ Ｐゴシック"/>
                <w:sz w:val="20"/>
              </w:rPr>
            </w:pPr>
            <w:r w:rsidRPr="00321178">
              <w:rPr>
                <w:rFonts w:hAnsi="ＭＳ 明朝" w:cs="ＭＳ Ｐゴシック" w:hint="eastAsia"/>
                <w:sz w:val="20"/>
              </w:rPr>
              <w:t>不可</w:t>
            </w:r>
          </w:p>
        </w:tc>
        <w:tc>
          <w:tcPr>
            <w:tcW w:w="3685" w:type="dxa"/>
            <w:tcBorders>
              <w:top w:val="nil"/>
              <w:left w:val="nil"/>
              <w:bottom w:val="single" w:sz="4" w:space="0" w:color="auto"/>
              <w:right w:val="single" w:sz="4" w:space="0" w:color="auto"/>
              <w:tr2bl w:val="single" w:sz="4" w:space="0" w:color="auto"/>
            </w:tcBorders>
            <w:shd w:val="clear" w:color="auto" w:fill="auto"/>
            <w:noWrap/>
            <w:vAlign w:val="center"/>
            <w:hideMark/>
          </w:tcPr>
          <w:p w:rsidR="00321178" w:rsidRPr="00321178" w:rsidRDefault="00321178" w:rsidP="00321178">
            <w:pPr>
              <w:rPr>
                <w:rFonts w:hAnsi="ＭＳ 明朝" w:cs="ＭＳ Ｐゴシック"/>
                <w:sz w:val="20"/>
              </w:rPr>
            </w:pPr>
          </w:p>
        </w:tc>
      </w:tr>
      <w:tr w:rsidR="005B4F38" w:rsidRPr="00321178" w:rsidTr="00F30B3F">
        <w:trPr>
          <w:trHeight w:val="624"/>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B4F38" w:rsidRPr="00321178" w:rsidRDefault="005B4F38" w:rsidP="005B4F38">
            <w:pPr>
              <w:rPr>
                <w:rFonts w:hAnsi="ＭＳ 明朝" w:cs="ＭＳ Ｐゴシック"/>
                <w:sz w:val="20"/>
              </w:rPr>
            </w:pPr>
            <w:r w:rsidRPr="00321178">
              <w:rPr>
                <w:rFonts w:hAnsi="ＭＳ 明朝" w:cs="ＭＳ Ｐゴシック" w:hint="eastAsia"/>
                <w:sz w:val="20"/>
              </w:rPr>
              <w:t>請書</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不可</w:t>
            </w:r>
          </w:p>
        </w:tc>
        <w:tc>
          <w:tcPr>
            <w:tcW w:w="3685" w:type="dxa"/>
            <w:tcBorders>
              <w:top w:val="nil"/>
              <w:left w:val="nil"/>
              <w:bottom w:val="single" w:sz="4" w:space="0" w:color="auto"/>
              <w:right w:val="single" w:sz="4" w:space="0" w:color="auto"/>
            </w:tcBorders>
            <w:shd w:val="clear" w:color="auto" w:fill="auto"/>
            <w:noWrap/>
            <w:vAlign w:val="center"/>
            <w:hideMark/>
          </w:tcPr>
          <w:p w:rsidR="005B4F38" w:rsidRPr="005B4F38" w:rsidRDefault="005B4F38" w:rsidP="005B4F38">
            <w:pPr>
              <w:rPr>
                <w:rFonts w:hAnsi="ＭＳ 明朝" w:cs="ＭＳ Ｐゴシック"/>
                <w:sz w:val="20"/>
              </w:rPr>
            </w:pPr>
            <w:r w:rsidRPr="005B4F38">
              <w:rPr>
                <w:rFonts w:hAnsi="ＭＳ 明朝" w:cs="ＭＳ Ｐゴシック" w:hint="eastAsia"/>
                <w:sz w:val="20"/>
              </w:rPr>
              <w:t>契約担当官等による、書類提出者の氏名、所属、所属連絡先の記録</w:t>
            </w:r>
          </w:p>
        </w:tc>
      </w:tr>
      <w:tr w:rsidR="005B4F38" w:rsidRPr="00321178" w:rsidTr="00F30B3F">
        <w:trPr>
          <w:trHeight w:val="624"/>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B4F38" w:rsidRPr="00321178" w:rsidRDefault="005B4F38" w:rsidP="005B4F38">
            <w:pPr>
              <w:rPr>
                <w:rFonts w:hAnsi="ＭＳ 明朝" w:cs="ＭＳ Ｐゴシック"/>
                <w:sz w:val="20"/>
              </w:rPr>
            </w:pPr>
            <w:r w:rsidRPr="00321178">
              <w:rPr>
                <w:rFonts w:hAnsi="ＭＳ 明朝" w:cs="ＭＳ Ｐゴシック" w:hint="eastAsia"/>
                <w:sz w:val="20"/>
              </w:rPr>
              <w:t>契約に関する変更届</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3685" w:type="dxa"/>
            <w:tcBorders>
              <w:top w:val="nil"/>
              <w:left w:val="nil"/>
              <w:bottom w:val="single" w:sz="4" w:space="0" w:color="auto"/>
              <w:right w:val="single" w:sz="4" w:space="0" w:color="auto"/>
            </w:tcBorders>
            <w:shd w:val="clear" w:color="auto" w:fill="auto"/>
            <w:noWrap/>
            <w:vAlign w:val="center"/>
            <w:hideMark/>
          </w:tcPr>
          <w:p w:rsidR="005B4F38" w:rsidRPr="005B4F38" w:rsidRDefault="005B4F38" w:rsidP="005B4F38">
            <w:pPr>
              <w:rPr>
                <w:rFonts w:hAnsi="ＭＳ 明朝" w:cs="ＭＳ Ｐゴシック"/>
                <w:sz w:val="20"/>
              </w:rPr>
            </w:pPr>
            <w:r w:rsidRPr="005B4F38">
              <w:rPr>
                <w:rFonts w:hAnsi="ＭＳ 明朝" w:cs="ＭＳ Ｐゴシック" w:hint="eastAsia"/>
                <w:sz w:val="20"/>
              </w:rPr>
              <w:t>契約担当官等による、書類提出者の氏名、所属、所属連絡先の記録</w:t>
            </w:r>
          </w:p>
        </w:tc>
      </w:tr>
      <w:tr w:rsidR="005B4F38" w:rsidRPr="00321178" w:rsidTr="00F30B3F">
        <w:trPr>
          <w:trHeight w:val="624"/>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B4F38" w:rsidRPr="00321178" w:rsidRDefault="005B4F38" w:rsidP="005B4F38">
            <w:pPr>
              <w:rPr>
                <w:rFonts w:hAnsi="ＭＳ 明朝" w:cs="ＭＳ Ｐゴシック"/>
                <w:sz w:val="20"/>
              </w:rPr>
            </w:pPr>
            <w:r w:rsidRPr="00321178">
              <w:rPr>
                <w:rFonts w:hAnsi="ＭＳ 明朝" w:cs="ＭＳ Ｐゴシック" w:hint="eastAsia"/>
                <w:sz w:val="20"/>
              </w:rPr>
              <w:t>履行期限猶予申請書</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3685" w:type="dxa"/>
            <w:tcBorders>
              <w:top w:val="nil"/>
              <w:left w:val="nil"/>
              <w:bottom w:val="single" w:sz="4" w:space="0" w:color="auto"/>
              <w:right w:val="single" w:sz="4" w:space="0" w:color="auto"/>
            </w:tcBorders>
            <w:shd w:val="clear" w:color="auto" w:fill="auto"/>
            <w:noWrap/>
            <w:vAlign w:val="center"/>
            <w:hideMark/>
          </w:tcPr>
          <w:p w:rsidR="005B4F38" w:rsidRPr="005B4F38" w:rsidRDefault="005B4F38" w:rsidP="005B4F38">
            <w:pPr>
              <w:rPr>
                <w:rFonts w:hAnsi="ＭＳ 明朝" w:cs="ＭＳ Ｐゴシック"/>
                <w:sz w:val="20"/>
              </w:rPr>
            </w:pPr>
            <w:r w:rsidRPr="005B4F38">
              <w:rPr>
                <w:rFonts w:hAnsi="ＭＳ 明朝" w:cs="ＭＳ Ｐゴシック" w:hint="eastAsia"/>
                <w:sz w:val="20"/>
              </w:rPr>
              <w:t>契約担当官等による、書類提出者の氏名、所属、所属連絡先の記録</w:t>
            </w:r>
          </w:p>
        </w:tc>
      </w:tr>
      <w:tr w:rsidR="005B4F38" w:rsidRPr="00321178" w:rsidTr="00F30B3F">
        <w:trPr>
          <w:trHeight w:val="624"/>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B4F38" w:rsidRPr="00321178" w:rsidRDefault="005B4F38" w:rsidP="005B4F38">
            <w:pPr>
              <w:rPr>
                <w:rFonts w:hAnsi="ＭＳ 明朝" w:cs="ＭＳ Ｐゴシック"/>
                <w:sz w:val="20"/>
              </w:rPr>
            </w:pPr>
            <w:r w:rsidRPr="00321178">
              <w:rPr>
                <w:rFonts w:hAnsi="ＭＳ 明朝" w:cs="ＭＳ Ｐゴシック" w:hint="eastAsia"/>
                <w:sz w:val="20"/>
              </w:rPr>
              <w:t>着手・終了届</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3685" w:type="dxa"/>
            <w:tcBorders>
              <w:top w:val="nil"/>
              <w:left w:val="nil"/>
              <w:bottom w:val="single" w:sz="4" w:space="0" w:color="auto"/>
              <w:right w:val="single" w:sz="4" w:space="0" w:color="auto"/>
            </w:tcBorders>
            <w:shd w:val="clear" w:color="auto" w:fill="auto"/>
            <w:noWrap/>
            <w:vAlign w:val="center"/>
            <w:hideMark/>
          </w:tcPr>
          <w:p w:rsidR="005B4F38" w:rsidRPr="005B4F38" w:rsidRDefault="005B4F38" w:rsidP="005B4F38">
            <w:pPr>
              <w:rPr>
                <w:rFonts w:hAnsi="ＭＳ 明朝" w:cs="ＭＳ Ｐゴシック"/>
                <w:sz w:val="20"/>
              </w:rPr>
            </w:pPr>
            <w:r w:rsidRPr="005B4F38">
              <w:rPr>
                <w:rFonts w:hAnsi="ＭＳ 明朝" w:cs="ＭＳ Ｐゴシック" w:hint="eastAsia"/>
                <w:sz w:val="20"/>
              </w:rPr>
              <w:t>不要</w:t>
            </w:r>
          </w:p>
        </w:tc>
      </w:tr>
      <w:tr w:rsidR="005B4F38" w:rsidRPr="00321178" w:rsidTr="00F30B3F">
        <w:trPr>
          <w:trHeight w:val="624"/>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B4F38" w:rsidRPr="00321178" w:rsidRDefault="005B4F38" w:rsidP="005B4F38">
            <w:pPr>
              <w:rPr>
                <w:rFonts w:hAnsi="ＭＳ 明朝" w:cs="ＭＳ Ｐゴシック"/>
                <w:sz w:val="20"/>
              </w:rPr>
            </w:pPr>
            <w:r w:rsidRPr="00321178">
              <w:rPr>
                <w:rFonts w:hAnsi="ＭＳ 明朝" w:cs="ＭＳ Ｐゴシック" w:hint="eastAsia"/>
                <w:sz w:val="20"/>
              </w:rPr>
              <w:t>撤去品（発生材）調書</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3685" w:type="dxa"/>
            <w:tcBorders>
              <w:top w:val="nil"/>
              <w:left w:val="nil"/>
              <w:bottom w:val="single" w:sz="4" w:space="0" w:color="auto"/>
              <w:right w:val="single" w:sz="4" w:space="0" w:color="auto"/>
            </w:tcBorders>
            <w:shd w:val="clear" w:color="auto" w:fill="auto"/>
            <w:noWrap/>
            <w:vAlign w:val="center"/>
            <w:hideMark/>
          </w:tcPr>
          <w:p w:rsidR="005B4F38" w:rsidRPr="005B4F38" w:rsidRDefault="005B4F38" w:rsidP="005B4F38">
            <w:pPr>
              <w:rPr>
                <w:rFonts w:hAnsi="ＭＳ 明朝" w:cs="ＭＳ Ｐゴシック"/>
                <w:sz w:val="20"/>
              </w:rPr>
            </w:pPr>
            <w:r w:rsidRPr="005B4F38">
              <w:rPr>
                <w:rFonts w:hAnsi="ＭＳ 明朝" w:cs="ＭＳ Ｐゴシック" w:hint="eastAsia"/>
                <w:sz w:val="20"/>
              </w:rPr>
              <w:t>不要</w:t>
            </w:r>
          </w:p>
        </w:tc>
      </w:tr>
      <w:tr w:rsidR="005B4F38" w:rsidRPr="00321178" w:rsidTr="00F30B3F">
        <w:trPr>
          <w:trHeight w:val="624"/>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B4F38" w:rsidRPr="00321178" w:rsidRDefault="005B4F38" w:rsidP="005B4F38">
            <w:pPr>
              <w:rPr>
                <w:rFonts w:hAnsi="ＭＳ 明朝" w:cs="ＭＳ Ｐゴシック"/>
                <w:sz w:val="20"/>
              </w:rPr>
            </w:pPr>
            <w:r w:rsidRPr="00321178">
              <w:rPr>
                <w:rFonts w:hAnsi="ＭＳ 明朝" w:cs="ＭＳ Ｐゴシック" w:hint="eastAsia"/>
                <w:sz w:val="20"/>
              </w:rPr>
              <w:t>前金払（概算払）について（依頼）</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3685" w:type="dxa"/>
            <w:tcBorders>
              <w:top w:val="nil"/>
              <w:left w:val="nil"/>
              <w:bottom w:val="single" w:sz="4" w:space="0" w:color="auto"/>
              <w:right w:val="single" w:sz="4" w:space="0" w:color="auto"/>
            </w:tcBorders>
            <w:shd w:val="clear" w:color="auto" w:fill="auto"/>
            <w:noWrap/>
            <w:vAlign w:val="center"/>
            <w:hideMark/>
          </w:tcPr>
          <w:p w:rsidR="005B4F38" w:rsidRPr="005B4F38" w:rsidRDefault="005B4F38" w:rsidP="005B4F38">
            <w:pPr>
              <w:rPr>
                <w:rFonts w:hAnsi="ＭＳ 明朝" w:cs="ＭＳ Ｐゴシック"/>
                <w:sz w:val="20"/>
              </w:rPr>
            </w:pPr>
            <w:r w:rsidRPr="005B4F38">
              <w:rPr>
                <w:rFonts w:hAnsi="ＭＳ 明朝" w:cs="ＭＳ Ｐゴシック" w:hint="eastAsia"/>
                <w:sz w:val="20"/>
              </w:rPr>
              <w:t>契約担当官等による、書類提出者の氏名、所属、所属連絡先の記録</w:t>
            </w:r>
          </w:p>
        </w:tc>
      </w:tr>
      <w:tr w:rsidR="005B4F38" w:rsidRPr="00321178" w:rsidTr="00F30B3F">
        <w:trPr>
          <w:trHeight w:val="624"/>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B4F38" w:rsidRPr="00321178" w:rsidRDefault="005B4F38" w:rsidP="005B4F38">
            <w:pPr>
              <w:rPr>
                <w:rFonts w:hAnsi="ＭＳ 明朝" w:cs="ＭＳ Ｐゴシック"/>
                <w:sz w:val="20"/>
              </w:rPr>
            </w:pPr>
            <w:r w:rsidRPr="00321178">
              <w:rPr>
                <w:rFonts w:hAnsi="ＭＳ 明朝" w:cs="ＭＳ Ｐゴシック" w:hint="eastAsia"/>
                <w:sz w:val="20"/>
              </w:rPr>
              <w:t>前金払（概算払）申請書</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3685" w:type="dxa"/>
            <w:tcBorders>
              <w:top w:val="nil"/>
              <w:left w:val="nil"/>
              <w:bottom w:val="single" w:sz="4" w:space="0" w:color="auto"/>
              <w:right w:val="single" w:sz="4" w:space="0" w:color="auto"/>
            </w:tcBorders>
            <w:shd w:val="clear" w:color="auto" w:fill="auto"/>
            <w:noWrap/>
            <w:vAlign w:val="center"/>
            <w:hideMark/>
          </w:tcPr>
          <w:p w:rsidR="005B4F38" w:rsidRPr="005B4F38" w:rsidRDefault="005B4F38" w:rsidP="005B4F38">
            <w:pPr>
              <w:rPr>
                <w:rFonts w:hAnsi="ＭＳ 明朝" w:cs="ＭＳ Ｐゴシック"/>
                <w:sz w:val="20"/>
              </w:rPr>
            </w:pPr>
            <w:r w:rsidRPr="005B4F38">
              <w:rPr>
                <w:rFonts w:hAnsi="ＭＳ 明朝" w:cs="ＭＳ Ｐゴシック" w:hint="eastAsia"/>
                <w:sz w:val="20"/>
              </w:rPr>
              <w:t>契約担当官等による、書類提出者の氏名、所属、所属連絡先の記録</w:t>
            </w:r>
          </w:p>
        </w:tc>
      </w:tr>
      <w:tr w:rsidR="005B4F38" w:rsidRPr="00321178" w:rsidTr="00F30B3F">
        <w:trPr>
          <w:trHeight w:val="624"/>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B4F38" w:rsidRPr="00321178" w:rsidRDefault="005B4F38" w:rsidP="005B4F38">
            <w:pPr>
              <w:rPr>
                <w:rFonts w:hAnsi="ＭＳ 明朝" w:cs="ＭＳ Ｐゴシック"/>
                <w:sz w:val="20"/>
              </w:rPr>
            </w:pPr>
            <w:r w:rsidRPr="00321178">
              <w:rPr>
                <w:rFonts w:hAnsi="ＭＳ 明朝" w:cs="ＭＳ Ｐゴシック" w:hint="eastAsia"/>
                <w:sz w:val="20"/>
              </w:rPr>
              <w:t>前金払等担保提出書</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3685" w:type="dxa"/>
            <w:tcBorders>
              <w:top w:val="nil"/>
              <w:left w:val="nil"/>
              <w:bottom w:val="single" w:sz="4" w:space="0" w:color="auto"/>
              <w:right w:val="single" w:sz="4" w:space="0" w:color="auto"/>
            </w:tcBorders>
            <w:shd w:val="clear" w:color="auto" w:fill="auto"/>
            <w:noWrap/>
            <w:vAlign w:val="center"/>
            <w:hideMark/>
          </w:tcPr>
          <w:p w:rsidR="005B4F38" w:rsidRPr="005B4F38" w:rsidRDefault="005B4F38" w:rsidP="005B4F38">
            <w:pPr>
              <w:rPr>
                <w:rFonts w:hAnsi="ＭＳ 明朝" w:cs="ＭＳ Ｐゴシック"/>
                <w:sz w:val="20"/>
              </w:rPr>
            </w:pPr>
            <w:r w:rsidRPr="005B4F38">
              <w:rPr>
                <w:rFonts w:hAnsi="ＭＳ 明朝" w:cs="ＭＳ Ｐゴシック" w:hint="eastAsia"/>
                <w:sz w:val="20"/>
              </w:rPr>
              <w:t>不要</w:t>
            </w:r>
          </w:p>
        </w:tc>
      </w:tr>
      <w:tr w:rsidR="005B4F38" w:rsidRPr="00321178" w:rsidTr="00F30B3F">
        <w:trPr>
          <w:trHeight w:val="624"/>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B4F38" w:rsidRPr="00321178" w:rsidRDefault="005B4F38" w:rsidP="005B4F38">
            <w:pPr>
              <w:rPr>
                <w:rFonts w:hAnsi="ＭＳ 明朝" w:cs="ＭＳ Ｐゴシック"/>
                <w:sz w:val="20"/>
              </w:rPr>
            </w:pPr>
            <w:r w:rsidRPr="00321178">
              <w:rPr>
                <w:rFonts w:hAnsi="ＭＳ 明朝" w:cs="ＭＳ Ｐゴシック" w:hint="eastAsia"/>
                <w:sz w:val="20"/>
              </w:rPr>
              <w:t>前金払等担保受領書</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3685" w:type="dxa"/>
            <w:tcBorders>
              <w:top w:val="nil"/>
              <w:left w:val="nil"/>
              <w:bottom w:val="single" w:sz="4" w:space="0" w:color="auto"/>
              <w:right w:val="single" w:sz="4" w:space="0" w:color="auto"/>
            </w:tcBorders>
            <w:shd w:val="clear" w:color="auto" w:fill="auto"/>
            <w:noWrap/>
            <w:vAlign w:val="center"/>
            <w:hideMark/>
          </w:tcPr>
          <w:p w:rsidR="005B4F38" w:rsidRPr="005B4F38" w:rsidRDefault="005B4F38" w:rsidP="005B4F38">
            <w:pPr>
              <w:rPr>
                <w:rFonts w:hAnsi="ＭＳ 明朝" w:cs="ＭＳ Ｐゴシック"/>
                <w:sz w:val="20"/>
              </w:rPr>
            </w:pPr>
            <w:r w:rsidRPr="005B4F38">
              <w:rPr>
                <w:rFonts w:hAnsi="ＭＳ 明朝" w:cs="ＭＳ Ｐゴシック" w:hint="eastAsia"/>
                <w:sz w:val="20"/>
              </w:rPr>
              <w:t>契約担当官等による、書類提出者の氏名、所属、所属連絡先の記録</w:t>
            </w:r>
          </w:p>
        </w:tc>
      </w:tr>
      <w:tr w:rsidR="005B4F38" w:rsidRPr="00321178" w:rsidTr="00F30B3F">
        <w:trPr>
          <w:trHeight w:val="624"/>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B4F38" w:rsidRPr="00321178" w:rsidRDefault="005B4F38" w:rsidP="005B4F38">
            <w:pPr>
              <w:rPr>
                <w:rFonts w:hAnsi="ＭＳ 明朝" w:cs="ＭＳ Ｐゴシック"/>
                <w:sz w:val="20"/>
              </w:rPr>
            </w:pPr>
            <w:r w:rsidRPr="00321178">
              <w:rPr>
                <w:rFonts w:hAnsi="ＭＳ 明朝" w:cs="ＭＳ Ｐゴシック" w:hint="eastAsia"/>
                <w:sz w:val="20"/>
              </w:rPr>
              <w:t>常続的公示に対する新規参入申請書</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3685" w:type="dxa"/>
            <w:tcBorders>
              <w:top w:val="nil"/>
              <w:left w:val="nil"/>
              <w:bottom w:val="single" w:sz="4" w:space="0" w:color="auto"/>
              <w:right w:val="single" w:sz="4" w:space="0" w:color="auto"/>
            </w:tcBorders>
            <w:shd w:val="clear" w:color="auto" w:fill="auto"/>
            <w:noWrap/>
            <w:vAlign w:val="center"/>
            <w:hideMark/>
          </w:tcPr>
          <w:p w:rsidR="005B4F38" w:rsidRPr="005B4F38" w:rsidRDefault="005B4F38" w:rsidP="005B4F38">
            <w:pPr>
              <w:rPr>
                <w:rFonts w:hAnsi="ＭＳ 明朝" w:cs="ＭＳ Ｐゴシック"/>
                <w:sz w:val="20"/>
              </w:rPr>
            </w:pPr>
            <w:r w:rsidRPr="005B4F38">
              <w:rPr>
                <w:rFonts w:hAnsi="ＭＳ 明朝" w:cs="ＭＳ Ｐゴシック" w:hint="eastAsia"/>
                <w:sz w:val="20"/>
              </w:rPr>
              <w:t>不要</w:t>
            </w:r>
          </w:p>
        </w:tc>
      </w:tr>
      <w:tr w:rsidR="005B4F38" w:rsidRPr="00321178" w:rsidTr="00F30B3F">
        <w:trPr>
          <w:trHeight w:val="624"/>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B4F38" w:rsidRPr="00321178" w:rsidRDefault="005B4F38" w:rsidP="005B4F38">
            <w:pPr>
              <w:rPr>
                <w:rFonts w:hAnsi="ＭＳ 明朝" w:cs="ＭＳ Ｐゴシック"/>
                <w:sz w:val="20"/>
              </w:rPr>
            </w:pPr>
            <w:r w:rsidRPr="00321178">
              <w:rPr>
                <w:rFonts w:hAnsi="ＭＳ 明朝" w:cs="ＭＳ Ｐゴシック" w:hint="eastAsia"/>
                <w:sz w:val="20"/>
              </w:rPr>
              <w:t>コンプライアンス要求事項確認書</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3685" w:type="dxa"/>
            <w:tcBorders>
              <w:top w:val="nil"/>
              <w:left w:val="nil"/>
              <w:bottom w:val="single" w:sz="4" w:space="0" w:color="auto"/>
              <w:right w:val="single" w:sz="4" w:space="0" w:color="auto"/>
            </w:tcBorders>
            <w:shd w:val="clear" w:color="auto" w:fill="auto"/>
            <w:noWrap/>
            <w:vAlign w:val="center"/>
            <w:hideMark/>
          </w:tcPr>
          <w:p w:rsidR="005B4F38" w:rsidRPr="005B4F38" w:rsidRDefault="005B4F38" w:rsidP="005B4F38">
            <w:pPr>
              <w:rPr>
                <w:rFonts w:hAnsi="ＭＳ 明朝" w:cs="ＭＳ Ｐゴシック"/>
                <w:sz w:val="20"/>
              </w:rPr>
            </w:pPr>
            <w:r w:rsidRPr="005B4F38">
              <w:rPr>
                <w:rFonts w:hAnsi="ＭＳ 明朝" w:cs="ＭＳ Ｐゴシック" w:hint="eastAsia"/>
                <w:sz w:val="20"/>
              </w:rPr>
              <w:t>不要</w:t>
            </w:r>
          </w:p>
        </w:tc>
      </w:tr>
      <w:tr w:rsidR="005B4F38" w:rsidRPr="00321178" w:rsidTr="00F30B3F">
        <w:trPr>
          <w:trHeight w:val="624"/>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5B4F38" w:rsidRPr="00321178" w:rsidRDefault="005B4F38" w:rsidP="005B4F38">
            <w:pPr>
              <w:rPr>
                <w:rFonts w:hAnsi="ＭＳ 明朝" w:cs="ＭＳ Ｐゴシック"/>
                <w:sz w:val="20"/>
              </w:rPr>
            </w:pPr>
            <w:r w:rsidRPr="00321178">
              <w:rPr>
                <w:rFonts w:hAnsi="ＭＳ 明朝" w:cs="ＭＳ Ｐゴシック" w:hint="eastAsia"/>
                <w:sz w:val="20"/>
              </w:rPr>
              <w:t>インセンティブ契約制度の適用を受ける契約への新規参入申請書</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1205" w:type="dxa"/>
            <w:tcBorders>
              <w:top w:val="nil"/>
              <w:left w:val="nil"/>
              <w:bottom w:val="single" w:sz="4" w:space="0" w:color="auto"/>
              <w:right w:val="single" w:sz="4" w:space="0" w:color="auto"/>
            </w:tcBorders>
            <w:shd w:val="clear" w:color="auto" w:fill="auto"/>
            <w:noWrap/>
            <w:vAlign w:val="center"/>
            <w:hideMark/>
          </w:tcPr>
          <w:p w:rsidR="005B4F38" w:rsidRPr="00321178" w:rsidRDefault="005B4F38" w:rsidP="005B4F38">
            <w:pPr>
              <w:jc w:val="center"/>
              <w:rPr>
                <w:rFonts w:hAnsi="ＭＳ 明朝" w:cs="ＭＳ Ｐゴシック"/>
                <w:sz w:val="20"/>
              </w:rPr>
            </w:pPr>
            <w:r w:rsidRPr="00321178">
              <w:rPr>
                <w:rFonts w:hAnsi="ＭＳ 明朝" w:cs="ＭＳ Ｐゴシック" w:hint="eastAsia"/>
                <w:sz w:val="20"/>
              </w:rPr>
              <w:t>可</w:t>
            </w:r>
          </w:p>
        </w:tc>
        <w:tc>
          <w:tcPr>
            <w:tcW w:w="3685" w:type="dxa"/>
            <w:tcBorders>
              <w:top w:val="nil"/>
              <w:left w:val="nil"/>
              <w:bottom w:val="single" w:sz="4" w:space="0" w:color="auto"/>
              <w:right w:val="single" w:sz="4" w:space="0" w:color="auto"/>
            </w:tcBorders>
            <w:shd w:val="clear" w:color="auto" w:fill="auto"/>
            <w:noWrap/>
            <w:vAlign w:val="center"/>
            <w:hideMark/>
          </w:tcPr>
          <w:p w:rsidR="005B4F38" w:rsidRPr="005B4F38" w:rsidRDefault="005B4F38" w:rsidP="005B4F38">
            <w:pPr>
              <w:rPr>
                <w:rFonts w:hAnsi="ＭＳ 明朝" w:cs="ＭＳ Ｐゴシック"/>
                <w:sz w:val="20"/>
              </w:rPr>
            </w:pPr>
            <w:r w:rsidRPr="005B4F38">
              <w:rPr>
                <w:rFonts w:hAnsi="ＭＳ 明朝" w:cs="ＭＳ Ｐゴシック" w:hint="eastAsia"/>
                <w:sz w:val="20"/>
              </w:rPr>
              <w:t>不要</w:t>
            </w:r>
          </w:p>
        </w:tc>
      </w:tr>
    </w:tbl>
    <w:p w:rsidR="00C65BC5" w:rsidRPr="00321178" w:rsidRDefault="00C65BC5" w:rsidP="001A0CBC">
      <w:pPr>
        <w:spacing w:line="276" w:lineRule="auto"/>
        <w:rPr>
          <w:rFonts w:hAnsi="ＭＳ 明朝"/>
          <w:sz w:val="20"/>
        </w:rPr>
      </w:pPr>
    </w:p>
    <w:p w:rsidR="00ED3A5D" w:rsidRDefault="005B4F38" w:rsidP="005B4F38">
      <w:pPr>
        <w:spacing w:line="276" w:lineRule="auto"/>
        <w:ind w:left="240" w:hangingChars="100" w:hanging="240"/>
        <w:rPr>
          <w:rFonts w:hint="eastAsia"/>
          <w:sz w:val="24"/>
          <w:szCs w:val="24"/>
        </w:rPr>
      </w:pPr>
      <w:r>
        <w:rPr>
          <w:rFonts w:hint="eastAsia"/>
          <w:sz w:val="24"/>
          <w:szCs w:val="24"/>
        </w:rPr>
        <w:t>※</w:t>
      </w:r>
      <w:r w:rsidR="00321178" w:rsidRPr="00321178">
        <w:rPr>
          <w:rFonts w:hint="eastAsia"/>
          <w:sz w:val="24"/>
          <w:szCs w:val="24"/>
        </w:rPr>
        <w:t xml:space="preserve">　</w:t>
      </w:r>
      <w:r w:rsidRPr="005B4F38">
        <w:rPr>
          <w:rFonts w:hint="eastAsia"/>
          <w:sz w:val="24"/>
          <w:szCs w:val="24"/>
        </w:rPr>
        <w:t>なお、電子メールにより書類を提出する場合は、当該電子メールにて連絡先等を把握できることから、別途連絡先等を提出する必要はない。</w:t>
      </w:r>
    </w:p>
    <w:p w:rsidR="005B4F38" w:rsidRDefault="005B4F38" w:rsidP="005B4F38">
      <w:pPr>
        <w:spacing w:line="276" w:lineRule="auto"/>
        <w:rPr>
          <w:rFonts w:hint="eastAsia"/>
          <w:sz w:val="24"/>
          <w:szCs w:val="24"/>
        </w:rPr>
      </w:pPr>
    </w:p>
    <w:p w:rsidR="005B4F38" w:rsidRDefault="005B4F38" w:rsidP="005B4F38">
      <w:pPr>
        <w:spacing w:line="276" w:lineRule="auto"/>
        <w:rPr>
          <w:rFonts w:hint="eastAsia"/>
          <w:sz w:val="24"/>
          <w:szCs w:val="24"/>
        </w:rPr>
      </w:pPr>
    </w:p>
    <w:p w:rsidR="005B4F38" w:rsidRDefault="005B4F38" w:rsidP="005B4F38">
      <w:pPr>
        <w:spacing w:line="276" w:lineRule="auto"/>
        <w:rPr>
          <w:rFonts w:hint="eastAsia"/>
          <w:sz w:val="24"/>
          <w:szCs w:val="24"/>
        </w:rPr>
      </w:pPr>
    </w:p>
    <w:p w:rsidR="005B4F38" w:rsidRDefault="005B4F38" w:rsidP="005B4F38">
      <w:pPr>
        <w:spacing w:line="276" w:lineRule="auto"/>
        <w:rPr>
          <w:rFonts w:hint="eastAsia"/>
          <w:sz w:val="24"/>
          <w:szCs w:val="24"/>
        </w:rPr>
      </w:pPr>
    </w:p>
    <w:p w:rsidR="005B4F38" w:rsidRDefault="005B4F38" w:rsidP="005B4F38">
      <w:pPr>
        <w:spacing w:line="276" w:lineRule="auto"/>
        <w:rPr>
          <w:rFonts w:hint="eastAsia"/>
          <w:sz w:val="24"/>
          <w:szCs w:val="24"/>
        </w:rPr>
      </w:pPr>
    </w:p>
    <w:p w:rsidR="005B4F38" w:rsidRDefault="005B4F38" w:rsidP="005B4F38">
      <w:pPr>
        <w:spacing w:line="276" w:lineRule="auto"/>
        <w:rPr>
          <w:rFonts w:hint="eastAsia"/>
          <w:sz w:val="24"/>
          <w:szCs w:val="24"/>
        </w:rPr>
      </w:pPr>
    </w:p>
    <w:p w:rsidR="005B4F38" w:rsidRDefault="005B4F38" w:rsidP="005B4F38">
      <w:pPr>
        <w:spacing w:line="276" w:lineRule="auto"/>
        <w:rPr>
          <w:rFonts w:hint="eastAsia"/>
          <w:sz w:val="24"/>
          <w:szCs w:val="24"/>
        </w:rPr>
      </w:pPr>
    </w:p>
    <w:p w:rsidR="005B4F38" w:rsidRPr="00321178" w:rsidRDefault="005B4F38" w:rsidP="005B4F38">
      <w:pPr>
        <w:spacing w:line="276" w:lineRule="auto"/>
        <w:rPr>
          <w:rFonts w:hAnsi="ＭＳ 明朝"/>
          <w:sz w:val="20"/>
        </w:rPr>
      </w:pPr>
    </w:p>
    <w:p w:rsidR="00321178" w:rsidRPr="00321178" w:rsidRDefault="00321178">
      <w:pPr>
        <w:spacing w:line="40" w:lineRule="exact"/>
        <w:rPr>
          <w:rFonts w:hint="eastAsia"/>
          <w:sz w:val="20"/>
        </w:rPr>
        <w:sectPr w:rsidR="00321178" w:rsidRPr="00321178">
          <w:type w:val="continuous"/>
          <w:pgSz w:w="11904" w:h="16844"/>
          <w:pgMar w:top="1483" w:right="947" w:bottom="200" w:left="1418" w:header="720" w:footer="720" w:gutter="0"/>
          <w:cols w:space="720"/>
        </w:sectPr>
      </w:pPr>
    </w:p>
    <w:p w:rsidR="00ED3A5D" w:rsidRPr="00321178" w:rsidRDefault="007F0065">
      <w:pPr>
        <w:spacing w:line="40" w:lineRule="exact"/>
        <w:rPr>
          <w:rFonts w:hint="eastAsia"/>
          <w:sz w:val="20"/>
        </w:rPr>
      </w:pPr>
      <w:r w:rsidRPr="00321178">
        <w:rPr>
          <w:rFonts w:ascii="Times New Roman" w:hAnsi="Times New Roman"/>
          <w:noProof/>
          <w:sz w:val="20"/>
        </w:rPr>
        <mc:AlternateContent>
          <mc:Choice Requires="wps">
            <w:drawing>
              <wp:anchor distT="0" distB="0" distL="114300" distR="114300" simplePos="0" relativeHeight="251651584" behindDoc="0" locked="0" layoutInCell="0" allowOverlap="1">
                <wp:simplePos x="0" y="0"/>
                <wp:positionH relativeFrom="column">
                  <wp:posOffset>0</wp:posOffset>
                </wp:positionH>
                <wp:positionV relativeFrom="paragraph">
                  <wp:posOffset>0</wp:posOffset>
                </wp:positionV>
                <wp:extent cx="635000" cy="635000"/>
                <wp:effectExtent l="0" t="0" r="3175" b="3175"/>
                <wp:wrapNone/>
                <wp:docPr id="12" name="AutoShape 1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970D11" id="AutoShape 14" o:spid="_x0000_s1026" style="position:absolute;left:0;text-align:left;margin-left:0;margin-top:0;width:50pt;height:50pt;z-index:25165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AfyuN8yAIAABEGAAAOAAAAAAAAAAAAAAAAAC4CAABkcnMvZTJvRG9jLnhtbFBLAQItABQABgAI&#10;AAAAIQDeFLXc1wAAAAUBAAAPAAAAAAAAAAAAAAAAACIFAABkcnMvZG93bnJldi54bWxQSwUGAAAA&#10;AAQABADzAAAAJgYAAAAA&#10;" o:allowincell="f" filled="f" stroked="f">
                <v:stroke joinstyle="miter"/>
                <v:path textboxrect="@1,@1,@1,@1"/>
                <o:lock v:ext="edit" aspectratio="t" selection="t"/>
              </v:shape>
            </w:pict>
          </mc:Fallback>
        </mc:AlternateContent>
      </w:r>
      <w:r w:rsidRPr="00321178">
        <w:rPr>
          <w:rFonts w:ascii="Times New Roman" w:hAnsi="Times New Roman"/>
          <w:noProof/>
          <w:sz w:val="20"/>
        </w:rPr>
        <w:drawing>
          <wp:anchor distT="0" distB="0" distL="114300" distR="114300" simplePos="0" relativeHeight="251655680" behindDoc="1" locked="0" layoutInCell="0" allowOverlap="1">
            <wp:simplePos x="0" y="0"/>
            <wp:positionH relativeFrom="page">
              <wp:posOffset>0</wp:posOffset>
            </wp:positionH>
            <wp:positionV relativeFrom="page">
              <wp:posOffset>0</wp:posOffset>
            </wp:positionV>
            <wp:extent cx="19050" cy="19050"/>
            <wp:effectExtent l="0" t="0" r="0" b="0"/>
            <wp:wrapNone/>
            <wp:docPr id="13" name="_x0000_sf1" descr="pdf2t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f1" descr="pdf2tmp_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pic:spPr>
                </pic:pic>
              </a:graphicData>
            </a:graphic>
            <wp14:sizeRelH relativeFrom="page">
              <wp14:pctWidth>0</wp14:pctWidth>
            </wp14:sizeRelH>
            <wp14:sizeRelV relativeFrom="page">
              <wp14:pctHeight>0</wp14:pctHeight>
            </wp14:sizeRelV>
          </wp:anchor>
        </w:drawing>
      </w:r>
    </w:p>
    <w:p w:rsidR="00ED3A5D" w:rsidRPr="00321178" w:rsidRDefault="00226E1E" w:rsidP="00DC6FBE">
      <w:pPr>
        <w:widowControl w:val="0"/>
        <w:overflowPunct w:val="0"/>
        <w:autoSpaceDE w:val="0"/>
        <w:autoSpaceDN w:val="0"/>
        <w:snapToGrid w:val="0"/>
        <w:spacing w:line="210" w:lineRule="exact"/>
        <w:ind w:left="7974"/>
        <w:jc w:val="right"/>
        <w:textAlignment w:val="baseline"/>
        <w:rPr>
          <w:rFonts w:hint="eastAsia"/>
          <w:sz w:val="20"/>
        </w:rPr>
      </w:pPr>
      <w:r w:rsidRPr="00321178">
        <w:rPr>
          <w:rFonts w:hAnsi="ＭＳ 明朝" w:cs="ＭＳ 明朝"/>
          <w:sz w:val="20"/>
        </w:rPr>
        <w:lastRenderedPageBreak/>
        <w:t>別紙様式第１</w:t>
      </w:r>
    </w:p>
    <w:p w:rsidR="00ED3A5D" w:rsidRPr="00321178" w:rsidRDefault="00ED3A5D">
      <w:pPr>
        <w:spacing w:line="420" w:lineRule="exact"/>
        <w:rPr>
          <w:rFonts w:hint="eastAsia"/>
          <w:sz w:val="20"/>
        </w:rPr>
      </w:pPr>
    </w:p>
    <w:p w:rsidR="00ED3A5D" w:rsidRPr="00321178" w:rsidRDefault="00ED3A5D">
      <w:pPr>
        <w:spacing w:line="40" w:lineRule="exact"/>
        <w:rPr>
          <w:rFonts w:hint="eastAsia"/>
          <w:sz w:val="20"/>
        </w:rPr>
      </w:pPr>
    </w:p>
    <w:p w:rsidR="00ED3A5D" w:rsidRPr="00321178" w:rsidRDefault="00226E1E" w:rsidP="00DC6FBE">
      <w:pPr>
        <w:widowControl w:val="0"/>
        <w:overflowPunct w:val="0"/>
        <w:autoSpaceDE w:val="0"/>
        <w:autoSpaceDN w:val="0"/>
        <w:snapToGrid w:val="0"/>
        <w:spacing w:line="210" w:lineRule="exact"/>
        <w:ind w:left="7515"/>
        <w:jc w:val="right"/>
        <w:textAlignment w:val="baseline"/>
        <w:rPr>
          <w:rFonts w:hint="eastAsia"/>
          <w:sz w:val="20"/>
        </w:rPr>
      </w:pPr>
      <w:r w:rsidRPr="00321178">
        <w:rPr>
          <w:rFonts w:hAnsi="ＭＳ 明朝" w:cs="ＭＳ 明朝"/>
          <w:sz w:val="20"/>
        </w:rPr>
        <w:t>年</w:t>
      </w:r>
      <w:r w:rsidRPr="00321178">
        <w:rPr>
          <w:rFonts w:hAnsi="ＭＳ 明朝" w:cs="ＭＳ 明朝"/>
          <w:spacing w:val="460"/>
          <w:sz w:val="20"/>
        </w:rPr>
        <w:t xml:space="preserve"> </w:t>
      </w:r>
      <w:r w:rsidRPr="00321178">
        <w:rPr>
          <w:rFonts w:hAnsi="ＭＳ 明朝" w:cs="ＭＳ 明朝"/>
          <w:sz w:val="20"/>
        </w:rPr>
        <w:t>月</w:t>
      </w:r>
      <w:r w:rsidRPr="00321178">
        <w:rPr>
          <w:rFonts w:hAnsi="ＭＳ 明朝" w:cs="ＭＳ 明朝"/>
          <w:spacing w:val="460"/>
          <w:sz w:val="20"/>
        </w:rPr>
        <w:t xml:space="preserve"> </w:t>
      </w:r>
      <w:r w:rsidRPr="00321178">
        <w:rPr>
          <w:rFonts w:hAnsi="ＭＳ 明朝" w:cs="ＭＳ 明朝"/>
          <w:sz w:val="20"/>
        </w:rPr>
        <w:t>日</w:t>
      </w:r>
    </w:p>
    <w:p w:rsidR="00ED3A5D" w:rsidRPr="00321178" w:rsidRDefault="00ED3A5D">
      <w:pPr>
        <w:spacing w:line="420" w:lineRule="exact"/>
        <w:rPr>
          <w:rFonts w:hint="eastAsia"/>
          <w:sz w:val="20"/>
        </w:rPr>
      </w:pPr>
    </w:p>
    <w:p w:rsidR="00ED3A5D" w:rsidRPr="00321178" w:rsidRDefault="00ED3A5D">
      <w:pPr>
        <w:spacing w:line="40" w:lineRule="exact"/>
        <w:rPr>
          <w:rFonts w:hint="eastAsia"/>
          <w:sz w:val="20"/>
        </w:rPr>
      </w:pPr>
    </w:p>
    <w:p w:rsidR="00DC6FBE" w:rsidRDefault="00226E1E">
      <w:pPr>
        <w:widowControl w:val="0"/>
        <w:overflowPunct w:val="0"/>
        <w:autoSpaceDE w:val="0"/>
        <w:autoSpaceDN w:val="0"/>
        <w:snapToGrid w:val="0"/>
        <w:spacing w:line="330" w:lineRule="exact"/>
        <w:ind w:left="230" w:right="6683"/>
        <w:textAlignment w:val="baseline"/>
        <w:rPr>
          <w:rFonts w:hAnsi="ＭＳ 明朝" w:cs="ＭＳ 明朝"/>
          <w:spacing w:val="105"/>
          <w:sz w:val="20"/>
        </w:rPr>
      </w:pPr>
      <w:r w:rsidRPr="00321178">
        <w:rPr>
          <w:rFonts w:hAnsi="ＭＳ 明朝" w:cs="ＭＳ 明朝"/>
          <w:sz w:val="20"/>
        </w:rPr>
        <w:t>分任支出負担行為担当官</w:t>
      </w:r>
      <w:r w:rsidRPr="00321178">
        <w:rPr>
          <w:rFonts w:hAnsi="ＭＳ 明朝" w:cs="ＭＳ 明朝"/>
          <w:spacing w:val="105"/>
          <w:sz w:val="20"/>
        </w:rPr>
        <w:t xml:space="preserve"> </w:t>
      </w:r>
    </w:p>
    <w:p w:rsidR="00ED3A5D" w:rsidRPr="00321178" w:rsidRDefault="00226E1E" w:rsidP="00DC6FBE">
      <w:pPr>
        <w:widowControl w:val="0"/>
        <w:overflowPunct w:val="0"/>
        <w:autoSpaceDE w:val="0"/>
        <w:autoSpaceDN w:val="0"/>
        <w:snapToGrid w:val="0"/>
        <w:spacing w:line="330" w:lineRule="exact"/>
        <w:ind w:left="230" w:right="6683" w:firstLineChars="50" w:firstLine="100"/>
        <w:textAlignment w:val="baseline"/>
        <w:rPr>
          <w:rFonts w:hint="eastAsia"/>
          <w:sz w:val="20"/>
        </w:rPr>
      </w:pPr>
      <w:r w:rsidRPr="00321178">
        <w:rPr>
          <w:rFonts w:hAnsi="ＭＳ 明朝" w:cs="ＭＳ 明朝"/>
          <w:sz w:val="20"/>
        </w:rPr>
        <w:t>（</w:t>
      </w:r>
      <w:r w:rsidR="00DC6FBE">
        <w:rPr>
          <w:rFonts w:hAnsi="ＭＳ 明朝" w:cs="ＭＳ 明朝" w:hint="eastAsia"/>
          <w:sz w:val="20"/>
        </w:rPr>
        <w:t>又は</w:t>
      </w:r>
      <w:r w:rsidRPr="00321178">
        <w:rPr>
          <w:rFonts w:hAnsi="ＭＳ 明朝" w:cs="ＭＳ 明朝"/>
          <w:sz w:val="20"/>
        </w:rPr>
        <w:t>契約担当官）</w:t>
      </w:r>
      <w:r w:rsidRPr="00321178">
        <w:rPr>
          <w:rFonts w:hAnsi="ＭＳ 明朝" w:cs="ＭＳ 明朝"/>
          <w:spacing w:val="105"/>
          <w:sz w:val="20"/>
        </w:rPr>
        <w:t xml:space="preserve"> </w:t>
      </w:r>
    </w:p>
    <w:p w:rsidR="00ED3A5D" w:rsidRPr="00DC6FBE" w:rsidRDefault="00ED3A5D">
      <w:pPr>
        <w:spacing w:line="120" w:lineRule="exact"/>
        <w:rPr>
          <w:rFonts w:hint="eastAsia"/>
          <w:sz w:val="20"/>
        </w:rPr>
      </w:pPr>
    </w:p>
    <w:p w:rsidR="00ED3A5D" w:rsidRPr="00321178" w:rsidRDefault="00226E1E">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spacing w:val="105"/>
          <w:sz w:val="20"/>
        </w:rPr>
        <w:t xml:space="preserve">           </w:t>
      </w:r>
      <w:r w:rsidRPr="00321178">
        <w:rPr>
          <w:rFonts w:hAnsi="ＭＳ 明朝" w:cs="ＭＳ 明朝"/>
          <w:sz w:val="20"/>
        </w:rPr>
        <w:t>殿</w:t>
      </w:r>
      <w:r w:rsidRPr="00321178">
        <w:rPr>
          <w:rFonts w:hAnsi="ＭＳ 明朝" w:cs="ＭＳ 明朝"/>
          <w:spacing w:val="105"/>
          <w:sz w:val="20"/>
        </w:rPr>
        <w:t xml:space="preserve"> </w:t>
      </w:r>
    </w:p>
    <w:p w:rsidR="00ED3A5D" w:rsidRPr="00321178" w:rsidRDefault="00ED3A5D">
      <w:pPr>
        <w:spacing w:line="120" w:lineRule="exact"/>
        <w:rPr>
          <w:rFonts w:hint="eastAsia"/>
          <w:sz w:val="20"/>
        </w:rPr>
      </w:pPr>
    </w:p>
    <w:p w:rsidR="00ED3A5D" w:rsidRPr="00321178" w:rsidRDefault="00DC6FBE" w:rsidP="00DC6FBE">
      <w:pPr>
        <w:widowControl w:val="0"/>
        <w:overflowPunct w:val="0"/>
        <w:autoSpaceDE w:val="0"/>
        <w:autoSpaceDN w:val="0"/>
        <w:snapToGrid w:val="0"/>
        <w:spacing w:line="210" w:lineRule="exact"/>
        <w:textAlignment w:val="baseline"/>
        <w:rPr>
          <w:rFonts w:hint="eastAsia"/>
          <w:sz w:val="20"/>
        </w:rPr>
      </w:pPr>
      <w:r>
        <w:rPr>
          <w:rFonts w:hAnsi="ＭＳ 明朝" w:cs="ＭＳ 明朝" w:hint="eastAsia"/>
          <w:sz w:val="20"/>
        </w:rPr>
        <w:t xml:space="preserve">　　　　　　　　　　　　　　　　　　　　　　　　　　　　　　　　</w:t>
      </w:r>
      <w:r w:rsidR="00226E1E" w:rsidRPr="00321178">
        <w:rPr>
          <w:rFonts w:hAnsi="ＭＳ 明朝" w:cs="ＭＳ 明朝"/>
          <w:sz w:val="20"/>
        </w:rPr>
        <w:t>住</w:t>
      </w:r>
      <w:r w:rsidR="00226E1E" w:rsidRPr="00321178">
        <w:rPr>
          <w:rFonts w:hAnsi="ＭＳ 明朝" w:cs="ＭＳ 明朝"/>
          <w:spacing w:val="105"/>
          <w:sz w:val="20"/>
        </w:rPr>
        <w:t xml:space="preserve"> </w:t>
      </w:r>
      <w:r w:rsidR="00226E1E" w:rsidRPr="00321178">
        <w:rPr>
          <w:rFonts w:hAnsi="ＭＳ 明朝" w:cs="ＭＳ 明朝"/>
          <w:sz w:val="20"/>
        </w:rPr>
        <w:t>所</w:t>
      </w:r>
      <w:r w:rsidR="00226E1E" w:rsidRPr="00321178">
        <w:rPr>
          <w:rFonts w:hAnsi="ＭＳ 明朝" w:cs="ＭＳ 明朝"/>
          <w:spacing w:val="105"/>
          <w:sz w:val="20"/>
        </w:rPr>
        <w:t xml:space="preserve"> </w:t>
      </w:r>
    </w:p>
    <w:p w:rsidR="00DC6FBE" w:rsidRDefault="00DC6FBE" w:rsidP="00DC6FBE">
      <w:pPr>
        <w:widowControl w:val="0"/>
        <w:overflowPunct w:val="0"/>
        <w:autoSpaceDE w:val="0"/>
        <w:autoSpaceDN w:val="0"/>
        <w:snapToGrid w:val="0"/>
        <w:spacing w:line="330" w:lineRule="exact"/>
        <w:ind w:right="90"/>
        <w:textAlignment w:val="baseline"/>
        <w:rPr>
          <w:rFonts w:hAnsi="ＭＳ 明朝" w:cs="ＭＳ 明朝"/>
          <w:sz w:val="20"/>
        </w:rPr>
      </w:pPr>
      <w:r>
        <w:rPr>
          <w:rFonts w:hAnsi="ＭＳ 明朝" w:cs="ＭＳ 明朝" w:hint="eastAsia"/>
          <w:sz w:val="20"/>
        </w:rPr>
        <w:t xml:space="preserve">　　　　　　　　　　　　　　　　　　　　　　　　　　　　　　　　</w:t>
      </w:r>
      <w:r w:rsidR="00226E1E" w:rsidRPr="00321178">
        <w:rPr>
          <w:rFonts w:hAnsi="ＭＳ 明朝" w:cs="ＭＳ 明朝"/>
          <w:sz w:val="20"/>
        </w:rPr>
        <w:t>会社名</w:t>
      </w:r>
    </w:p>
    <w:p w:rsidR="00ED3A5D" w:rsidRPr="00321178" w:rsidRDefault="00DC6FBE" w:rsidP="00DC6FBE">
      <w:pPr>
        <w:widowControl w:val="0"/>
        <w:overflowPunct w:val="0"/>
        <w:autoSpaceDE w:val="0"/>
        <w:autoSpaceDN w:val="0"/>
        <w:snapToGrid w:val="0"/>
        <w:spacing w:line="330" w:lineRule="exact"/>
        <w:ind w:right="90"/>
        <w:textAlignment w:val="baseline"/>
        <w:rPr>
          <w:rFonts w:hint="eastAsia"/>
          <w:sz w:val="20"/>
        </w:rPr>
      </w:pPr>
      <w:r>
        <w:rPr>
          <w:rFonts w:hAnsi="ＭＳ 明朝" w:cs="ＭＳ 明朝" w:hint="eastAsia"/>
          <w:spacing w:val="105"/>
          <w:sz w:val="20"/>
        </w:rPr>
        <w:t xml:space="preserve">　　　　　　　　　　　　　　　　　　　　　</w:t>
      </w:r>
      <w:r w:rsidR="00226E1E" w:rsidRPr="00321178">
        <w:rPr>
          <w:rFonts w:hAnsi="ＭＳ 明朝" w:cs="ＭＳ 明朝"/>
          <w:sz w:val="20"/>
        </w:rPr>
        <w:t>代表者名</w:t>
      </w:r>
    </w:p>
    <w:p w:rsidR="00ED3A5D" w:rsidRPr="00321178" w:rsidRDefault="00ED3A5D">
      <w:pPr>
        <w:spacing w:line="420" w:lineRule="exact"/>
        <w:rPr>
          <w:rFonts w:hint="eastAsia"/>
          <w:sz w:val="20"/>
        </w:rPr>
      </w:pPr>
    </w:p>
    <w:p w:rsidR="00ED3A5D" w:rsidRPr="00321178" w:rsidRDefault="00ED3A5D">
      <w:pPr>
        <w:spacing w:line="40" w:lineRule="exact"/>
        <w:rPr>
          <w:rFonts w:hint="eastAsia"/>
          <w:sz w:val="20"/>
        </w:rPr>
      </w:pPr>
    </w:p>
    <w:p w:rsidR="00ED3A5D" w:rsidRPr="00321178" w:rsidRDefault="00226E1E">
      <w:pPr>
        <w:widowControl w:val="0"/>
        <w:overflowPunct w:val="0"/>
        <w:autoSpaceDE w:val="0"/>
        <w:autoSpaceDN w:val="0"/>
        <w:snapToGrid w:val="0"/>
        <w:spacing w:line="210" w:lineRule="exact"/>
        <w:ind w:left="2837"/>
        <w:textAlignment w:val="baseline"/>
        <w:rPr>
          <w:rFonts w:hint="eastAsia"/>
          <w:sz w:val="20"/>
        </w:rPr>
      </w:pPr>
      <w:r w:rsidRPr="00321178">
        <w:rPr>
          <w:rFonts w:hAnsi="ＭＳ 明朝" w:cs="ＭＳ 明朝"/>
          <w:sz w:val="20"/>
        </w:rPr>
        <w:t>常続的公示に対する新規参入申請書</w:t>
      </w:r>
      <w:r w:rsidRPr="00321178">
        <w:rPr>
          <w:rFonts w:hAnsi="ＭＳ 明朝" w:cs="ＭＳ 明朝"/>
          <w:spacing w:val="105"/>
          <w:sz w:val="20"/>
        </w:rPr>
        <w:t xml:space="preserve"> </w:t>
      </w:r>
    </w:p>
    <w:p w:rsidR="00ED3A5D" w:rsidRPr="00321178" w:rsidRDefault="00ED3A5D">
      <w:pPr>
        <w:spacing w:line="420" w:lineRule="exact"/>
        <w:rPr>
          <w:rFonts w:hint="eastAsia"/>
          <w:sz w:val="20"/>
        </w:rPr>
      </w:pPr>
    </w:p>
    <w:p w:rsidR="00ED3A5D" w:rsidRPr="00321178" w:rsidRDefault="00ED3A5D">
      <w:pPr>
        <w:spacing w:line="20" w:lineRule="exact"/>
        <w:rPr>
          <w:rFonts w:hint="eastAsia"/>
          <w:sz w:val="20"/>
        </w:rPr>
      </w:pPr>
    </w:p>
    <w:p w:rsidR="00ED3A5D" w:rsidRPr="00321178" w:rsidRDefault="00226E1E">
      <w:pPr>
        <w:widowControl w:val="0"/>
        <w:overflowPunct w:val="0"/>
        <w:autoSpaceDE w:val="0"/>
        <w:autoSpaceDN w:val="0"/>
        <w:snapToGrid w:val="0"/>
        <w:spacing w:line="330" w:lineRule="exact"/>
        <w:ind w:right="376" w:firstLine="230"/>
        <w:textAlignment w:val="baseline"/>
        <w:rPr>
          <w:rFonts w:hint="eastAsia"/>
          <w:sz w:val="20"/>
        </w:rPr>
      </w:pPr>
      <w:r w:rsidRPr="00321178">
        <w:rPr>
          <w:rFonts w:hAnsi="ＭＳ 明朝" w:cs="ＭＳ 明朝"/>
          <w:sz w:val="20"/>
        </w:rPr>
        <w:t>現在公示中の「○○○○○が行う随意契約への新規参入の申し込みについて」添付の対象契約一覧表に記載されている以下の契約に関し参入を希望しますので申請します。</w:t>
      </w:r>
    </w:p>
    <w:p w:rsidR="00ED3A5D" w:rsidRPr="00321178" w:rsidRDefault="00ED3A5D">
      <w:pPr>
        <w:spacing w:line="420" w:lineRule="exact"/>
        <w:rPr>
          <w:rFonts w:hint="eastAsia"/>
          <w:sz w:val="20"/>
        </w:rPr>
      </w:pPr>
    </w:p>
    <w:p w:rsidR="00ED3A5D" w:rsidRPr="00321178" w:rsidRDefault="00ED3A5D">
      <w:pPr>
        <w:spacing w:line="40" w:lineRule="exact"/>
        <w:rPr>
          <w:rFonts w:hint="eastAsia"/>
          <w:sz w:val="20"/>
        </w:rPr>
      </w:pPr>
    </w:p>
    <w:p w:rsidR="00ED3A5D" w:rsidRPr="00321178" w:rsidRDefault="00226E1E">
      <w:pPr>
        <w:widowControl w:val="0"/>
        <w:overflowPunct w:val="0"/>
        <w:autoSpaceDE w:val="0"/>
        <w:autoSpaceDN w:val="0"/>
        <w:snapToGrid w:val="0"/>
        <w:spacing w:line="210" w:lineRule="exact"/>
        <w:textAlignment w:val="baseline"/>
        <w:rPr>
          <w:rFonts w:hint="eastAsia"/>
          <w:sz w:val="20"/>
        </w:rPr>
      </w:pPr>
      <w:r w:rsidRPr="00321178">
        <w:rPr>
          <w:rFonts w:hAnsi="ＭＳ 明朝" w:cs="ＭＳ 明朝"/>
          <w:sz w:val="20"/>
        </w:rPr>
        <w:t>１</w:t>
      </w:r>
      <w:r w:rsidRPr="00321178">
        <w:rPr>
          <w:rFonts w:hAnsi="ＭＳ 明朝" w:cs="ＭＳ 明朝"/>
          <w:spacing w:val="105"/>
          <w:sz w:val="20"/>
        </w:rPr>
        <w:t xml:space="preserve"> </w:t>
      </w:r>
      <w:r w:rsidRPr="00321178">
        <w:rPr>
          <w:rFonts w:hAnsi="ＭＳ 明朝" w:cs="ＭＳ 明朝"/>
          <w:sz w:val="20"/>
        </w:rPr>
        <w:t>申請対象契約</w:t>
      </w:r>
      <w:r w:rsidRPr="00321178">
        <w:rPr>
          <w:rFonts w:hAnsi="ＭＳ 明朝" w:cs="ＭＳ 明朝"/>
          <w:spacing w:val="105"/>
          <w:sz w:val="20"/>
        </w:rPr>
        <w:t xml:space="preserve"> </w:t>
      </w:r>
    </w:p>
    <w:p w:rsidR="00ED3A5D" w:rsidRPr="00321178" w:rsidRDefault="00ED3A5D">
      <w:pPr>
        <w:spacing w:line="80" w:lineRule="exact"/>
        <w:rPr>
          <w:rFonts w:hint="eastAsia"/>
          <w:sz w:val="20"/>
        </w:rPr>
      </w:pPr>
    </w:p>
    <w:tbl>
      <w:tblPr>
        <w:tblW w:w="0" w:type="auto"/>
        <w:tblInd w:w="39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916"/>
        <w:gridCol w:w="4472"/>
        <w:gridCol w:w="3685"/>
      </w:tblGrid>
      <w:tr w:rsidR="00321178" w:rsidRPr="00321178">
        <w:trPr>
          <w:trHeight w:hRule="exact" w:val="674"/>
        </w:trPr>
        <w:tc>
          <w:tcPr>
            <w:tcW w:w="91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226E1E">
            <w:pPr>
              <w:widowControl w:val="0"/>
              <w:overflowPunct w:val="0"/>
              <w:autoSpaceDE w:val="0"/>
              <w:autoSpaceDN w:val="0"/>
              <w:snapToGrid w:val="0"/>
              <w:ind w:firstLine="228"/>
              <w:textAlignment w:val="baseline"/>
              <w:rPr>
                <w:rFonts w:hint="eastAsia"/>
                <w:sz w:val="20"/>
              </w:rPr>
            </w:pPr>
            <w:r w:rsidRPr="00321178">
              <w:rPr>
                <w:rFonts w:hAnsi="ＭＳ 明朝" w:cs="ＭＳ 明朝"/>
                <w:sz w:val="20"/>
              </w:rPr>
              <w:t>掲載</w:t>
            </w:r>
            <w:r w:rsidRPr="00321178">
              <w:rPr>
                <w:rFonts w:hAnsi="ＭＳ 明朝" w:cs="ＭＳ 明朝"/>
                <w:spacing w:val="105"/>
                <w:sz w:val="20"/>
              </w:rPr>
              <w:t xml:space="preserve"> </w:t>
            </w:r>
          </w:p>
          <w:p w:rsidR="00ED3A5D" w:rsidRPr="00321178" w:rsidRDefault="00ED3A5D">
            <w:pPr>
              <w:spacing w:line="120" w:lineRule="exact"/>
              <w:rPr>
                <w:rFonts w:hint="eastAsia"/>
                <w:sz w:val="20"/>
              </w:rPr>
            </w:pPr>
          </w:p>
          <w:p w:rsidR="00ED3A5D" w:rsidRPr="00321178" w:rsidRDefault="00226E1E">
            <w:pPr>
              <w:widowControl w:val="0"/>
              <w:overflowPunct w:val="0"/>
              <w:autoSpaceDE w:val="0"/>
              <w:autoSpaceDN w:val="0"/>
              <w:snapToGrid w:val="0"/>
              <w:ind w:firstLine="228"/>
              <w:textAlignment w:val="baseline"/>
              <w:rPr>
                <w:rFonts w:hint="eastAsia"/>
                <w:sz w:val="20"/>
              </w:rPr>
            </w:pPr>
            <w:r w:rsidRPr="00321178">
              <w:rPr>
                <w:rFonts w:hAnsi="ＭＳ 明朝" w:cs="ＭＳ 明朝"/>
                <w:sz w:val="20"/>
              </w:rPr>
              <w:t>番号</w:t>
            </w:r>
            <w:r w:rsidRPr="00321178">
              <w:rPr>
                <w:rFonts w:hAnsi="ＭＳ 明朝" w:cs="ＭＳ 明朝"/>
                <w:spacing w:val="105"/>
                <w:sz w:val="20"/>
              </w:rPr>
              <w:t xml:space="preserve"> </w:t>
            </w:r>
          </w:p>
        </w:tc>
        <w:tc>
          <w:tcPr>
            <w:tcW w:w="447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spacing w:line="200" w:lineRule="exact"/>
              <w:rPr>
                <w:rFonts w:hint="eastAsia"/>
                <w:sz w:val="20"/>
              </w:rPr>
            </w:pPr>
          </w:p>
          <w:p w:rsidR="00ED3A5D" w:rsidRPr="00321178" w:rsidRDefault="00226E1E">
            <w:pPr>
              <w:widowControl w:val="0"/>
              <w:overflowPunct w:val="0"/>
              <w:autoSpaceDE w:val="0"/>
              <w:autoSpaceDN w:val="0"/>
              <w:snapToGrid w:val="0"/>
              <w:ind w:firstLine="1544"/>
              <w:textAlignment w:val="baseline"/>
              <w:rPr>
                <w:rFonts w:hint="eastAsia"/>
                <w:sz w:val="20"/>
              </w:rPr>
            </w:pPr>
            <w:r w:rsidRPr="00321178">
              <w:rPr>
                <w:rFonts w:hAnsi="ＭＳ 明朝" w:cs="ＭＳ 明朝"/>
                <w:sz w:val="20"/>
              </w:rPr>
              <w:t>該当する契約</w:t>
            </w:r>
            <w:r w:rsidRPr="00321178">
              <w:rPr>
                <w:rFonts w:hAnsi="ＭＳ 明朝" w:cs="ＭＳ 明朝"/>
                <w:spacing w:val="105"/>
                <w:sz w:val="20"/>
              </w:rPr>
              <w:t xml:space="preserve"> </w:t>
            </w:r>
          </w:p>
        </w:tc>
        <w:tc>
          <w:tcPr>
            <w:tcW w:w="368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spacing w:line="200" w:lineRule="exact"/>
              <w:rPr>
                <w:rFonts w:hint="eastAsia"/>
                <w:sz w:val="20"/>
              </w:rPr>
            </w:pPr>
          </w:p>
          <w:p w:rsidR="00ED3A5D" w:rsidRPr="00321178" w:rsidRDefault="00226E1E">
            <w:pPr>
              <w:widowControl w:val="0"/>
              <w:overflowPunct w:val="0"/>
              <w:autoSpaceDE w:val="0"/>
              <w:autoSpaceDN w:val="0"/>
              <w:snapToGrid w:val="0"/>
              <w:ind w:firstLine="807"/>
              <w:textAlignment w:val="baseline"/>
              <w:rPr>
                <w:rFonts w:hint="eastAsia"/>
                <w:sz w:val="20"/>
              </w:rPr>
            </w:pPr>
            <w:r w:rsidRPr="00321178">
              <w:rPr>
                <w:rFonts w:hAnsi="ＭＳ 明朝" w:cs="ＭＳ 明朝"/>
                <w:sz w:val="20"/>
              </w:rPr>
              <w:t>随意契約による理由</w:t>
            </w:r>
            <w:r w:rsidRPr="00321178">
              <w:rPr>
                <w:rFonts w:hAnsi="ＭＳ 明朝" w:cs="ＭＳ 明朝"/>
                <w:spacing w:val="105"/>
                <w:sz w:val="20"/>
              </w:rPr>
              <w:t xml:space="preserve"> </w:t>
            </w:r>
          </w:p>
        </w:tc>
      </w:tr>
      <w:tr w:rsidR="00ED3A5D" w:rsidRPr="00321178">
        <w:trPr>
          <w:trHeight w:hRule="exact" w:val="727"/>
        </w:trPr>
        <w:tc>
          <w:tcPr>
            <w:tcW w:w="91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rPr>
                <w:rFonts w:hint="eastAsia"/>
                <w:sz w:val="20"/>
              </w:rPr>
            </w:pPr>
          </w:p>
        </w:tc>
        <w:tc>
          <w:tcPr>
            <w:tcW w:w="447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rPr>
                <w:rFonts w:hint="eastAsia"/>
                <w:sz w:val="20"/>
              </w:rPr>
            </w:pPr>
          </w:p>
        </w:tc>
        <w:tc>
          <w:tcPr>
            <w:tcW w:w="368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rPr>
                <w:rFonts w:hint="eastAsia"/>
                <w:sz w:val="20"/>
              </w:rPr>
            </w:pPr>
          </w:p>
        </w:tc>
      </w:tr>
    </w:tbl>
    <w:p w:rsidR="00ED3A5D" w:rsidRPr="00321178" w:rsidRDefault="00ED3A5D">
      <w:pPr>
        <w:spacing w:line="380" w:lineRule="exact"/>
        <w:rPr>
          <w:rFonts w:hint="eastAsia"/>
          <w:sz w:val="20"/>
        </w:rPr>
      </w:pPr>
    </w:p>
    <w:p w:rsidR="00ED3A5D" w:rsidRPr="00321178" w:rsidRDefault="00226E1E">
      <w:pPr>
        <w:widowControl w:val="0"/>
        <w:overflowPunct w:val="0"/>
        <w:autoSpaceDE w:val="0"/>
        <w:autoSpaceDN w:val="0"/>
        <w:snapToGrid w:val="0"/>
        <w:spacing w:line="210" w:lineRule="exact"/>
        <w:textAlignment w:val="baseline"/>
        <w:rPr>
          <w:rFonts w:hint="eastAsia"/>
          <w:sz w:val="20"/>
        </w:rPr>
      </w:pPr>
      <w:r w:rsidRPr="00321178">
        <w:rPr>
          <w:rFonts w:hAnsi="ＭＳ 明朝" w:cs="ＭＳ 明朝"/>
          <w:sz w:val="20"/>
        </w:rPr>
        <w:t>２</w:t>
      </w:r>
      <w:r w:rsidRPr="00321178">
        <w:rPr>
          <w:rFonts w:hAnsi="ＭＳ 明朝" w:cs="ＭＳ 明朝"/>
          <w:spacing w:val="105"/>
          <w:sz w:val="20"/>
        </w:rPr>
        <w:t xml:space="preserve"> </w:t>
      </w:r>
      <w:r w:rsidRPr="00321178">
        <w:rPr>
          <w:rFonts w:hAnsi="ＭＳ 明朝" w:cs="ＭＳ 明朝"/>
          <w:sz w:val="20"/>
        </w:rPr>
        <w:t>証明資料一覧</w:t>
      </w:r>
      <w:r w:rsidRPr="00321178">
        <w:rPr>
          <w:rFonts w:hAnsi="ＭＳ 明朝" w:cs="ＭＳ 明朝"/>
          <w:spacing w:val="105"/>
          <w:sz w:val="20"/>
        </w:rPr>
        <w:t xml:space="preserve"> </w:t>
      </w:r>
    </w:p>
    <w:p w:rsidR="00ED3A5D" w:rsidRPr="00321178" w:rsidRDefault="00ED3A5D">
      <w:pPr>
        <w:spacing w:line="80" w:lineRule="exact"/>
        <w:rPr>
          <w:rFonts w:hint="eastAsia"/>
          <w:sz w:val="20"/>
        </w:rPr>
      </w:pPr>
    </w:p>
    <w:tbl>
      <w:tblPr>
        <w:tblW w:w="0" w:type="auto"/>
        <w:tblInd w:w="39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916"/>
        <w:gridCol w:w="8157"/>
      </w:tblGrid>
      <w:tr w:rsidR="00321178" w:rsidRPr="00321178">
        <w:trPr>
          <w:trHeight w:hRule="exact" w:val="460"/>
        </w:trPr>
        <w:tc>
          <w:tcPr>
            <w:tcW w:w="91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226E1E">
            <w:pPr>
              <w:widowControl w:val="0"/>
              <w:overflowPunct w:val="0"/>
              <w:autoSpaceDE w:val="0"/>
              <w:autoSpaceDN w:val="0"/>
              <w:snapToGrid w:val="0"/>
              <w:ind w:firstLine="228"/>
              <w:textAlignment w:val="baseline"/>
              <w:rPr>
                <w:rFonts w:hint="eastAsia"/>
                <w:sz w:val="20"/>
              </w:rPr>
            </w:pPr>
            <w:r w:rsidRPr="00321178">
              <w:rPr>
                <w:rFonts w:hAnsi="ＭＳ 明朝" w:cs="ＭＳ 明朝"/>
                <w:sz w:val="20"/>
              </w:rPr>
              <w:t>番号</w:t>
            </w:r>
            <w:r w:rsidRPr="00321178">
              <w:rPr>
                <w:rFonts w:hAnsi="ＭＳ 明朝" w:cs="ＭＳ 明朝"/>
                <w:spacing w:val="105"/>
                <w:sz w:val="20"/>
              </w:rPr>
              <w:t xml:space="preserve"> </w:t>
            </w:r>
          </w:p>
        </w:tc>
        <w:tc>
          <w:tcPr>
            <w:tcW w:w="815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226E1E">
            <w:pPr>
              <w:widowControl w:val="0"/>
              <w:overflowPunct w:val="0"/>
              <w:autoSpaceDE w:val="0"/>
              <w:autoSpaceDN w:val="0"/>
              <w:snapToGrid w:val="0"/>
              <w:ind w:firstLine="3274"/>
              <w:textAlignment w:val="baseline"/>
              <w:rPr>
                <w:rFonts w:hint="eastAsia"/>
                <w:sz w:val="20"/>
              </w:rPr>
            </w:pPr>
            <w:r w:rsidRPr="00321178">
              <w:rPr>
                <w:rFonts w:hAnsi="ＭＳ 明朝" w:cs="ＭＳ 明朝"/>
                <w:sz w:val="20"/>
              </w:rPr>
              <w:t>資</w:t>
            </w:r>
            <w:r w:rsidRPr="00321178">
              <w:rPr>
                <w:rFonts w:hAnsi="ＭＳ 明朝" w:cs="ＭＳ 明朝"/>
                <w:spacing w:val="460"/>
                <w:sz w:val="20"/>
              </w:rPr>
              <w:t xml:space="preserve"> </w:t>
            </w:r>
            <w:r w:rsidRPr="00321178">
              <w:rPr>
                <w:rFonts w:hAnsi="ＭＳ 明朝" w:cs="ＭＳ 明朝"/>
                <w:sz w:val="20"/>
              </w:rPr>
              <w:t>料</w:t>
            </w:r>
            <w:r w:rsidRPr="00321178">
              <w:rPr>
                <w:rFonts w:hAnsi="ＭＳ 明朝" w:cs="ＭＳ 明朝"/>
                <w:spacing w:val="460"/>
                <w:sz w:val="20"/>
              </w:rPr>
              <w:t xml:space="preserve"> </w:t>
            </w:r>
            <w:r w:rsidRPr="00321178">
              <w:rPr>
                <w:rFonts w:hAnsi="ＭＳ 明朝" w:cs="ＭＳ 明朝"/>
                <w:sz w:val="20"/>
              </w:rPr>
              <w:t>名</w:t>
            </w:r>
            <w:r w:rsidRPr="00321178">
              <w:rPr>
                <w:rFonts w:hAnsi="ＭＳ 明朝" w:cs="ＭＳ 明朝"/>
                <w:spacing w:val="105"/>
                <w:sz w:val="20"/>
              </w:rPr>
              <w:t xml:space="preserve"> </w:t>
            </w:r>
          </w:p>
        </w:tc>
      </w:tr>
      <w:tr w:rsidR="00321178" w:rsidRPr="00321178">
        <w:trPr>
          <w:trHeight w:hRule="exact" w:val="525"/>
        </w:trPr>
        <w:tc>
          <w:tcPr>
            <w:tcW w:w="91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rPr>
                <w:rFonts w:hint="eastAsia"/>
                <w:sz w:val="20"/>
              </w:rPr>
            </w:pPr>
          </w:p>
        </w:tc>
        <w:tc>
          <w:tcPr>
            <w:tcW w:w="815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rPr>
                <w:rFonts w:hint="eastAsia"/>
                <w:sz w:val="20"/>
              </w:rPr>
            </w:pPr>
          </w:p>
        </w:tc>
      </w:tr>
      <w:tr w:rsidR="00321178" w:rsidRPr="00321178">
        <w:trPr>
          <w:trHeight w:hRule="exact" w:val="525"/>
        </w:trPr>
        <w:tc>
          <w:tcPr>
            <w:tcW w:w="91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rPr>
                <w:rFonts w:hint="eastAsia"/>
                <w:sz w:val="20"/>
              </w:rPr>
            </w:pPr>
          </w:p>
        </w:tc>
        <w:tc>
          <w:tcPr>
            <w:tcW w:w="815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rPr>
                <w:rFonts w:hint="eastAsia"/>
                <w:sz w:val="20"/>
              </w:rPr>
            </w:pPr>
          </w:p>
        </w:tc>
      </w:tr>
      <w:tr w:rsidR="00321178" w:rsidRPr="00321178">
        <w:trPr>
          <w:trHeight w:hRule="exact" w:val="523"/>
        </w:trPr>
        <w:tc>
          <w:tcPr>
            <w:tcW w:w="91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rPr>
                <w:rFonts w:hint="eastAsia"/>
                <w:sz w:val="20"/>
              </w:rPr>
            </w:pPr>
          </w:p>
        </w:tc>
        <w:tc>
          <w:tcPr>
            <w:tcW w:w="815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rPr>
                <w:rFonts w:hint="eastAsia"/>
                <w:sz w:val="20"/>
              </w:rPr>
            </w:pPr>
          </w:p>
        </w:tc>
      </w:tr>
      <w:tr w:rsidR="00321178" w:rsidRPr="00321178">
        <w:trPr>
          <w:trHeight w:hRule="exact" w:val="526"/>
        </w:trPr>
        <w:tc>
          <w:tcPr>
            <w:tcW w:w="91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rPr>
                <w:rFonts w:hint="eastAsia"/>
                <w:sz w:val="20"/>
              </w:rPr>
            </w:pPr>
          </w:p>
        </w:tc>
        <w:tc>
          <w:tcPr>
            <w:tcW w:w="815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rPr>
                <w:rFonts w:hint="eastAsia"/>
                <w:sz w:val="20"/>
              </w:rPr>
            </w:pPr>
          </w:p>
        </w:tc>
      </w:tr>
      <w:tr w:rsidR="00321178" w:rsidRPr="00321178">
        <w:trPr>
          <w:trHeight w:hRule="exact" w:val="525"/>
        </w:trPr>
        <w:tc>
          <w:tcPr>
            <w:tcW w:w="91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rPr>
                <w:rFonts w:hint="eastAsia"/>
                <w:sz w:val="20"/>
              </w:rPr>
            </w:pPr>
          </w:p>
        </w:tc>
        <w:tc>
          <w:tcPr>
            <w:tcW w:w="815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rPr>
                <w:rFonts w:hint="eastAsia"/>
                <w:sz w:val="20"/>
              </w:rPr>
            </w:pPr>
          </w:p>
        </w:tc>
      </w:tr>
    </w:tbl>
    <w:p w:rsidR="00ED3A5D" w:rsidRPr="00321178" w:rsidRDefault="00226E1E">
      <w:pPr>
        <w:rPr>
          <w:rFonts w:hint="eastAsia"/>
          <w:sz w:val="20"/>
        </w:rPr>
      </w:pPr>
      <w:r w:rsidRPr="00321178">
        <w:rPr>
          <w:sz w:val="20"/>
        </w:rPr>
        <w:br w:type="page"/>
      </w:r>
    </w:p>
    <w:p w:rsidR="00ED3A5D" w:rsidRPr="00321178" w:rsidRDefault="00ED3A5D">
      <w:pPr>
        <w:spacing w:line="40" w:lineRule="exact"/>
        <w:rPr>
          <w:rFonts w:hint="eastAsia"/>
          <w:sz w:val="20"/>
        </w:rPr>
        <w:sectPr w:rsidR="00ED3A5D" w:rsidRPr="00321178">
          <w:type w:val="continuous"/>
          <w:pgSz w:w="11904" w:h="16844"/>
          <w:pgMar w:top="1450" w:right="937" w:bottom="200" w:left="1418" w:header="720" w:footer="720" w:gutter="0"/>
          <w:cols w:space="720"/>
        </w:sectPr>
      </w:pPr>
    </w:p>
    <w:p w:rsidR="00ED3A5D" w:rsidRPr="00321178" w:rsidRDefault="007F0065">
      <w:pPr>
        <w:spacing w:line="40" w:lineRule="exact"/>
        <w:rPr>
          <w:rFonts w:hint="eastAsia"/>
          <w:sz w:val="20"/>
        </w:rPr>
      </w:pPr>
      <w:r w:rsidRPr="00321178">
        <w:rPr>
          <w:rFonts w:ascii="Times New Roman" w:hAnsi="Times New Roman"/>
          <w:noProof/>
          <w:sz w:val="20"/>
        </w:rPr>
        <w:lastRenderedPageBreak/>
        <mc:AlternateContent>
          <mc:Choice Requires="wps">
            <w:drawing>
              <wp:anchor distT="0" distB="0" distL="114300" distR="114300" simplePos="0" relativeHeight="251652608" behindDoc="0" locked="0" layoutInCell="0" allowOverlap="1">
                <wp:simplePos x="0" y="0"/>
                <wp:positionH relativeFrom="column">
                  <wp:posOffset>0</wp:posOffset>
                </wp:positionH>
                <wp:positionV relativeFrom="paragraph">
                  <wp:posOffset>0</wp:posOffset>
                </wp:positionV>
                <wp:extent cx="635000" cy="635000"/>
                <wp:effectExtent l="0" t="0" r="3175" b="3175"/>
                <wp:wrapNone/>
                <wp:docPr id="10" name="AutoShape 1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1FF76D" id="AutoShape 12" o:spid="_x0000_s1026" style="position:absolute;left:0;text-align:left;margin-left:0;margin-top:0;width:50pt;height:50pt;z-index:25165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" o:allowincell="f" filled="f" stroked="f">
                <v:stroke joinstyle="miter"/>
                <v:path textboxrect="@1,@1,@1,@1"/>
                <o:lock v:ext="edit" aspectratio="t" selection="t"/>
              </v:shape>
            </w:pict>
          </mc:Fallback>
        </mc:AlternateContent>
      </w:r>
      <w:r w:rsidRPr="00321178">
        <w:rPr>
          <w:rFonts w:ascii="Times New Roman" w:hAnsi="Times New Roman"/>
          <w:noProof/>
          <w:sz w:val="20"/>
        </w:rPr>
        <w:drawing>
          <wp:anchor distT="0" distB="0" distL="114300" distR="114300" simplePos="0" relativeHeight="251656704" behindDoc="1" locked="0" layoutInCell="0" allowOverlap="1">
            <wp:simplePos x="0" y="0"/>
            <wp:positionH relativeFrom="page">
              <wp:posOffset>0</wp:posOffset>
            </wp:positionH>
            <wp:positionV relativeFrom="page">
              <wp:posOffset>0</wp:posOffset>
            </wp:positionV>
            <wp:extent cx="19050" cy="19050"/>
            <wp:effectExtent l="0" t="0" r="0" b="0"/>
            <wp:wrapNone/>
            <wp:docPr id="11" name="_x0000_sf2" descr="pdf2tmp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f2" descr="pdf2tmp_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pic:spPr>
                </pic:pic>
              </a:graphicData>
            </a:graphic>
            <wp14:sizeRelH relativeFrom="page">
              <wp14:pctWidth>0</wp14:pctWidth>
            </wp14:sizeRelH>
            <wp14:sizeRelV relativeFrom="page">
              <wp14:pctHeight>0</wp14:pctHeight>
            </wp14:sizeRelV>
          </wp:anchor>
        </w:drawing>
      </w:r>
      <w:r w:rsidRPr="00321178">
        <w:rPr>
          <w:rFonts w:ascii="Times New Roman" w:hAnsi="Times New Roman"/>
          <w:noProof/>
          <w:sz w:val="20"/>
        </w:rPr>
        <mc:AlternateContent>
          <mc:Choice Requires="wps">
            <w:drawing>
              <wp:anchor distT="0" distB="0" distL="114300" distR="114300" simplePos="0" relativeHeight="251659776" behindDoc="1" locked="0" layoutInCell="1" allowOverlap="1">
                <wp:simplePos x="0" y="0"/>
                <wp:positionH relativeFrom="page">
                  <wp:posOffset>1108075</wp:posOffset>
                </wp:positionH>
                <wp:positionV relativeFrom="page">
                  <wp:posOffset>4084955</wp:posOffset>
                </wp:positionV>
                <wp:extent cx="0" cy="540385"/>
                <wp:effectExtent l="3175" t="0" r="0" b="3810"/>
                <wp:wrapNone/>
                <wp:docPr id="9" name="Freeform 2116172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540385"/>
                        </a:xfrm>
                        <a:custGeom>
                          <a:avLst/>
                          <a:gdLst/>
                          <a:ahLst/>
                          <a:cxnLst/>
                          <a:rect l="0" t="0" r="0" b="0"/>
                          <a:pathLst/>
                        </a:custGeom>
                        <a:solidFill>
                          <a:srgbClr val="FFFFFF"/>
                        </a:solidFill>
                        <a:ln w="9525">
                          <a:solidFill>
                            <a:srgbClr val="000000"/>
                          </a:solidFill>
                          <a:round/>
                          <a:headEnd/>
                          <a:tailEnd/>
                        </a:ln>
                      </wps:spPr>
                      <wps:txbx>
                        <w:txbxContent>
                          <w:p w:rsidR="0029558A" w:rsidRDefault="0029558A">
                            <w:pPr>
                              <w:rPr>
                                <w:rFonts w:hint="eastAs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16172206" o:spid="_x0000_s1026" style="position:absolute;margin-left:87.25pt;margin-top:321.65pt;width:0;height:42.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" adj="-11796480,,5400" path="al10800,10800@8@8@4@6,10800,10800,10800,10800@9@7l@30@31@17@18@24@25@15@16@32@33xe">
                <v:stroke joinstyle="round"/>
                <v:formulas/>
                <v:path o:connecttype="custom" textboxrect="@1,@1,@1,@1"/>
                <v:textbox inset="0,0,0,0">
                  <w:txbxContent>
                    <w:p w:rsidR="0029558A" w:rsidRDefault="0029558A">
                      <w:pPr>
                        <w:rPr>
                          <w:rFonts w:hint="eastAsia"/>
                        </w:rPr>
                      </w:pPr>
                    </w:p>
                  </w:txbxContent>
                </v:textbox>
                <w10:wrap anchorx="page" anchory="page"/>
              </v:shape>
            </w:pict>
          </mc:Fallback>
        </mc:AlternateContent>
      </w:r>
      <w:r w:rsidRPr="00321178">
        <w:rPr>
          <w:rFonts w:ascii="Times New Roman" w:hAnsi="Times New Roman"/>
          <w:noProof/>
          <w:sz w:val="20"/>
        </w:rPr>
        <mc:AlternateContent>
          <mc:Choice Requires="wps">
            <w:drawing>
              <wp:anchor distT="0" distB="0" distL="114300" distR="114300" simplePos="0" relativeHeight="251660800" behindDoc="1" locked="0" layoutInCell="1" allowOverlap="1">
                <wp:simplePos x="0" y="0"/>
                <wp:positionH relativeFrom="page">
                  <wp:posOffset>1108075</wp:posOffset>
                </wp:positionH>
                <wp:positionV relativeFrom="page">
                  <wp:posOffset>6203315</wp:posOffset>
                </wp:positionV>
                <wp:extent cx="0" cy="253365"/>
                <wp:effectExtent l="3175" t="2540" r="0" b="1270"/>
                <wp:wrapNone/>
                <wp:docPr id="8" name="Freeform 289925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53365"/>
                        </a:xfrm>
                        <a:custGeom>
                          <a:avLst/>
                          <a:gdLst/>
                          <a:ahLst/>
                          <a:cxnLst/>
                          <a:rect l="0" t="0" r="0" b="0"/>
                          <a:pathLst/>
                        </a:custGeom>
                        <a:solidFill>
                          <a:srgbClr val="FFFFFF"/>
                        </a:solidFill>
                        <a:ln w="9525">
                          <a:solidFill>
                            <a:srgbClr val="000000"/>
                          </a:solidFill>
                          <a:round/>
                          <a:headEnd/>
                          <a:tailEnd/>
                        </a:ln>
                      </wps:spPr>
                      <wps:txbx>
                        <w:txbxContent>
                          <w:p w:rsidR="0029558A" w:rsidRDefault="0029558A">
                            <w:pPr>
                              <w:rPr>
                                <w:rFonts w:hint="eastAs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9925302" o:spid="_x0000_s1027" style="position:absolute;margin-left:87.25pt;margin-top:488.45pt;width:0;height:19.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" adj="-11796480,,5400" path="al10800,10800@8@8@4@6,10800,10800,10800,10800@9@7l@30@31@17@18@24@25@15@16@32@33xe">
                <v:stroke joinstyle="round"/>
                <v:formulas/>
                <v:path o:connecttype="custom" textboxrect="@1,@1,@1,@1"/>
                <v:textbox inset="0,0,0,0">
                  <w:txbxContent>
                    <w:p w:rsidR="0029558A" w:rsidRDefault="0029558A">
                      <w:pPr>
                        <w:rPr>
                          <w:rFonts w:hint="eastAsia"/>
                        </w:rPr>
                      </w:pPr>
                    </w:p>
                  </w:txbxContent>
                </v:textbox>
                <w10:wrap anchorx="page" anchory="page"/>
              </v:shape>
            </w:pict>
          </mc:Fallback>
        </mc:AlternateContent>
      </w:r>
      <w:r w:rsidRPr="00321178">
        <w:rPr>
          <w:rFonts w:ascii="Times New Roman" w:hAnsi="Times New Roman"/>
          <w:noProof/>
          <w:sz w:val="20"/>
        </w:rPr>
        <mc:AlternateContent>
          <mc:Choice Requires="wps">
            <w:drawing>
              <wp:anchor distT="0" distB="0" distL="114300" distR="114300" simplePos="0" relativeHeight="251661824" behindDoc="1" locked="0" layoutInCell="1" allowOverlap="1">
                <wp:simplePos x="0" y="0"/>
                <wp:positionH relativeFrom="page">
                  <wp:posOffset>1108075</wp:posOffset>
                </wp:positionH>
                <wp:positionV relativeFrom="page">
                  <wp:posOffset>7052310</wp:posOffset>
                </wp:positionV>
                <wp:extent cx="0" cy="253365"/>
                <wp:effectExtent l="3175" t="3810" r="0" b="0"/>
                <wp:wrapNone/>
                <wp:docPr id="7" name="Freeform 905798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53365"/>
                        </a:xfrm>
                        <a:custGeom>
                          <a:avLst/>
                          <a:gdLst/>
                          <a:ahLst/>
                          <a:cxnLst/>
                          <a:rect l="0" t="0" r="0" b="0"/>
                          <a:pathLst/>
                        </a:custGeom>
                        <a:solidFill>
                          <a:srgbClr val="FFFFFF"/>
                        </a:solidFill>
                        <a:ln w="9525">
                          <a:solidFill>
                            <a:srgbClr val="000000"/>
                          </a:solidFill>
                          <a:round/>
                          <a:headEnd/>
                          <a:tailEnd/>
                        </a:ln>
                      </wps:spPr>
                      <wps:txbx>
                        <w:txbxContent>
                          <w:p w:rsidR="0029558A" w:rsidRDefault="0029558A">
                            <w:pPr>
                              <w:rPr>
                                <w:rFonts w:hint="eastAs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05798388" o:spid="_x0000_s1028" style="position:absolute;margin-left:87.25pt;margin-top:555.3pt;width:0;height:19.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" adj="-11796480,,5400" path="al10800,10800@8@8@4@6,10800,10800,10800,10800@9@7l@30@31@17@18@24@25@15@16@32@33xe">
                <v:stroke joinstyle="round"/>
                <v:formulas/>
                <v:path o:connecttype="custom" textboxrect="@1,@1,@1,@1"/>
                <v:textbox inset="0,0,0,0">
                  <w:txbxContent>
                    <w:p w:rsidR="0029558A" w:rsidRDefault="0029558A">
                      <w:pPr>
                        <w:rPr>
                          <w:rFonts w:hint="eastAsia"/>
                        </w:rPr>
                      </w:pPr>
                    </w:p>
                  </w:txbxContent>
                </v:textbox>
                <w10:wrap anchorx="page" anchory="page"/>
              </v:shape>
            </w:pict>
          </mc:Fallback>
        </mc:AlternateContent>
      </w:r>
      <w:r w:rsidRPr="00321178">
        <w:rPr>
          <w:rFonts w:ascii="Times New Roman" w:hAnsi="Times New Roman"/>
          <w:noProof/>
          <w:sz w:val="20"/>
        </w:rPr>
        <mc:AlternateContent>
          <mc:Choice Requires="wps">
            <w:drawing>
              <wp:anchor distT="0" distB="0" distL="114300" distR="114300" simplePos="0" relativeHeight="251662848" behindDoc="1" locked="0" layoutInCell="1" allowOverlap="1">
                <wp:simplePos x="0" y="0"/>
                <wp:positionH relativeFrom="page">
                  <wp:posOffset>1108075</wp:posOffset>
                </wp:positionH>
                <wp:positionV relativeFrom="page">
                  <wp:posOffset>7903210</wp:posOffset>
                </wp:positionV>
                <wp:extent cx="0" cy="253365"/>
                <wp:effectExtent l="3175" t="0" r="0" b="0"/>
                <wp:wrapNone/>
                <wp:docPr id="6" name="Freeform 1863905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53365"/>
                        </a:xfrm>
                        <a:custGeom>
                          <a:avLst/>
                          <a:gdLst/>
                          <a:ahLst/>
                          <a:cxnLst/>
                          <a:rect l="0" t="0" r="0" b="0"/>
                          <a:pathLst/>
                        </a:custGeom>
                        <a:solidFill>
                          <a:srgbClr val="FFFFFF"/>
                        </a:solidFill>
                        <a:ln w="9525">
                          <a:solidFill>
                            <a:srgbClr val="000000"/>
                          </a:solidFill>
                          <a:round/>
                          <a:headEnd/>
                          <a:tailEnd/>
                        </a:ln>
                      </wps:spPr>
                      <wps:txbx>
                        <w:txbxContent>
                          <w:p w:rsidR="0029558A" w:rsidRDefault="0029558A">
                            <w:pPr>
                              <w:rPr>
                                <w:rFonts w:hint="eastAs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63905088" o:spid="_x0000_s1029" style="position:absolute;margin-left:87.25pt;margin-top:622.3pt;width:0;height:19.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" adj="-11796480,,5400" path="al10800,10800@8@8@4@6,10800,10800,10800,10800@9@7l@30@31@17@18@24@25@15@16@32@33xe">
                <v:stroke joinstyle="round"/>
                <v:formulas/>
                <v:path o:connecttype="custom" textboxrect="@1,@1,@1,@1"/>
                <v:textbox inset="0,0,0,0">
                  <w:txbxContent>
                    <w:p w:rsidR="0029558A" w:rsidRDefault="0029558A">
                      <w:pPr>
                        <w:rPr>
                          <w:rFonts w:hint="eastAsia"/>
                        </w:rPr>
                      </w:pPr>
                    </w:p>
                  </w:txbxContent>
                </v:textbox>
                <w10:wrap anchorx="page" anchory="page"/>
              </v:shape>
            </w:pict>
          </mc:Fallback>
        </mc:AlternateContent>
      </w:r>
      <w:r w:rsidRPr="00321178">
        <w:rPr>
          <w:rFonts w:ascii="Times New Roman" w:hAnsi="Times New Roman"/>
          <w:noProof/>
          <w:sz w:val="20"/>
        </w:rPr>
        <mc:AlternateContent>
          <mc:Choice Requires="wps">
            <w:drawing>
              <wp:anchor distT="0" distB="0" distL="114300" distR="114300" simplePos="0" relativeHeight="251663872" behindDoc="1" locked="0" layoutInCell="1" allowOverlap="1">
                <wp:simplePos x="0" y="0"/>
                <wp:positionH relativeFrom="page">
                  <wp:posOffset>1108075</wp:posOffset>
                </wp:positionH>
                <wp:positionV relativeFrom="page">
                  <wp:posOffset>8628380</wp:posOffset>
                </wp:positionV>
                <wp:extent cx="0" cy="253365"/>
                <wp:effectExtent l="3175" t="0" r="0" b="0"/>
                <wp:wrapNone/>
                <wp:docPr id="5" name="Freeform 1422735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53365"/>
                        </a:xfrm>
                        <a:custGeom>
                          <a:avLst/>
                          <a:gdLst/>
                          <a:ahLst/>
                          <a:cxnLst/>
                          <a:rect l="0" t="0" r="0" b="0"/>
                          <a:pathLst/>
                        </a:custGeom>
                        <a:solidFill>
                          <a:srgbClr val="FFFFFF"/>
                        </a:solidFill>
                        <a:ln w="9525">
                          <a:solidFill>
                            <a:srgbClr val="000000"/>
                          </a:solidFill>
                          <a:round/>
                          <a:headEnd/>
                          <a:tailEnd/>
                        </a:ln>
                      </wps:spPr>
                      <wps:txbx>
                        <w:txbxContent>
                          <w:p w:rsidR="0029558A" w:rsidRDefault="0029558A">
                            <w:pPr>
                              <w:rPr>
                                <w:rFonts w:hint="eastAs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22735167" o:spid="_x0000_s1030" style="position:absolute;margin-left:87.25pt;margin-top:679.4pt;width:0;height:19.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" adj="-11796480,,5400" path="al10800,10800@8@8@4@6,10800,10800,10800,10800@9@7l@30@31@17@18@24@25@15@16@32@33xe">
                <v:stroke joinstyle="round"/>
                <v:formulas/>
                <v:path o:connecttype="custom" textboxrect="@1,@1,@1,@1"/>
                <v:textbox inset="0,0,0,0">
                  <w:txbxContent>
                    <w:p w:rsidR="0029558A" w:rsidRDefault="0029558A">
                      <w:pPr>
                        <w:rPr>
                          <w:rFonts w:hint="eastAsia"/>
                        </w:rPr>
                      </w:pPr>
                    </w:p>
                  </w:txbxContent>
                </v:textbox>
                <w10:wrap anchorx="page" anchory="page"/>
              </v:shape>
            </w:pict>
          </mc:Fallback>
        </mc:AlternateContent>
      </w:r>
    </w:p>
    <w:p w:rsidR="00ED3A5D" w:rsidRPr="00321178" w:rsidRDefault="00226E1E" w:rsidP="008C3814">
      <w:pPr>
        <w:widowControl w:val="0"/>
        <w:overflowPunct w:val="0"/>
        <w:autoSpaceDE w:val="0"/>
        <w:autoSpaceDN w:val="0"/>
        <w:snapToGrid w:val="0"/>
        <w:spacing w:line="210" w:lineRule="exact"/>
        <w:ind w:left="8222" w:rightChars="24" w:right="50" w:hanging="1"/>
        <w:textAlignment w:val="baseline"/>
        <w:rPr>
          <w:rFonts w:hint="eastAsia"/>
          <w:sz w:val="20"/>
        </w:rPr>
      </w:pPr>
      <w:r w:rsidRPr="00321178">
        <w:rPr>
          <w:rFonts w:hAnsi="ＭＳ 明朝" w:cs="ＭＳ 明朝"/>
          <w:sz w:val="20"/>
        </w:rPr>
        <w:t>別紙様式第２</w:t>
      </w:r>
    </w:p>
    <w:p w:rsidR="00ED3A5D" w:rsidRPr="00321178" w:rsidRDefault="00ED3A5D">
      <w:pPr>
        <w:spacing w:line="420" w:lineRule="exact"/>
        <w:rPr>
          <w:rFonts w:hint="eastAsia"/>
          <w:sz w:val="20"/>
        </w:rPr>
      </w:pPr>
    </w:p>
    <w:p w:rsidR="00ED3A5D" w:rsidRPr="00321178" w:rsidRDefault="00ED3A5D">
      <w:pPr>
        <w:spacing w:line="40" w:lineRule="exact"/>
        <w:rPr>
          <w:rFonts w:hint="eastAsia"/>
          <w:sz w:val="20"/>
        </w:rPr>
      </w:pPr>
    </w:p>
    <w:p w:rsidR="00ED3A5D" w:rsidRPr="00321178" w:rsidRDefault="00226E1E">
      <w:pPr>
        <w:widowControl w:val="0"/>
        <w:overflowPunct w:val="0"/>
        <w:autoSpaceDE w:val="0"/>
        <w:autoSpaceDN w:val="0"/>
        <w:snapToGrid w:val="0"/>
        <w:spacing w:line="210" w:lineRule="exact"/>
        <w:ind w:left="7753"/>
        <w:textAlignment w:val="baseline"/>
        <w:rPr>
          <w:rFonts w:hint="eastAsia"/>
          <w:sz w:val="20"/>
        </w:rPr>
      </w:pPr>
      <w:r w:rsidRPr="00321178">
        <w:rPr>
          <w:rFonts w:hAnsi="ＭＳ 明朝" w:cs="ＭＳ 明朝"/>
          <w:sz w:val="20"/>
        </w:rPr>
        <w:t>年</w:t>
      </w:r>
      <w:r w:rsidRPr="00321178">
        <w:rPr>
          <w:rFonts w:hAnsi="ＭＳ 明朝" w:cs="ＭＳ 明朝"/>
          <w:spacing w:val="460"/>
          <w:sz w:val="20"/>
        </w:rPr>
        <w:t xml:space="preserve"> </w:t>
      </w:r>
      <w:r w:rsidRPr="00321178">
        <w:rPr>
          <w:rFonts w:hAnsi="ＭＳ 明朝" w:cs="ＭＳ 明朝"/>
          <w:sz w:val="20"/>
        </w:rPr>
        <w:t>月</w:t>
      </w:r>
      <w:r w:rsidRPr="00321178">
        <w:rPr>
          <w:rFonts w:hAnsi="ＭＳ 明朝" w:cs="ＭＳ 明朝"/>
          <w:spacing w:val="460"/>
          <w:sz w:val="20"/>
        </w:rPr>
        <w:t xml:space="preserve"> </w:t>
      </w:r>
      <w:r w:rsidRPr="00321178">
        <w:rPr>
          <w:rFonts w:hAnsi="ＭＳ 明朝" w:cs="ＭＳ 明朝"/>
          <w:sz w:val="20"/>
        </w:rPr>
        <w:t>日</w:t>
      </w:r>
      <w:r w:rsidRPr="00321178">
        <w:rPr>
          <w:rFonts w:hAnsi="ＭＳ 明朝" w:cs="ＭＳ 明朝"/>
          <w:spacing w:val="105"/>
          <w:sz w:val="20"/>
        </w:rPr>
        <w:t xml:space="preserve"> </w:t>
      </w:r>
    </w:p>
    <w:p w:rsidR="00ED3A5D" w:rsidRPr="00321178" w:rsidRDefault="00ED3A5D">
      <w:pPr>
        <w:spacing w:line="120" w:lineRule="exact"/>
        <w:rPr>
          <w:rFonts w:hint="eastAsia"/>
          <w:sz w:val="20"/>
        </w:rPr>
      </w:pPr>
    </w:p>
    <w:p w:rsidR="00ED3A5D" w:rsidRPr="00321178" w:rsidRDefault="00226E1E">
      <w:pPr>
        <w:widowControl w:val="0"/>
        <w:overflowPunct w:val="0"/>
        <w:autoSpaceDE w:val="0"/>
        <w:autoSpaceDN w:val="0"/>
        <w:snapToGrid w:val="0"/>
        <w:spacing w:line="210" w:lineRule="exact"/>
        <w:ind w:left="2954"/>
        <w:textAlignment w:val="baseline"/>
        <w:rPr>
          <w:rFonts w:hint="eastAsia"/>
          <w:sz w:val="20"/>
        </w:rPr>
      </w:pPr>
      <w:r w:rsidRPr="00321178">
        <w:rPr>
          <w:rFonts w:hAnsi="ＭＳ 明朝" w:cs="ＭＳ 明朝"/>
          <w:sz w:val="20"/>
        </w:rPr>
        <w:t>コンプライアンス要求事項確認書</w:t>
      </w:r>
      <w:r w:rsidRPr="00321178">
        <w:rPr>
          <w:rFonts w:hAnsi="ＭＳ 明朝" w:cs="ＭＳ 明朝"/>
          <w:spacing w:val="105"/>
          <w:sz w:val="20"/>
        </w:rPr>
        <w:t xml:space="preserve"> </w:t>
      </w:r>
    </w:p>
    <w:p w:rsidR="00ED3A5D" w:rsidRPr="00321178" w:rsidRDefault="00ED3A5D">
      <w:pPr>
        <w:spacing w:line="420" w:lineRule="exact"/>
        <w:rPr>
          <w:rFonts w:hint="eastAsia"/>
          <w:sz w:val="20"/>
        </w:rPr>
      </w:pPr>
    </w:p>
    <w:p w:rsidR="00ED3A5D" w:rsidRPr="00321178" w:rsidRDefault="00ED3A5D">
      <w:pPr>
        <w:spacing w:line="20" w:lineRule="exact"/>
        <w:rPr>
          <w:rFonts w:hint="eastAsia"/>
          <w:sz w:val="20"/>
        </w:rPr>
      </w:pPr>
    </w:p>
    <w:p w:rsidR="00ED3A5D" w:rsidRPr="00321178" w:rsidRDefault="00226E1E">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sz w:val="20"/>
        </w:rPr>
        <w:t>契約担当官等</w:t>
      </w:r>
      <w:r w:rsidRPr="00321178">
        <w:rPr>
          <w:rFonts w:ascii="Times New Roman" w:hAnsi="Times New Roman"/>
          <w:spacing w:val="182"/>
          <w:sz w:val="20"/>
        </w:rPr>
        <w:t xml:space="preserve"> </w:t>
      </w:r>
      <w:r w:rsidRPr="00321178">
        <w:rPr>
          <w:rFonts w:hAnsi="ＭＳ 明朝" w:cs="ＭＳ 明朝"/>
          <w:spacing w:val="105"/>
          <w:sz w:val="20"/>
        </w:rPr>
        <w:t xml:space="preserve"> </w:t>
      </w:r>
      <w:r w:rsidRPr="00321178">
        <w:rPr>
          <w:rFonts w:hAnsi="ＭＳ 明朝" w:cs="ＭＳ 明朝"/>
          <w:sz w:val="20"/>
        </w:rPr>
        <w:t>殿</w:t>
      </w:r>
      <w:r w:rsidRPr="00321178">
        <w:rPr>
          <w:rFonts w:hAnsi="ＭＳ 明朝" w:cs="ＭＳ 明朝"/>
          <w:spacing w:val="105"/>
          <w:sz w:val="20"/>
        </w:rPr>
        <w:t xml:space="preserve">  </w:t>
      </w:r>
    </w:p>
    <w:p w:rsidR="00ED3A5D" w:rsidRPr="00321178" w:rsidRDefault="00ED3A5D">
      <w:pPr>
        <w:spacing w:line="120" w:lineRule="exact"/>
        <w:rPr>
          <w:rFonts w:hint="eastAsia"/>
          <w:sz w:val="20"/>
        </w:rPr>
      </w:pPr>
    </w:p>
    <w:p w:rsidR="00ED3A5D" w:rsidRPr="00321178" w:rsidRDefault="00226E1E">
      <w:pPr>
        <w:widowControl w:val="0"/>
        <w:overflowPunct w:val="0"/>
        <w:autoSpaceDE w:val="0"/>
        <w:autoSpaceDN w:val="0"/>
        <w:snapToGrid w:val="0"/>
        <w:spacing w:line="330" w:lineRule="exact"/>
        <w:ind w:left="5331" w:right="3193"/>
        <w:textAlignment w:val="baseline"/>
        <w:rPr>
          <w:rFonts w:hint="eastAsia"/>
          <w:sz w:val="20"/>
        </w:rPr>
      </w:pPr>
      <w:r w:rsidRPr="00321178">
        <w:rPr>
          <w:rFonts w:hAnsi="ＭＳ 明朝" w:cs="ＭＳ 明朝"/>
          <w:sz w:val="20"/>
        </w:rPr>
        <w:t>所</w:t>
      </w:r>
      <w:r w:rsidRPr="00321178">
        <w:rPr>
          <w:rFonts w:hAnsi="ＭＳ 明朝" w:cs="ＭＳ 明朝"/>
          <w:spacing w:val="105"/>
          <w:sz w:val="20"/>
        </w:rPr>
        <w:t xml:space="preserve"> </w:t>
      </w:r>
      <w:r w:rsidRPr="00321178">
        <w:rPr>
          <w:rFonts w:hAnsi="ＭＳ 明朝" w:cs="ＭＳ 明朝"/>
          <w:sz w:val="20"/>
        </w:rPr>
        <w:t>在</w:t>
      </w:r>
      <w:r w:rsidRPr="00321178">
        <w:rPr>
          <w:rFonts w:hAnsi="ＭＳ 明朝" w:cs="ＭＳ 明朝"/>
          <w:spacing w:val="105"/>
          <w:sz w:val="20"/>
        </w:rPr>
        <w:t xml:space="preserve"> </w:t>
      </w:r>
      <w:r w:rsidRPr="00321178">
        <w:rPr>
          <w:rFonts w:hAnsi="ＭＳ 明朝" w:cs="ＭＳ 明朝"/>
          <w:sz w:val="20"/>
        </w:rPr>
        <w:t>地</w:t>
      </w:r>
      <w:r w:rsidRPr="00321178">
        <w:rPr>
          <w:rFonts w:hAnsi="ＭＳ 明朝" w:cs="ＭＳ 明朝"/>
          <w:spacing w:val="105"/>
          <w:sz w:val="20"/>
        </w:rPr>
        <w:t xml:space="preserve"> </w:t>
      </w:r>
      <w:r w:rsidRPr="00321178">
        <w:rPr>
          <w:rFonts w:hAnsi="ＭＳ 明朝" w:cs="ＭＳ 明朝"/>
          <w:sz w:val="20"/>
        </w:rPr>
        <w:t>会</w:t>
      </w:r>
      <w:r w:rsidRPr="00321178">
        <w:rPr>
          <w:rFonts w:hAnsi="ＭＳ 明朝" w:cs="ＭＳ 明朝"/>
          <w:spacing w:val="105"/>
          <w:sz w:val="20"/>
        </w:rPr>
        <w:t xml:space="preserve"> </w:t>
      </w:r>
      <w:r w:rsidRPr="00321178">
        <w:rPr>
          <w:rFonts w:hAnsi="ＭＳ 明朝" w:cs="ＭＳ 明朝"/>
          <w:sz w:val="20"/>
        </w:rPr>
        <w:t>社</w:t>
      </w:r>
      <w:r w:rsidRPr="00321178">
        <w:rPr>
          <w:rFonts w:hAnsi="ＭＳ 明朝" w:cs="ＭＳ 明朝"/>
          <w:spacing w:val="105"/>
          <w:sz w:val="20"/>
        </w:rPr>
        <w:t xml:space="preserve"> </w:t>
      </w:r>
      <w:r w:rsidRPr="00321178">
        <w:rPr>
          <w:rFonts w:hAnsi="ＭＳ 明朝" w:cs="ＭＳ 明朝"/>
          <w:sz w:val="20"/>
        </w:rPr>
        <w:t>名</w:t>
      </w:r>
      <w:r w:rsidRPr="00321178">
        <w:rPr>
          <w:rFonts w:hAnsi="ＭＳ 明朝" w:cs="ＭＳ 明朝"/>
          <w:spacing w:val="105"/>
          <w:sz w:val="20"/>
        </w:rPr>
        <w:t xml:space="preserve"> </w:t>
      </w:r>
    </w:p>
    <w:p w:rsidR="00ED3A5D" w:rsidRPr="00321178" w:rsidRDefault="00ED3A5D">
      <w:pPr>
        <w:spacing w:line="120" w:lineRule="exact"/>
        <w:rPr>
          <w:rFonts w:hint="eastAsia"/>
          <w:sz w:val="20"/>
        </w:rPr>
      </w:pPr>
    </w:p>
    <w:p w:rsidR="00ED3A5D" w:rsidRPr="00321178" w:rsidRDefault="00226E1E" w:rsidP="00BE59B7">
      <w:pPr>
        <w:widowControl w:val="0"/>
        <w:overflowPunct w:val="0"/>
        <w:autoSpaceDE w:val="0"/>
        <w:autoSpaceDN w:val="0"/>
        <w:snapToGrid w:val="0"/>
        <w:spacing w:line="210" w:lineRule="exact"/>
        <w:ind w:left="5331"/>
        <w:textAlignment w:val="baseline"/>
        <w:rPr>
          <w:rFonts w:ascii="Times New Roman" w:hAnsi="Times New Roman"/>
          <w:spacing w:val="184"/>
          <w:sz w:val="20"/>
        </w:rPr>
      </w:pPr>
      <w:r w:rsidRPr="00321178">
        <w:rPr>
          <w:rFonts w:hAnsi="ＭＳ 明朝" w:cs="ＭＳ 明朝"/>
          <w:sz w:val="20"/>
        </w:rPr>
        <w:t>代</w:t>
      </w:r>
      <w:r w:rsidR="00BE59B7" w:rsidRPr="00321178">
        <w:rPr>
          <w:rFonts w:hAnsi="ＭＳ 明朝" w:cs="ＭＳ 明朝" w:hint="eastAsia"/>
          <w:sz w:val="20"/>
        </w:rPr>
        <w:t xml:space="preserve"> </w:t>
      </w:r>
      <w:r w:rsidRPr="00321178">
        <w:rPr>
          <w:rFonts w:hAnsi="ＭＳ 明朝" w:cs="ＭＳ 明朝"/>
          <w:sz w:val="20"/>
        </w:rPr>
        <w:t>表</w:t>
      </w:r>
      <w:r w:rsidR="00BE59B7" w:rsidRPr="00321178">
        <w:rPr>
          <w:rFonts w:hAnsi="ＭＳ 明朝" w:cs="ＭＳ 明朝" w:hint="eastAsia"/>
          <w:sz w:val="20"/>
        </w:rPr>
        <w:t xml:space="preserve"> </w:t>
      </w:r>
      <w:r w:rsidRPr="00321178">
        <w:rPr>
          <w:rFonts w:hAnsi="ＭＳ 明朝" w:cs="ＭＳ 明朝"/>
          <w:sz w:val="20"/>
        </w:rPr>
        <w:t>者</w:t>
      </w:r>
      <w:r w:rsidR="00BE59B7" w:rsidRPr="00321178">
        <w:rPr>
          <w:rFonts w:hAnsi="ＭＳ 明朝" w:cs="ＭＳ 明朝" w:hint="eastAsia"/>
          <w:sz w:val="20"/>
        </w:rPr>
        <w:t xml:space="preserve"> </w:t>
      </w:r>
      <w:r w:rsidRPr="00321178">
        <w:rPr>
          <w:rFonts w:hAnsi="ＭＳ 明朝" w:cs="ＭＳ 明朝"/>
          <w:sz w:val="20"/>
        </w:rPr>
        <w:t>名</w:t>
      </w:r>
    </w:p>
    <w:p w:rsidR="00BE59B7" w:rsidRPr="00321178" w:rsidRDefault="00BE59B7" w:rsidP="00BE59B7">
      <w:pPr>
        <w:widowControl w:val="0"/>
        <w:overflowPunct w:val="0"/>
        <w:autoSpaceDE w:val="0"/>
        <w:autoSpaceDN w:val="0"/>
        <w:snapToGrid w:val="0"/>
        <w:spacing w:line="210" w:lineRule="exact"/>
        <w:ind w:left="5331"/>
        <w:textAlignment w:val="baseline"/>
        <w:rPr>
          <w:rFonts w:hint="eastAsia"/>
          <w:sz w:val="20"/>
        </w:rPr>
      </w:pPr>
    </w:p>
    <w:p w:rsidR="00ED3A5D" w:rsidRPr="00321178" w:rsidRDefault="00ED3A5D">
      <w:pPr>
        <w:spacing w:line="20" w:lineRule="exact"/>
        <w:rPr>
          <w:rFonts w:hint="eastAsia"/>
          <w:sz w:val="20"/>
        </w:rPr>
      </w:pPr>
    </w:p>
    <w:p w:rsidR="00ED3A5D" w:rsidRPr="00321178" w:rsidRDefault="00226E1E">
      <w:pPr>
        <w:widowControl w:val="0"/>
        <w:overflowPunct w:val="0"/>
        <w:autoSpaceDE w:val="0"/>
        <w:autoSpaceDN w:val="0"/>
        <w:snapToGrid w:val="0"/>
        <w:spacing w:line="330" w:lineRule="exact"/>
        <w:ind w:left="2" w:right="366" w:firstLine="230"/>
        <w:textAlignment w:val="baseline"/>
        <w:rPr>
          <w:rFonts w:hint="eastAsia"/>
          <w:sz w:val="20"/>
        </w:rPr>
      </w:pPr>
      <w:r w:rsidRPr="00321178">
        <w:rPr>
          <w:rFonts w:hAnsi="ＭＳ 明朝" w:cs="ＭＳ 明朝"/>
          <w:sz w:val="20"/>
        </w:rPr>
        <w:t>入札及び契約心得において規定されているコンプライアンス要求事項について、当社の社内規則類の現状は次のとおりです。コンプライアンス要求事項を満たさない項目については、この確認書の提出から３か月以内に、社内規則類を改正する又は新たな社内規則類を制定する措置をとることとします。</w:t>
      </w:r>
    </w:p>
    <w:p w:rsidR="00ED3A5D" w:rsidRPr="00321178" w:rsidRDefault="00ED3A5D">
      <w:pPr>
        <w:spacing w:line="80" w:lineRule="exact"/>
        <w:rPr>
          <w:rFonts w:hint="eastAsia"/>
          <w:sz w:val="20"/>
        </w:rPr>
      </w:pPr>
    </w:p>
    <w:tbl>
      <w:tblPr>
        <w:tblW w:w="0" w:type="auto"/>
        <w:tblInd w:w="11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566"/>
        <w:gridCol w:w="3845"/>
        <w:gridCol w:w="2600"/>
        <w:gridCol w:w="2345"/>
      </w:tblGrid>
      <w:tr w:rsidR="00321178" w:rsidRPr="00321178" w:rsidTr="00BE59B7">
        <w:trPr>
          <w:trHeight w:hRule="exact" w:val="552"/>
        </w:trPr>
        <w:tc>
          <w:tcPr>
            <w:tcW w:w="56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226E1E">
            <w:pPr>
              <w:widowControl w:val="0"/>
              <w:overflowPunct w:val="0"/>
              <w:autoSpaceDE w:val="0"/>
              <w:autoSpaceDN w:val="0"/>
              <w:snapToGrid w:val="0"/>
              <w:ind w:firstLine="183"/>
              <w:textAlignment w:val="baseline"/>
              <w:rPr>
                <w:rFonts w:hint="eastAsia"/>
                <w:sz w:val="20"/>
              </w:rPr>
            </w:pPr>
            <w:r w:rsidRPr="00321178">
              <w:rPr>
                <w:rFonts w:hAnsi="ＭＳ 明朝" w:cs="ＭＳ 明朝"/>
                <w:sz w:val="20"/>
              </w:rPr>
              <w:t>項</w:t>
            </w:r>
          </w:p>
          <w:p w:rsidR="00ED3A5D" w:rsidRPr="00321178" w:rsidRDefault="00226E1E">
            <w:pPr>
              <w:widowControl w:val="0"/>
              <w:overflowPunct w:val="0"/>
              <w:autoSpaceDE w:val="0"/>
              <w:autoSpaceDN w:val="0"/>
              <w:snapToGrid w:val="0"/>
              <w:ind w:firstLine="183"/>
              <w:textAlignment w:val="baseline"/>
              <w:rPr>
                <w:rFonts w:hint="eastAsia"/>
                <w:sz w:val="20"/>
              </w:rPr>
            </w:pPr>
            <w:r w:rsidRPr="00321178">
              <w:rPr>
                <w:rFonts w:hAnsi="ＭＳ 明朝" w:cs="ＭＳ 明朝"/>
                <w:sz w:val="20"/>
              </w:rPr>
              <w:t>目</w:t>
            </w:r>
          </w:p>
        </w:tc>
        <w:tc>
          <w:tcPr>
            <w:tcW w:w="384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ED3A5D" w:rsidRPr="00321178" w:rsidRDefault="00226E1E">
            <w:pPr>
              <w:widowControl w:val="0"/>
              <w:overflowPunct w:val="0"/>
              <w:autoSpaceDE w:val="0"/>
              <w:autoSpaceDN w:val="0"/>
              <w:snapToGrid w:val="0"/>
              <w:ind w:firstLine="832"/>
              <w:textAlignment w:val="baseline"/>
              <w:rPr>
                <w:rFonts w:hint="eastAsia"/>
                <w:sz w:val="20"/>
              </w:rPr>
            </w:pPr>
            <w:r w:rsidRPr="00321178">
              <w:rPr>
                <w:rFonts w:hAnsi="ＭＳ 明朝" w:cs="ＭＳ 明朝"/>
                <w:sz w:val="20"/>
              </w:rPr>
              <w:t>コンプライアンス要求事項</w:t>
            </w:r>
            <w:r w:rsidRPr="00321178">
              <w:rPr>
                <w:rFonts w:hAnsi="ＭＳ 明朝" w:cs="ＭＳ 明朝"/>
                <w:spacing w:val="110"/>
                <w:sz w:val="20"/>
              </w:rPr>
              <w:t xml:space="preserve"> </w:t>
            </w:r>
          </w:p>
        </w:tc>
        <w:tc>
          <w:tcPr>
            <w:tcW w:w="26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226E1E" w:rsidP="00443B62">
            <w:pPr>
              <w:widowControl w:val="0"/>
              <w:overflowPunct w:val="0"/>
              <w:autoSpaceDE w:val="0"/>
              <w:autoSpaceDN w:val="0"/>
              <w:snapToGrid w:val="0"/>
              <w:jc w:val="center"/>
              <w:textAlignment w:val="baseline"/>
              <w:rPr>
                <w:rFonts w:hint="eastAsia"/>
                <w:sz w:val="20"/>
              </w:rPr>
            </w:pPr>
            <w:r w:rsidRPr="00321178">
              <w:rPr>
                <w:rFonts w:hAnsi="ＭＳ 明朝" w:cs="ＭＳ 明朝"/>
                <w:sz w:val="20"/>
              </w:rPr>
              <w:t>はい／いいえ</w:t>
            </w:r>
          </w:p>
          <w:p w:rsidR="00ED3A5D" w:rsidRPr="00321178" w:rsidRDefault="003A1E9B" w:rsidP="00443B62">
            <w:pPr>
              <w:widowControl w:val="0"/>
              <w:overflowPunct w:val="0"/>
              <w:autoSpaceDE w:val="0"/>
              <w:autoSpaceDN w:val="0"/>
              <w:snapToGrid w:val="0"/>
              <w:jc w:val="center"/>
              <w:textAlignment w:val="baseline"/>
              <w:rPr>
                <w:rFonts w:hint="eastAsia"/>
                <w:sz w:val="20"/>
              </w:rPr>
            </w:pPr>
            <w:r w:rsidRPr="00321178">
              <w:rPr>
                <w:rFonts w:hAnsi="ＭＳ 明朝" w:cs="ＭＳ 明朝"/>
                <w:sz w:val="20"/>
              </w:rPr>
              <w:t>（該当するもの</w:t>
            </w:r>
            <w:r w:rsidRPr="00321178">
              <w:rPr>
                <w:rFonts w:hAnsi="ＭＳ 明朝" w:cs="ＭＳ 明朝" w:hint="eastAsia"/>
                <w:sz w:val="20"/>
              </w:rPr>
              <w:t>に</w:t>
            </w:r>
            <w:r w:rsidR="00226E1E" w:rsidRPr="00321178">
              <w:rPr>
                <w:rFonts w:hAnsi="ＭＳ 明朝" w:cs="ＭＳ 明朝"/>
                <w:sz w:val="20"/>
              </w:rPr>
              <w:t>○）</w:t>
            </w:r>
          </w:p>
        </w:tc>
        <w:tc>
          <w:tcPr>
            <w:tcW w:w="234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226E1E" w:rsidP="003A1E9B">
            <w:pPr>
              <w:widowControl w:val="0"/>
              <w:overflowPunct w:val="0"/>
              <w:autoSpaceDE w:val="0"/>
              <w:autoSpaceDN w:val="0"/>
              <w:snapToGrid w:val="0"/>
              <w:ind w:right="-40"/>
              <w:jc w:val="center"/>
              <w:textAlignment w:val="baseline"/>
              <w:rPr>
                <w:rFonts w:hint="eastAsia"/>
                <w:sz w:val="20"/>
              </w:rPr>
            </w:pPr>
            <w:r w:rsidRPr="00321178">
              <w:rPr>
                <w:rFonts w:hAnsi="ＭＳ 明朝" w:cs="ＭＳ 明朝"/>
                <w:sz w:val="20"/>
              </w:rPr>
              <w:t>社内規則類におい</w:t>
            </w:r>
          </w:p>
          <w:p w:rsidR="00ED3A5D" w:rsidRPr="00321178" w:rsidRDefault="00226E1E" w:rsidP="003A1E9B">
            <w:pPr>
              <w:widowControl w:val="0"/>
              <w:overflowPunct w:val="0"/>
              <w:autoSpaceDE w:val="0"/>
              <w:autoSpaceDN w:val="0"/>
              <w:snapToGrid w:val="0"/>
              <w:jc w:val="center"/>
              <w:textAlignment w:val="baseline"/>
              <w:rPr>
                <w:rFonts w:hint="eastAsia"/>
                <w:sz w:val="20"/>
              </w:rPr>
            </w:pPr>
            <w:r w:rsidRPr="00321178">
              <w:rPr>
                <w:rFonts w:hAnsi="ＭＳ 明朝" w:cs="ＭＳ 明朝"/>
                <w:sz w:val="20"/>
              </w:rPr>
              <w:t>て該当する箇所</w:t>
            </w:r>
          </w:p>
        </w:tc>
      </w:tr>
      <w:tr w:rsidR="00321178" w:rsidRPr="00321178" w:rsidTr="00BE59B7">
        <w:trPr>
          <w:trHeight w:hRule="exact" w:val="2855"/>
        </w:trPr>
        <w:tc>
          <w:tcPr>
            <w:tcW w:w="56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226E1E">
            <w:pPr>
              <w:widowControl w:val="0"/>
              <w:overflowPunct w:val="0"/>
              <w:autoSpaceDE w:val="0"/>
              <w:autoSpaceDN w:val="0"/>
              <w:snapToGrid w:val="0"/>
              <w:ind w:firstLine="183"/>
              <w:textAlignment w:val="baseline"/>
              <w:rPr>
                <w:rFonts w:hint="eastAsia"/>
                <w:sz w:val="20"/>
              </w:rPr>
            </w:pPr>
            <w:r w:rsidRPr="00321178">
              <w:rPr>
                <w:rFonts w:hAnsi="ＭＳ 明朝" w:cs="ＭＳ 明朝"/>
                <w:sz w:val="20"/>
              </w:rPr>
              <w:t>ア</w:t>
            </w:r>
          </w:p>
        </w:tc>
        <w:tc>
          <w:tcPr>
            <w:tcW w:w="384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226E1E">
            <w:pPr>
              <w:widowControl w:val="0"/>
              <w:overflowPunct w:val="0"/>
              <w:autoSpaceDE w:val="0"/>
              <w:autoSpaceDN w:val="0"/>
              <w:snapToGrid w:val="0"/>
              <w:ind w:right="-40"/>
              <w:textAlignment w:val="baseline"/>
              <w:rPr>
                <w:rFonts w:hint="eastAsia"/>
                <w:sz w:val="20"/>
              </w:rPr>
            </w:pPr>
            <w:r w:rsidRPr="00321178">
              <w:rPr>
                <w:rFonts w:hAnsi="ＭＳ 明朝" w:cs="ＭＳ 明朝"/>
                <w:sz w:val="20"/>
              </w:rPr>
              <w:t>防衛省との契約に関し、一度計上した工</w:t>
            </w:r>
          </w:p>
          <w:p w:rsidR="00ED3A5D" w:rsidRPr="00321178" w:rsidRDefault="00ED3A5D">
            <w:pPr>
              <w:spacing w:line="100" w:lineRule="exact"/>
              <w:rPr>
                <w:rFonts w:hint="eastAsia"/>
                <w:sz w:val="20"/>
              </w:rPr>
            </w:pPr>
          </w:p>
          <w:p w:rsidR="00ED3A5D" w:rsidRPr="00321178" w:rsidRDefault="00226E1E">
            <w:pPr>
              <w:widowControl w:val="0"/>
              <w:overflowPunct w:val="0"/>
              <w:autoSpaceDE w:val="0"/>
              <w:autoSpaceDN w:val="0"/>
              <w:snapToGrid w:val="0"/>
              <w:ind w:right="-40"/>
              <w:textAlignment w:val="baseline"/>
              <w:rPr>
                <w:rFonts w:hint="eastAsia"/>
                <w:sz w:val="20"/>
              </w:rPr>
            </w:pPr>
            <w:r w:rsidRPr="00321178">
              <w:rPr>
                <w:rFonts w:hAnsi="ＭＳ 明朝" w:cs="ＭＳ 明朝"/>
                <w:sz w:val="20"/>
              </w:rPr>
              <w:t>数や直接費（原価のうち、製品の生産に</w:t>
            </w:r>
          </w:p>
          <w:p w:rsidR="00ED3A5D" w:rsidRPr="00321178" w:rsidRDefault="00ED3A5D">
            <w:pPr>
              <w:spacing w:line="100" w:lineRule="exact"/>
              <w:rPr>
                <w:rFonts w:hint="eastAsia"/>
                <w:sz w:val="20"/>
              </w:rPr>
            </w:pPr>
          </w:p>
          <w:p w:rsidR="00ED3A5D" w:rsidRPr="00321178" w:rsidRDefault="00226E1E">
            <w:pPr>
              <w:widowControl w:val="0"/>
              <w:overflowPunct w:val="0"/>
              <w:autoSpaceDE w:val="0"/>
              <w:autoSpaceDN w:val="0"/>
              <w:snapToGrid w:val="0"/>
              <w:ind w:right="-40"/>
              <w:textAlignment w:val="baseline"/>
              <w:rPr>
                <w:rFonts w:hint="eastAsia"/>
                <w:sz w:val="20"/>
              </w:rPr>
            </w:pPr>
            <w:r w:rsidRPr="00321178">
              <w:rPr>
                <w:rFonts w:hAnsi="ＭＳ 明朝" w:cs="ＭＳ 明朝"/>
                <w:sz w:val="20"/>
              </w:rPr>
              <w:t>関して発生することが直接に確認され、</w:t>
            </w:r>
          </w:p>
          <w:p w:rsidR="00ED3A5D" w:rsidRPr="00321178" w:rsidRDefault="00ED3A5D">
            <w:pPr>
              <w:spacing w:line="100" w:lineRule="exact"/>
              <w:rPr>
                <w:rFonts w:hint="eastAsia"/>
                <w:sz w:val="20"/>
              </w:rPr>
            </w:pPr>
          </w:p>
          <w:p w:rsidR="00ED3A5D" w:rsidRPr="00321178" w:rsidRDefault="00226E1E">
            <w:pPr>
              <w:widowControl w:val="0"/>
              <w:overflowPunct w:val="0"/>
              <w:autoSpaceDE w:val="0"/>
              <w:autoSpaceDN w:val="0"/>
              <w:snapToGrid w:val="0"/>
              <w:ind w:right="-40"/>
              <w:textAlignment w:val="baseline"/>
              <w:rPr>
                <w:rFonts w:hint="eastAsia"/>
                <w:sz w:val="20"/>
              </w:rPr>
            </w:pPr>
            <w:r w:rsidRPr="00321178">
              <w:rPr>
                <w:rFonts w:hAnsi="ＭＳ 明朝" w:cs="ＭＳ 明朝"/>
                <w:sz w:val="20"/>
              </w:rPr>
              <w:t>それに伴い直接に計算することが適当と</w:t>
            </w:r>
          </w:p>
          <w:p w:rsidR="00ED3A5D" w:rsidRPr="00321178" w:rsidRDefault="00ED3A5D">
            <w:pPr>
              <w:spacing w:line="100" w:lineRule="exact"/>
              <w:rPr>
                <w:rFonts w:hint="eastAsia"/>
                <w:sz w:val="20"/>
              </w:rPr>
            </w:pPr>
          </w:p>
          <w:p w:rsidR="00ED3A5D" w:rsidRPr="00321178" w:rsidRDefault="00226E1E">
            <w:pPr>
              <w:widowControl w:val="0"/>
              <w:overflowPunct w:val="0"/>
              <w:autoSpaceDE w:val="0"/>
              <w:autoSpaceDN w:val="0"/>
              <w:snapToGrid w:val="0"/>
              <w:ind w:right="-40"/>
              <w:textAlignment w:val="baseline"/>
              <w:rPr>
                <w:rFonts w:hint="eastAsia"/>
                <w:sz w:val="20"/>
              </w:rPr>
            </w:pPr>
            <w:r w:rsidRPr="00321178">
              <w:rPr>
                <w:rFonts w:hAnsi="ＭＳ 明朝" w:cs="ＭＳ 明朝"/>
                <w:sz w:val="20"/>
              </w:rPr>
              <w:t>認められる費用をいう。）を修正する場</w:t>
            </w:r>
          </w:p>
          <w:p w:rsidR="00ED3A5D" w:rsidRPr="00321178" w:rsidRDefault="00ED3A5D">
            <w:pPr>
              <w:spacing w:line="100" w:lineRule="exact"/>
              <w:rPr>
                <w:rFonts w:hint="eastAsia"/>
                <w:sz w:val="20"/>
              </w:rPr>
            </w:pPr>
          </w:p>
          <w:p w:rsidR="00ED3A5D" w:rsidRPr="00321178" w:rsidRDefault="00226E1E">
            <w:pPr>
              <w:widowControl w:val="0"/>
              <w:overflowPunct w:val="0"/>
              <w:autoSpaceDE w:val="0"/>
              <w:autoSpaceDN w:val="0"/>
              <w:snapToGrid w:val="0"/>
              <w:ind w:right="-40"/>
              <w:textAlignment w:val="baseline"/>
              <w:rPr>
                <w:rFonts w:hint="eastAsia"/>
                <w:sz w:val="20"/>
              </w:rPr>
            </w:pPr>
            <w:r w:rsidRPr="00321178">
              <w:rPr>
                <w:rFonts w:hAnsi="ＭＳ 明朝" w:cs="ＭＳ 明朝"/>
                <w:sz w:val="20"/>
              </w:rPr>
              <w:t>合には、変更の内容及び理由を明らかに</w:t>
            </w:r>
          </w:p>
          <w:p w:rsidR="00ED3A5D" w:rsidRPr="00321178" w:rsidRDefault="00ED3A5D">
            <w:pPr>
              <w:spacing w:line="100" w:lineRule="exact"/>
              <w:rPr>
                <w:rFonts w:hint="eastAsia"/>
                <w:sz w:val="20"/>
              </w:rPr>
            </w:pPr>
          </w:p>
          <w:p w:rsidR="00ED3A5D" w:rsidRPr="00321178" w:rsidRDefault="00226E1E">
            <w:pPr>
              <w:widowControl w:val="0"/>
              <w:overflowPunct w:val="0"/>
              <w:autoSpaceDE w:val="0"/>
              <w:autoSpaceDN w:val="0"/>
              <w:snapToGrid w:val="0"/>
              <w:ind w:right="-40"/>
              <w:textAlignment w:val="baseline"/>
              <w:rPr>
                <w:rFonts w:hint="eastAsia"/>
                <w:sz w:val="20"/>
              </w:rPr>
            </w:pPr>
            <w:r w:rsidRPr="00321178">
              <w:rPr>
                <w:rFonts w:hAnsi="ＭＳ 明朝" w:cs="ＭＳ 明朝"/>
                <w:sz w:val="20"/>
              </w:rPr>
              <w:t>した書面により上位者の承認を受ける等</w:t>
            </w:r>
          </w:p>
          <w:p w:rsidR="00ED3A5D" w:rsidRPr="00321178" w:rsidRDefault="00ED3A5D">
            <w:pPr>
              <w:spacing w:line="100" w:lineRule="exact"/>
              <w:rPr>
                <w:rFonts w:hint="eastAsia"/>
                <w:sz w:val="20"/>
              </w:rPr>
            </w:pPr>
          </w:p>
          <w:p w:rsidR="00ED3A5D" w:rsidRPr="00321178" w:rsidRDefault="00226E1E" w:rsidP="009D2C19">
            <w:pPr>
              <w:widowControl w:val="0"/>
              <w:overflowPunct w:val="0"/>
              <w:autoSpaceDE w:val="0"/>
              <w:autoSpaceDN w:val="0"/>
              <w:snapToGrid w:val="0"/>
              <w:ind w:right="-40"/>
              <w:textAlignment w:val="baseline"/>
              <w:rPr>
                <w:rFonts w:hint="eastAsia"/>
                <w:sz w:val="20"/>
              </w:rPr>
            </w:pPr>
            <w:r w:rsidRPr="00321178">
              <w:rPr>
                <w:rFonts w:hAnsi="ＭＳ 明朝" w:cs="ＭＳ 明朝"/>
                <w:sz w:val="20"/>
              </w:rPr>
              <w:t>の適切な手続をとることとしているか。</w:t>
            </w:r>
          </w:p>
        </w:tc>
        <w:tc>
          <w:tcPr>
            <w:tcW w:w="26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ED3A5D" w:rsidRPr="00321178" w:rsidRDefault="00226E1E" w:rsidP="00443B62">
            <w:pPr>
              <w:widowControl w:val="0"/>
              <w:overflowPunct w:val="0"/>
              <w:autoSpaceDE w:val="0"/>
              <w:autoSpaceDN w:val="0"/>
              <w:snapToGrid w:val="0"/>
              <w:jc w:val="center"/>
              <w:textAlignment w:val="baseline"/>
              <w:rPr>
                <w:rFonts w:hint="eastAsia"/>
                <w:sz w:val="20"/>
              </w:rPr>
            </w:pPr>
            <w:r w:rsidRPr="00321178">
              <w:rPr>
                <w:rFonts w:hAnsi="ＭＳ 明朝" w:cs="ＭＳ 明朝"/>
                <w:sz w:val="20"/>
              </w:rPr>
              <w:t>はい／いいえ</w:t>
            </w:r>
          </w:p>
        </w:tc>
        <w:tc>
          <w:tcPr>
            <w:tcW w:w="234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rPr>
                <w:rFonts w:hint="eastAsia"/>
                <w:sz w:val="20"/>
              </w:rPr>
            </w:pPr>
          </w:p>
        </w:tc>
      </w:tr>
      <w:tr w:rsidR="00321178" w:rsidRPr="00321178" w:rsidTr="00BE59B7">
        <w:trPr>
          <w:trHeight w:hRule="exact" w:val="1408"/>
        </w:trPr>
        <w:tc>
          <w:tcPr>
            <w:tcW w:w="56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226E1E">
            <w:pPr>
              <w:widowControl w:val="0"/>
              <w:overflowPunct w:val="0"/>
              <w:autoSpaceDE w:val="0"/>
              <w:autoSpaceDN w:val="0"/>
              <w:snapToGrid w:val="0"/>
              <w:ind w:firstLine="183"/>
              <w:textAlignment w:val="baseline"/>
              <w:rPr>
                <w:rFonts w:hint="eastAsia"/>
                <w:sz w:val="20"/>
              </w:rPr>
            </w:pPr>
            <w:r w:rsidRPr="00321178">
              <w:rPr>
                <w:rFonts w:hAnsi="ＭＳ 明朝" w:cs="ＭＳ 明朝"/>
                <w:sz w:val="20"/>
              </w:rPr>
              <w:t>イ</w:t>
            </w:r>
          </w:p>
        </w:tc>
        <w:tc>
          <w:tcPr>
            <w:tcW w:w="384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226E1E">
            <w:pPr>
              <w:widowControl w:val="0"/>
              <w:overflowPunct w:val="0"/>
              <w:autoSpaceDE w:val="0"/>
              <w:autoSpaceDN w:val="0"/>
              <w:snapToGrid w:val="0"/>
              <w:ind w:right="-40"/>
              <w:textAlignment w:val="baseline"/>
              <w:rPr>
                <w:rFonts w:hint="eastAsia"/>
                <w:sz w:val="20"/>
              </w:rPr>
            </w:pPr>
            <w:r w:rsidRPr="00321178">
              <w:rPr>
                <w:rFonts w:hAnsi="ＭＳ 明朝" w:cs="ＭＳ 明朝"/>
                <w:sz w:val="20"/>
              </w:rPr>
              <w:t>アの書面が少なくとも契約の履行完了後</w:t>
            </w:r>
          </w:p>
          <w:p w:rsidR="00ED3A5D" w:rsidRPr="00321178" w:rsidRDefault="00ED3A5D">
            <w:pPr>
              <w:spacing w:line="100" w:lineRule="exact"/>
              <w:rPr>
                <w:rFonts w:hint="eastAsia"/>
                <w:sz w:val="20"/>
              </w:rPr>
            </w:pPr>
          </w:p>
          <w:p w:rsidR="00ED3A5D" w:rsidRPr="00321178" w:rsidRDefault="00226E1E">
            <w:pPr>
              <w:widowControl w:val="0"/>
              <w:overflowPunct w:val="0"/>
              <w:autoSpaceDE w:val="0"/>
              <w:autoSpaceDN w:val="0"/>
              <w:snapToGrid w:val="0"/>
              <w:ind w:right="-40"/>
              <w:textAlignment w:val="baseline"/>
              <w:rPr>
                <w:rFonts w:hint="eastAsia"/>
                <w:sz w:val="20"/>
              </w:rPr>
            </w:pPr>
            <w:r w:rsidRPr="00321178">
              <w:rPr>
                <w:rFonts w:hAnsi="ＭＳ 明朝" w:cs="ＭＳ 明朝"/>
                <w:sz w:val="20"/>
              </w:rPr>
              <w:t>５年間以上保存され、防衛省による制度</w:t>
            </w:r>
          </w:p>
          <w:p w:rsidR="00ED3A5D" w:rsidRPr="00321178" w:rsidRDefault="00ED3A5D">
            <w:pPr>
              <w:spacing w:line="100" w:lineRule="exact"/>
              <w:rPr>
                <w:rFonts w:hint="eastAsia"/>
                <w:sz w:val="20"/>
              </w:rPr>
            </w:pPr>
          </w:p>
          <w:p w:rsidR="00ED3A5D" w:rsidRPr="00321178" w:rsidRDefault="00226E1E">
            <w:pPr>
              <w:widowControl w:val="0"/>
              <w:overflowPunct w:val="0"/>
              <w:autoSpaceDE w:val="0"/>
              <w:autoSpaceDN w:val="0"/>
              <w:snapToGrid w:val="0"/>
              <w:ind w:right="-40"/>
              <w:textAlignment w:val="baseline"/>
              <w:rPr>
                <w:rFonts w:hint="eastAsia"/>
                <w:sz w:val="20"/>
              </w:rPr>
            </w:pPr>
            <w:r w:rsidRPr="00321178">
              <w:rPr>
                <w:rFonts w:hAnsi="ＭＳ 明朝" w:cs="ＭＳ 明朝"/>
                <w:sz w:val="20"/>
              </w:rPr>
              <w:t>調査や原価監査に際して確認できる体制</w:t>
            </w:r>
          </w:p>
          <w:p w:rsidR="00ED3A5D" w:rsidRPr="00321178" w:rsidRDefault="00ED3A5D">
            <w:pPr>
              <w:spacing w:line="100" w:lineRule="exact"/>
              <w:rPr>
                <w:rFonts w:hint="eastAsia"/>
                <w:sz w:val="20"/>
              </w:rPr>
            </w:pPr>
          </w:p>
          <w:p w:rsidR="00ED3A5D" w:rsidRPr="00321178" w:rsidRDefault="00226E1E">
            <w:pPr>
              <w:widowControl w:val="0"/>
              <w:overflowPunct w:val="0"/>
              <w:autoSpaceDE w:val="0"/>
              <w:autoSpaceDN w:val="0"/>
              <w:snapToGrid w:val="0"/>
              <w:ind w:right="-40"/>
              <w:textAlignment w:val="baseline"/>
              <w:rPr>
                <w:rFonts w:hint="eastAsia"/>
                <w:sz w:val="20"/>
              </w:rPr>
            </w:pPr>
            <w:r w:rsidRPr="00321178">
              <w:rPr>
                <w:rFonts w:hAnsi="ＭＳ 明朝" w:cs="ＭＳ 明朝"/>
                <w:sz w:val="20"/>
              </w:rPr>
              <w:t>としているか。</w:t>
            </w:r>
            <w:r w:rsidRPr="00321178">
              <w:rPr>
                <w:rFonts w:hAnsi="ＭＳ 明朝" w:cs="ＭＳ 明朝"/>
                <w:spacing w:val="110"/>
                <w:sz w:val="20"/>
              </w:rPr>
              <w:t xml:space="preserve"> </w:t>
            </w:r>
          </w:p>
        </w:tc>
        <w:tc>
          <w:tcPr>
            <w:tcW w:w="26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ED3A5D" w:rsidRPr="00321178" w:rsidRDefault="00226E1E" w:rsidP="00443B62">
            <w:pPr>
              <w:widowControl w:val="0"/>
              <w:overflowPunct w:val="0"/>
              <w:autoSpaceDE w:val="0"/>
              <w:autoSpaceDN w:val="0"/>
              <w:snapToGrid w:val="0"/>
              <w:jc w:val="center"/>
              <w:textAlignment w:val="baseline"/>
              <w:rPr>
                <w:rFonts w:hint="eastAsia"/>
                <w:sz w:val="20"/>
              </w:rPr>
            </w:pPr>
            <w:r w:rsidRPr="00321178">
              <w:rPr>
                <w:rFonts w:hAnsi="ＭＳ 明朝" w:cs="ＭＳ 明朝"/>
                <w:sz w:val="20"/>
              </w:rPr>
              <w:t>はい／いいえ</w:t>
            </w:r>
          </w:p>
        </w:tc>
        <w:tc>
          <w:tcPr>
            <w:tcW w:w="234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rPr>
                <w:rFonts w:hint="eastAsia"/>
                <w:sz w:val="20"/>
              </w:rPr>
            </w:pPr>
          </w:p>
        </w:tc>
      </w:tr>
      <w:tr w:rsidR="00321178" w:rsidRPr="00321178" w:rsidTr="00BE59B7">
        <w:trPr>
          <w:trHeight w:hRule="exact" w:val="1414"/>
        </w:trPr>
        <w:tc>
          <w:tcPr>
            <w:tcW w:w="56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226E1E">
            <w:pPr>
              <w:widowControl w:val="0"/>
              <w:overflowPunct w:val="0"/>
              <w:autoSpaceDE w:val="0"/>
              <w:autoSpaceDN w:val="0"/>
              <w:snapToGrid w:val="0"/>
              <w:ind w:firstLine="183"/>
              <w:textAlignment w:val="baseline"/>
              <w:rPr>
                <w:rFonts w:hint="eastAsia"/>
                <w:sz w:val="20"/>
              </w:rPr>
            </w:pPr>
            <w:r w:rsidRPr="00321178">
              <w:rPr>
                <w:rFonts w:hAnsi="ＭＳ 明朝" w:cs="ＭＳ 明朝"/>
                <w:sz w:val="20"/>
              </w:rPr>
              <w:t>ウ</w:t>
            </w:r>
          </w:p>
        </w:tc>
        <w:tc>
          <w:tcPr>
            <w:tcW w:w="384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226E1E">
            <w:pPr>
              <w:widowControl w:val="0"/>
              <w:overflowPunct w:val="0"/>
              <w:autoSpaceDE w:val="0"/>
              <w:autoSpaceDN w:val="0"/>
              <w:snapToGrid w:val="0"/>
              <w:ind w:right="-40"/>
              <w:textAlignment w:val="baseline"/>
              <w:rPr>
                <w:rFonts w:hint="eastAsia"/>
                <w:sz w:val="20"/>
              </w:rPr>
            </w:pPr>
            <w:r w:rsidRPr="00321178">
              <w:rPr>
                <w:rFonts w:hAnsi="ＭＳ 明朝" w:cs="ＭＳ 明朝"/>
                <w:sz w:val="20"/>
              </w:rPr>
              <w:t>不正行為等を察知した場合の防衛省への</w:t>
            </w:r>
          </w:p>
          <w:p w:rsidR="00ED3A5D" w:rsidRPr="00321178" w:rsidRDefault="00ED3A5D">
            <w:pPr>
              <w:spacing w:line="100" w:lineRule="exact"/>
              <w:rPr>
                <w:rFonts w:hint="eastAsia"/>
                <w:sz w:val="20"/>
              </w:rPr>
            </w:pPr>
          </w:p>
          <w:p w:rsidR="00ED3A5D" w:rsidRPr="00321178" w:rsidRDefault="00226E1E">
            <w:pPr>
              <w:widowControl w:val="0"/>
              <w:overflowPunct w:val="0"/>
              <w:autoSpaceDE w:val="0"/>
              <w:autoSpaceDN w:val="0"/>
              <w:snapToGrid w:val="0"/>
              <w:ind w:right="-40"/>
              <w:textAlignment w:val="baseline"/>
              <w:rPr>
                <w:rFonts w:hint="eastAsia"/>
                <w:sz w:val="20"/>
              </w:rPr>
            </w:pPr>
            <w:r w:rsidRPr="00321178">
              <w:rPr>
                <w:rFonts w:hAnsi="ＭＳ 明朝" w:cs="ＭＳ 明朝"/>
                <w:sz w:val="20"/>
              </w:rPr>
              <w:t>公益通報を含む通報窓口及び通報手続を</w:t>
            </w:r>
          </w:p>
          <w:p w:rsidR="00ED3A5D" w:rsidRPr="00321178" w:rsidRDefault="00ED3A5D">
            <w:pPr>
              <w:spacing w:line="100" w:lineRule="exact"/>
              <w:rPr>
                <w:rFonts w:hint="eastAsia"/>
                <w:sz w:val="20"/>
              </w:rPr>
            </w:pPr>
          </w:p>
          <w:p w:rsidR="00ED3A5D" w:rsidRPr="00321178" w:rsidRDefault="00226E1E">
            <w:pPr>
              <w:widowControl w:val="0"/>
              <w:overflowPunct w:val="0"/>
              <w:autoSpaceDE w:val="0"/>
              <w:autoSpaceDN w:val="0"/>
              <w:snapToGrid w:val="0"/>
              <w:ind w:right="-40"/>
              <w:textAlignment w:val="baseline"/>
              <w:rPr>
                <w:rFonts w:hint="eastAsia"/>
                <w:sz w:val="20"/>
              </w:rPr>
            </w:pPr>
            <w:r w:rsidRPr="00321178">
              <w:rPr>
                <w:rFonts w:hAnsi="ＭＳ 明朝" w:cs="ＭＳ 明朝"/>
                <w:sz w:val="20"/>
              </w:rPr>
              <w:t>防衛関連事業に従事する全職員に適切に</w:t>
            </w:r>
          </w:p>
          <w:p w:rsidR="00ED3A5D" w:rsidRPr="00321178" w:rsidRDefault="00ED3A5D">
            <w:pPr>
              <w:spacing w:line="100" w:lineRule="exact"/>
              <w:rPr>
                <w:rFonts w:hint="eastAsia"/>
                <w:sz w:val="20"/>
              </w:rPr>
            </w:pPr>
          </w:p>
          <w:p w:rsidR="00ED3A5D" w:rsidRPr="00321178" w:rsidRDefault="00226E1E">
            <w:pPr>
              <w:widowControl w:val="0"/>
              <w:overflowPunct w:val="0"/>
              <w:autoSpaceDE w:val="0"/>
              <w:autoSpaceDN w:val="0"/>
              <w:snapToGrid w:val="0"/>
              <w:ind w:right="-40"/>
              <w:textAlignment w:val="baseline"/>
              <w:rPr>
                <w:rFonts w:hint="eastAsia"/>
                <w:sz w:val="20"/>
              </w:rPr>
            </w:pPr>
            <w:r w:rsidRPr="00321178">
              <w:rPr>
                <w:rFonts w:hAnsi="ＭＳ 明朝" w:cs="ＭＳ 明朝"/>
                <w:sz w:val="20"/>
              </w:rPr>
              <w:t>周知することとしているか。</w:t>
            </w:r>
            <w:r w:rsidRPr="00321178">
              <w:rPr>
                <w:rFonts w:hAnsi="ＭＳ 明朝" w:cs="ＭＳ 明朝"/>
                <w:spacing w:val="110"/>
                <w:sz w:val="20"/>
              </w:rPr>
              <w:t xml:space="preserve"> </w:t>
            </w:r>
          </w:p>
        </w:tc>
        <w:tc>
          <w:tcPr>
            <w:tcW w:w="26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ED3A5D" w:rsidRPr="00321178" w:rsidRDefault="00226E1E" w:rsidP="00443B62">
            <w:pPr>
              <w:widowControl w:val="0"/>
              <w:overflowPunct w:val="0"/>
              <w:autoSpaceDE w:val="0"/>
              <w:autoSpaceDN w:val="0"/>
              <w:snapToGrid w:val="0"/>
              <w:jc w:val="center"/>
              <w:textAlignment w:val="baseline"/>
              <w:rPr>
                <w:rFonts w:hint="eastAsia"/>
                <w:sz w:val="20"/>
              </w:rPr>
            </w:pPr>
            <w:r w:rsidRPr="00321178">
              <w:rPr>
                <w:rFonts w:hAnsi="ＭＳ 明朝" w:cs="ＭＳ 明朝"/>
                <w:sz w:val="20"/>
              </w:rPr>
              <w:t>はい／いいえ</w:t>
            </w:r>
          </w:p>
        </w:tc>
        <w:tc>
          <w:tcPr>
            <w:tcW w:w="234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rPr>
                <w:rFonts w:hint="eastAsia"/>
                <w:sz w:val="20"/>
              </w:rPr>
            </w:pPr>
          </w:p>
        </w:tc>
      </w:tr>
      <w:tr w:rsidR="00321178" w:rsidRPr="00321178" w:rsidTr="00BE59B7">
        <w:trPr>
          <w:trHeight w:hRule="exact" w:val="1144"/>
        </w:trPr>
        <w:tc>
          <w:tcPr>
            <w:tcW w:w="56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226E1E">
            <w:pPr>
              <w:widowControl w:val="0"/>
              <w:overflowPunct w:val="0"/>
              <w:autoSpaceDE w:val="0"/>
              <w:autoSpaceDN w:val="0"/>
              <w:snapToGrid w:val="0"/>
              <w:ind w:firstLine="183"/>
              <w:textAlignment w:val="baseline"/>
              <w:rPr>
                <w:rFonts w:hint="eastAsia"/>
                <w:sz w:val="20"/>
              </w:rPr>
            </w:pPr>
            <w:r w:rsidRPr="00321178">
              <w:rPr>
                <w:rFonts w:hAnsi="ＭＳ 明朝" w:cs="ＭＳ 明朝"/>
                <w:sz w:val="20"/>
              </w:rPr>
              <w:t>エ</w:t>
            </w:r>
          </w:p>
        </w:tc>
        <w:tc>
          <w:tcPr>
            <w:tcW w:w="384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226E1E">
            <w:pPr>
              <w:widowControl w:val="0"/>
              <w:overflowPunct w:val="0"/>
              <w:autoSpaceDE w:val="0"/>
              <w:autoSpaceDN w:val="0"/>
              <w:snapToGrid w:val="0"/>
              <w:ind w:right="-40"/>
              <w:textAlignment w:val="baseline"/>
              <w:rPr>
                <w:rFonts w:hint="eastAsia"/>
                <w:sz w:val="20"/>
              </w:rPr>
            </w:pPr>
            <w:r w:rsidRPr="00321178">
              <w:rPr>
                <w:rFonts w:hAnsi="ＭＳ 明朝" w:cs="ＭＳ 明朝"/>
                <w:sz w:val="20"/>
              </w:rPr>
              <w:t>防衛関連事業に従事する全職員を対象と</w:t>
            </w:r>
          </w:p>
          <w:p w:rsidR="00ED3A5D" w:rsidRPr="00321178" w:rsidRDefault="00ED3A5D">
            <w:pPr>
              <w:spacing w:line="100" w:lineRule="exact"/>
              <w:rPr>
                <w:rFonts w:hint="eastAsia"/>
                <w:sz w:val="20"/>
              </w:rPr>
            </w:pPr>
          </w:p>
          <w:p w:rsidR="00ED3A5D" w:rsidRPr="00321178" w:rsidRDefault="00226E1E">
            <w:pPr>
              <w:widowControl w:val="0"/>
              <w:overflowPunct w:val="0"/>
              <w:autoSpaceDE w:val="0"/>
              <w:autoSpaceDN w:val="0"/>
              <w:snapToGrid w:val="0"/>
              <w:ind w:right="-40"/>
              <w:textAlignment w:val="baseline"/>
              <w:rPr>
                <w:rFonts w:hint="eastAsia"/>
                <w:sz w:val="20"/>
              </w:rPr>
            </w:pPr>
            <w:r w:rsidRPr="00321178">
              <w:rPr>
                <w:rFonts w:hAnsi="ＭＳ 明朝" w:cs="ＭＳ 明朝"/>
                <w:sz w:val="20"/>
              </w:rPr>
              <w:t>した原価計上等に関するコンプライアン</w:t>
            </w:r>
          </w:p>
          <w:p w:rsidR="00ED3A5D" w:rsidRPr="00321178" w:rsidRDefault="00ED3A5D">
            <w:pPr>
              <w:spacing w:line="100" w:lineRule="exact"/>
              <w:rPr>
                <w:rFonts w:hint="eastAsia"/>
                <w:sz w:val="20"/>
              </w:rPr>
            </w:pPr>
          </w:p>
          <w:p w:rsidR="00ED3A5D" w:rsidRPr="00321178" w:rsidRDefault="00226E1E">
            <w:pPr>
              <w:widowControl w:val="0"/>
              <w:overflowPunct w:val="0"/>
              <w:autoSpaceDE w:val="0"/>
              <w:autoSpaceDN w:val="0"/>
              <w:snapToGrid w:val="0"/>
              <w:ind w:right="-40"/>
              <w:textAlignment w:val="baseline"/>
              <w:rPr>
                <w:rFonts w:hint="eastAsia"/>
                <w:sz w:val="20"/>
              </w:rPr>
            </w:pPr>
            <w:r w:rsidRPr="00321178">
              <w:rPr>
                <w:rFonts w:hAnsi="ＭＳ 明朝" w:cs="ＭＳ 明朝"/>
                <w:sz w:val="20"/>
              </w:rPr>
              <w:t>ス教育を実施することとしているか。</w:t>
            </w:r>
            <w:r w:rsidRPr="00321178">
              <w:rPr>
                <w:rFonts w:hAnsi="ＭＳ 明朝" w:cs="ＭＳ 明朝"/>
                <w:spacing w:val="110"/>
                <w:sz w:val="20"/>
              </w:rPr>
              <w:t xml:space="preserve"> </w:t>
            </w:r>
          </w:p>
        </w:tc>
        <w:tc>
          <w:tcPr>
            <w:tcW w:w="26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ED3A5D" w:rsidRPr="00321178" w:rsidRDefault="00226E1E" w:rsidP="00443B62">
            <w:pPr>
              <w:widowControl w:val="0"/>
              <w:overflowPunct w:val="0"/>
              <w:autoSpaceDE w:val="0"/>
              <w:autoSpaceDN w:val="0"/>
              <w:snapToGrid w:val="0"/>
              <w:jc w:val="center"/>
              <w:textAlignment w:val="baseline"/>
              <w:rPr>
                <w:rFonts w:hint="eastAsia"/>
                <w:sz w:val="20"/>
              </w:rPr>
            </w:pPr>
            <w:r w:rsidRPr="00321178">
              <w:rPr>
                <w:rFonts w:hAnsi="ＭＳ 明朝" w:cs="ＭＳ 明朝"/>
                <w:sz w:val="20"/>
              </w:rPr>
              <w:t>はい／いいえ</w:t>
            </w:r>
          </w:p>
        </w:tc>
        <w:tc>
          <w:tcPr>
            <w:tcW w:w="234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rPr>
                <w:rFonts w:hint="eastAsia"/>
                <w:sz w:val="20"/>
              </w:rPr>
            </w:pPr>
          </w:p>
        </w:tc>
      </w:tr>
      <w:tr w:rsidR="00BE59B7" w:rsidRPr="00321178" w:rsidTr="00BE59B7">
        <w:trPr>
          <w:trHeight w:hRule="exact" w:val="1144"/>
        </w:trPr>
        <w:tc>
          <w:tcPr>
            <w:tcW w:w="56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226E1E">
            <w:pPr>
              <w:widowControl w:val="0"/>
              <w:overflowPunct w:val="0"/>
              <w:autoSpaceDE w:val="0"/>
              <w:autoSpaceDN w:val="0"/>
              <w:snapToGrid w:val="0"/>
              <w:ind w:firstLine="183"/>
              <w:textAlignment w:val="baseline"/>
              <w:rPr>
                <w:rFonts w:hint="eastAsia"/>
                <w:sz w:val="20"/>
              </w:rPr>
            </w:pPr>
            <w:r w:rsidRPr="00321178">
              <w:rPr>
                <w:rFonts w:hAnsi="ＭＳ 明朝" w:cs="ＭＳ 明朝"/>
                <w:sz w:val="20"/>
              </w:rPr>
              <w:t>オ</w:t>
            </w:r>
          </w:p>
        </w:tc>
        <w:tc>
          <w:tcPr>
            <w:tcW w:w="384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226E1E">
            <w:pPr>
              <w:widowControl w:val="0"/>
              <w:overflowPunct w:val="0"/>
              <w:autoSpaceDE w:val="0"/>
              <w:autoSpaceDN w:val="0"/>
              <w:snapToGrid w:val="0"/>
              <w:ind w:right="-40"/>
              <w:textAlignment w:val="baseline"/>
              <w:rPr>
                <w:rFonts w:hint="eastAsia"/>
                <w:sz w:val="20"/>
              </w:rPr>
            </w:pPr>
            <w:r w:rsidRPr="00321178">
              <w:rPr>
                <w:rFonts w:hAnsi="ＭＳ 明朝" w:cs="ＭＳ 明朝"/>
                <w:sz w:val="20"/>
              </w:rPr>
              <w:t>本社の内部統制部門により、防衛関連部</w:t>
            </w:r>
          </w:p>
          <w:p w:rsidR="00ED3A5D" w:rsidRPr="00321178" w:rsidRDefault="00ED3A5D">
            <w:pPr>
              <w:spacing w:line="100" w:lineRule="exact"/>
              <w:rPr>
                <w:rFonts w:hint="eastAsia"/>
                <w:sz w:val="20"/>
              </w:rPr>
            </w:pPr>
          </w:p>
          <w:p w:rsidR="00ED3A5D" w:rsidRPr="00321178" w:rsidRDefault="00226E1E">
            <w:pPr>
              <w:widowControl w:val="0"/>
              <w:overflowPunct w:val="0"/>
              <w:autoSpaceDE w:val="0"/>
              <w:autoSpaceDN w:val="0"/>
              <w:snapToGrid w:val="0"/>
              <w:ind w:right="-40"/>
              <w:textAlignment w:val="baseline"/>
              <w:rPr>
                <w:rFonts w:hint="eastAsia"/>
                <w:sz w:val="20"/>
              </w:rPr>
            </w:pPr>
            <w:r w:rsidRPr="00321178">
              <w:rPr>
                <w:rFonts w:hAnsi="ＭＳ 明朝" w:cs="ＭＳ 明朝"/>
                <w:sz w:val="20"/>
              </w:rPr>
              <w:t>門に対し、適切な周期で定期的に内部監</w:t>
            </w:r>
          </w:p>
          <w:p w:rsidR="00ED3A5D" w:rsidRPr="00321178" w:rsidRDefault="00ED3A5D">
            <w:pPr>
              <w:spacing w:line="100" w:lineRule="exact"/>
              <w:rPr>
                <w:rFonts w:hint="eastAsia"/>
                <w:sz w:val="20"/>
              </w:rPr>
            </w:pPr>
          </w:p>
          <w:p w:rsidR="00ED3A5D" w:rsidRPr="00321178" w:rsidRDefault="00226E1E">
            <w:pPr>
              <w:widowControl w:val="0"/>
              <w:overflowPunct w:val="0"/>
              <w:autoSpaceDE w:val="0"/>
              <w:autoSpaceDN w:val="0"/>
              <w:snapToGrid w:val="0"/>
              <w:ind w:right="-40"/>
              <w:textAlignment w:val="baseline"/>
              <w:rPr>
                <w:rFonts w:hint="eastAsia"/>
                <w:sz w:val="20"/>
              </w:rPr>
            </w:pPr>
            <w:r w:rsidRPr="00321178">
              <w:rPr>
                <w:rFonts w:hAnsi="ＭＳ 明朝" w:cs="ＭＳ 明朝"/>
                <w:sz w:val="20"/>
              </w:rPr>
              <w:t>査を実施することとしているか。</w:t>
            </w:r>
            <w:r w:rsidRPr="00321178">
              <w:rPr>
                <w:rFonts w:hAnsi="ＭＳ 明朝" w:cs="ＭＳ 明朝"/>
                <w:spacing w:val="110"/>
                <w:sz w:val="20"/>
              </w:rPr>
              <w:t xml:space="preserve"> </w:t>
            </w:r>
          </w:p>
        </w:tc>
        <w:tc>
          <w:tcPr>
            <w:tcW w:w="2600"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vAlign w:val="center"/>
          </w:tcPr>
          <w:p w:rsidR="00ED3A5D" w:rsidRPr="00321178" w:rsidRDefault="00226E1E" w:rsidP="00443B62">
            <w:pPr>
              <w:widowControl w:val="0"/>
              <w:overflowPunct w:val="0"/>
              <w:autoSpaceDE w:val="0"/>
              <w:autoSpaceDN w:val="0"/>
              <w:snapToGrid w:val="0"/>
              <w:jc w:val="center"/>
              <w:textAlignment w:val="baseline"/>
              <w:rPr>
                <w:rFonts w:hint="eastAsia"/>
                <w:sz w:val="20"/>
              </w:rPr>
            </w:pPr>
            <w:r w:rsidRPr="00321178">
              <w:rPr>
                <w:rFonts w:hAnsi="ＭＳ 明朝" w:cs="ＭＳ 明朝"/>
                <w:sz w:val="20"/>
              </w:rPr>
              <w:t>はい／いいえ</w:t>
            </w:r>
          </w:p>
        </w:tc>
        <w:tc>
          <w:tcPr>
            <w:tcW w:w="234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rPr>
                <w:rFonts w:hint="eastAsia"/>
                <w:sz w:val="20"/>
              </w:rPr>
            </w:pPr>
          </w:p>
        </w:tc>
      </w:tr>
    </w:tbl>
    <w:p w:rsidR="00ED3A5D" w:rsidRPr="00321178" w:rsidRDefault="00ED3A5D">
      <w:pPr>
        <w:spacing w:line="40" w:lineRule="exact"/>
        <w:rPr>
          <w:rFonts w:hint="eastAsia"/>
          <w:sz w:val="20"/>
        </w:rPr>
      </w:pPr>
    </w:p>
    <w:p w:rsidR="003A1E9B" w:rsidRPr="00321178" w:rsidRDefault="00226E1E">
      <w:pPr>
        <w:widowControl w:val="0"/>
        <w:overflowPunct w:val="0"/>
        <w:autoSpaceDE w:val="0"/>
        <w:autoSpaceDN w:val="0"/>
        <w:snapToGrid w:val="0"/>
        <w:spacing w:line="330" w:lineRule="exact"/>
        <w:ind w:left="230" w:right="2661" w:hanging="230"/>
        <w:textAlignment w:val="baseline"/>
        <w:rPr>
          <w:rFonts w:hAnsi="ＭＳ 明朝" w:cs="ＭＳ 明朝"/>
          <w:sz w:val="20"/>
        </w:rPr>
      </w:pPr>
      <w:r w:rsidRPr="00321178">
        <w:rPr>
          <w:rFonts w:hAnsi="ＭＳ 明朝" w:cs="ＭＳ 明朝"/>
          <w:sz w:val="20"/>
        </w:rPr>
        <w:t>添付書類：法令遵守に関する社内規則類（実際の文書名で記載）</w:t>
      </w:r>
    </w:p>
    <w:p w:rsidR="00ED3A5D" w:rsidRPr="00321178" w:rsidRDefault="00226E1E">
      <w:pPr>
        <w:widowControl w:val="0"/>
        <w:overflowPunct w:val="0"/>
        <w:autoSpaceDE w:val="0"/>
        <w:autoSpaceDN w:val="0"/>
        <w:snapToGrid w:val="0"/>
        <w:spacing w:line="330" w:lineRule="exact"/>
        <w:ind w:left="230" w:right="2661" w:hanging="230"/>
        <w:textAlignment w:val="baseline"/>
        <w:rPr>
          <w:rFonts w:hint="eastAsia"/>
          <w:sz w:val="20"/>
        </w:rPr>
      </w:pPr>
      <w:r w:rsidRPr="00321178">
        <w:rPr>
          <w:rFonts w:hAnsi="ＭＳ 明朝" w:cs="ＭＳ 明朝"/>
          <w:sz w:val="20"/>
        </w:rPr>
        <w:t>上記の件を確認しました。</w:t>
      </w:r>
      <w:r w:rsidRPr="00321178">
        <w:rPr>
          <w:rFonts w:hAnsi="ＭＳ 明朝" w:cs="ＭＳ 明朝"/>
          <w:spacing w:val="105"/>
          <w:sz w:val="20"/>
        </w:rPr>
        <w:t xml:space="preserve"> </w:t>
      </w:r>
    </w:p>
    <w:p w:rsidR="00ED3A5D" w:rsidRPr="00321178" w:rsidRDefault="00ED3A5D">
      <w:pPr>
        <w:spacing w:line="140" w:lineRule="exact"/>
        <w:rPr>
          <w:rFonts w:hint="eastAsia"/>
          <w:sz w:val="20"/>
        </w:rPr>
      </w:pPr>
    </w:p>
    <w:p w:rsidR="00ED3A5D" w:rsidRPr="00321178" w:rsidRDefault="00226E1E" w:rsidP="00670378">
      <w:pPr>
        <w:widowControl w:val="0"/>
        <w:overflowPunct w:val="0"/>
        <w:autoSpaceDE w:val="0"/>
        <w:autoSpaceDN w:val="0"/>
        <w:snapToGrid w:val="0"/>
        <w:spacing w:line="210" w:lineRule="exact"/>
        <w:ind w:left="1379" w:firstLineChars="1900" w:firstLine="3800"/>
        <w:textAlignment w:val="baseline"/>
        <w:rPr>
          <w:rFonts w:hint="eastAsia"/>
          <w:sz w:val="20"/>
        </w:rPr>
      </w:pPr>
      <w:r w:rsidRPr="00321178">
        <w:rPr>
          <w:rFonts w:hAnsi="ＭＳ 明朝" w:cs="ＭＳ 明朝"/>
          <w:sz w:val="20"/>
        </w:rPr>
        <w:t>コンプライアンス担当</w:t>
      </w:r>
      <w:r w:rsidR="00670378" w:rsidRPr="00321178">
        <w:rPr>
          <w:rFonts w:hAnsi="ＭＳ 明朝" w:cs="ＭＳ 明朝" w:hint="eastAsia"/>
          <w:sz w:val="20"/>
        </w:rPr>
        <w:t>者氏名</w:t>
      </w:r>
    </w:p>
    <w:p w:rsidR="00ED3A5D" w:rsidRPr="00321178" w:rsidRDefault="00226E1E">
      <w:pPr>
        <w:rPr>
          <w:rFonts w:hint="eastAsia"/>
          <w:sz w:val="20"/>
        </w:rPr>
      </w:pPr>
      <w:r w:rsidRPr="00321178">
        <w:rPr>
          <w:sz w:val="20"/>
        </w:rPr>
        <w:br w:type="page"/>
      </w:r>
    </w:p>
    <w:p w:rsidR="00ED3A5D" w:rsidRPr="00321178" w:rsidRDefault="00ED3A5D">
      <w:pPr>
        <w:spacing w:line="40" w:lineRule="exact"/>
        <w:rPr>
          <w:rFonts w:hint="eastAsia"/>
          <w:sz w:val="20"/>
        </w:rPr>
        <w:sectPr w:rsidR="00ED3A5D" w:rsidRPr="00321178">
          <w:type w:val="continuous"/>
          <w:pgSz w:w="11904" w:h="16844"/>
          <w:pgMar w:top="1450" w:right="937" w:bottom="200" w:left="1418" w:header="720" w:footer="720" w:gutter="0"/>
          <w:cols w:space="720"/>
        </w:sectPr>
      </w:pPr>
    </w:p>
    <w:p w:rsidR="00ED3A5D" w:rsidRPr="00321178" w:rsidRDefault="007F0065">
      <w:pPr>
        <w:spacing w:line="40" w:lineRule="exact"/>
        <w:rPr>
          <w:rFonts w:hint="eastAsia"/>
          <w:sz w:val="20"/>
        </w:rPr>
      </w:pPr>
      <w:r w:rsidRPr="00321178">
        <w:rPr>
          <w:rFonts w:ascii="Times New Roman" w:hAnsi="Times New Roman"/>
          <w:noProof/>
          <w:sz w:val="20"/>
        </w:rPr>
        <w:lastRenderedPageBreak/>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0</wp:posOffset>
                </wp:positionV>
                <wp:extent cx="635000" cy="635000"/>
                <wp:effectExtent l="0" t="0" r="3175" b="3175"/>
                <wp:wrapNone/>
                <wp:docPr id="3" name="AutoShape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99732E" id="AutoShape 5" o:spid="_x0000_s1026" style="position:absolute;left:0;text-align:left;margin-left:0;margin-top:0;width:50pt;height:50pt;z-index:25165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" o:allowincell="f" filled="f" stroked="f">
                <v:stroke joinstyle="miter"/>
                <v:path textboxrect="@1,@1,@1,@1"/>
                <o:lock v:ext="edit" aspectratio="t" selection="t"/>
              </v:shape>
            </w:pict>
          </mc:Fallback>
        </mc:AlternateContent>
      </w:r>
      <w:r w:rsidRPr="00321178">
        <w:rPr>
          <w:rFonts w:ascii="Times New Roman" w:hAnsi="Times New Roman"/>
          <w:noProof/>
          <w:sz w:val="20"/>
        </w:rPr>
        <w:drawing>
          <wp:anchor distT="0" distB="0" distL="114300" distR="114300" simplePos="0" relativeHeight="251657728" behindDoc="1" locked="0" layoutInCell="0" allowOverlap="1">
            <wp:simplePos x="0" y="0"/>
            <wp:positionH relativeFrom="page">
              <wp:posOffset>3020695</wp:posOffset>
            </wp:positionH>
            <wp:positionV relativeFrom="page">
              <wp:posOffset>1261110</wp:posOffset>
            </wp:positionV>
            <wp:extent cx="1811020" cy="334010"/>
            <wp:effectExtent l="0" t="0" r="0" b="0"/>
            <wp:wrapNone/>
            <wp:docPr id="4" name="_x0000_sf3" descr="pdf2tmp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f3" descr="pdf2tmp_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1020" cy="334010"/>
                    </a:xfrm>
                    <a:prstGeom prst="rect">
                      <a:avLst/>
                    </a:prstGeom>
                  </pic:spPr>
                </pic:pic>
              </a:graphicData>
            </a:graphic>
            <wp14:sizeRelH relativeFrom="page">
              <wp14:pctWidth>0</wp14:pctWidth>
            </wp14:sizeRelH>
            <wp14:sizeRelV relativeFrom="page">
              <wp14:pctHeight>0</wp14:pctHeight>
            </wp14:sizeRelV>
          </wp:anchor>
        </w:drawing>
      </w:r>
    </w:p>
    <w:p w:rsidR="00ED3A5D" w:rsidRPr="00321178" w:rsidRDefault="00226E1E">
      <w:pPr>
        <w:widowControl w:val="0"/>
        <w:overflowPunct w:val="0"/>
        <w:autoSpaceDE w:val="0"/>
        <w:autoSpaceDN w:val="0"/>
        <w:snapToGrid w:val="0"/>
        <w:spacing w:line="210" w:lineRule="exact"/>
        <w:ind w:left="7974"/>
        <w:textAlignment w:val="baseline"/>
        <w:rPr>
          <w:rFonts w:hint="eastAsia"/>
          <w:sz w:val="20"/>
        </w:rPr>
      </w:pPr>
      <w:r w:rsidRPr="00321178">
        <w:rPr>
          <w:rFonts w:hAnsi="ＭＳ 明朝" w:cs="ＭＳ 明朝"/>
          <w:sz w:val="20"/>
        </w:rPr>
        <w:t>別紙様式第３</w:t>
      </w:r>
    </w:p>
    <w:p w:rsidR="00ED3A5D" w:rsidRPr="00321178" w:rsidRDefault="00ED3A5D">
      <w:pPr>
        <w:spacing w:line="340" w:lineRule="exact"/>
        <w:rPr>
          <w:rFonts w:hint="eastAsia"/>
          <w:sz w:val="20"/>
        </w:rPr>
      </w:pPr>
    </w:p>
    <w:p w:rsidR="00ED3A5D" w:rsidRPr="00321178" w:rsidRDefault="00226E1E">
      <w:pPr>
        <w:widowControl w:val="0"/>
        <w:overflowPunct w:val="0"/>
        <w:autoSpaceDE w:val="0"/>
        <w:autoSpaceDN w:val="0"/>
        <w:snapToGrid w:val="0"/>
        <w:spacing w:line="270" w:lineRule="exact"/>
        <w:ind w:left="3871" w:right="3851"/>
        <w:textAlignment w:val="baseline"/>
        <w:rPr>
          <w:rFonts w:hint="eastAsia"/>
          <w:sz w:val="20"/>
        </w:rPr>
      </w:pPr>
      <w:r w:rsidRPr="00321178">
        <w:rPr>
          <w:rFonts w:hAnsi="ＭＳ 明朝" w:cs="ＭＳ 明朝"/>
          <w:sz w:val="20"/>
        </w:rPr>
        <w:t>原価改善提案書</w:t>
      </w:r>
      <w:r w:rsidRPr="00321178">
        <w:rPr>
          <w:rFonts w:hAnsi="ＭＳ 明朝" w:cs="ＭＳ 明朝"/>
          <w:spacing w:val="105"/>
          <w:sz w:val="20"/>
        </w:rPr>
        <w:t xml:space="preserve"> </w:t>
      </w:r>
      <w:r w:rsidRPr="00321178">
        <w:rPr>
          <w:rFonts w:hAnsi="ＭＳ 明朝" w:cs="ＭＳ 明朝"/>
          <w:sz w:val="20"/>
        </w:rPr>
        <w:t>原価改善申告書</w:t>
      </w:r>
      <w:r w:rsidRPr="00321178">
        <w:rPr>
          <w:rFonts w:hAnsi="ＭＳ 明朝" w:cs="ＭＳ 明朝"/>
          <w:spacing w:val="105"/>
          <w:sz w:val="20"/>
        </w:rPr>
        <w:t xml:space="preserve"> </w:t>
      </w:r>
    </w:p>
    <w:p w:rsidR="00ED3A5D" w:rsidRPr="00321178" w:rsidRDefault="00ED3A5D">
      <w:pPr>
        <w:spacing w:line="340" w:lineRule="exact"/>
        <w:rPr>
          <w:rFonts w:hint="eastAsia"/>
          <w:sz w:val="20"/>
        </w:rPr>
      </w:pPr>
    </w:p>
    <w:p w:rsidR="00ED3A5D" w:rsidRPr="00321178" w:rsidRDefault="00226E1E" w:rsidP="000664E0">
      <w:pPr>
        <w:widowControl w:val="0"/>
        <w:overflowPunct w:val="0"/>
        <w:autoSpaceDE w:val="0"/>
        <w:autoSpaceDN w:val="0"/>
        <w:snapToGrid w:val="0"/>
        <w:spacing w:line="210" w:lineRule="exact"/>
        <w:textAlignment w:val="baseline"/>
        <w:rPr>
          <w:rFonts w:hint="eastAsia"/>
          <w:sz w:val="20"/>
        </w:rPr>
      </w:pPr>
      <w:r w:rsidRPr="00321178">
        <w:rPr>
          <w:rFonts w:hAnsi="ＭＳ 明朝" w:cs="ＭＳ 明朝"/>
          <w:sz w:val="20"/>
        </w:rPr>
        <w:t>１</w:t>
      </w:r>
      <w:r w:rsidRPr="00321178">
        <w:rPr>
          <w:rFonts w:hAnsi="ＭＳ 明朝" w:cs="ＭＳ 明朝"/>
          <w:spacing w:val="105"/>
          <w:sz w:val="20"/>
        </w:rPr>
        <w:t xml:space="preserve"> </w:t>
      </w:r>
      <w:r w:rsidRPr="00321178">
        <w:rPr>
          <w:rFonts w:hAnsi="ＭＳ 明朝" w:cs="ＭＳ 明朝"/>
          <w:sz w:val="20"/>
        </w:rPr>
        <w:t>提案又は申告案件</w:t>
      </w:r>
      <w:r w:rsidRPr="00321178">
        <w:rPr>
          <w:rFonts w:hAnsi="ＭＳ 明朝" w:cs="ＭＳ 明朝"/>
          <w:spacing w:val="105"/>
          <w:sz w:val="20"/>
        </w:rPr>
        <w:t xml:space="preserve"> </w:t>
      </w:r>
    </w:p>
    <w:p w:rsidR="00ED3A5D" w:rsidRPr="00321178" w:rsidRDefault="00226E1E">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sz w:val="20"/>
        </w:rPr>
        <w:t>【記入例】○○の○○工程の改善</w:t>
      </w:r>
      <w:r w:rsidRPr="00321178">
        <w:rPr>
          <w:rFonts w:hAnsi="ＭＳ 明朝" w:cs="ＭＳ 明朝"/>
          <w:spacing w:val="105"/>
          <w:sz w:val="20"/>
        </w:rPr>
        <w:t xml:space="preserve"> </w:t>
      </w:r>
    </w:p>
    <w:p w:rsidR="00ED3A5D" w:rsidRPr="00321178" w:rsidRDefault="00ED3A5D">
      <w:pPr>
        <w:spacing w:line="60" w:lineRule="exact"/>
        <w:rPr>
          <w:rFonts w:hint="eastAsia"/>
          <w:sz w:val="20"/>
        </w:rPr>
      </w:pPr>
    </w:p>
    <w:p w:rsidR="00ED3A5D" w:rsidRPr="00321178" w:rsidRDefault="00226E1E" w:rsidP="000664E0">
      <w:pPr>
        <w:widowControl w:val="0"/>
        <w:overflowPunct w:val="0"/>
        <w:autoSpaceDE w:val="0"/>
        <w:autoSpaceDN w:val="0"/>
        <w:snapToGrid w:val="0"/>
        <w:spacing w:line="210" w:lineRule="exact"/>
        <w:textAlignment w:val="baseline"/>
        <w:rPr>
          <w:rFonts w:hint="eastAsia"/>
          <w:sz w:val="20"/>
        </w:rPr>
      </w:pPr>
      <w:r w:rsidRPr="00321178">
        <w:rPr>
          <w:rFonts w:hAnsi="ＭＳ 明朝" w:cs="ＭＳ 明朝"/>
          <w:sz w:val="20"/>
        </w:rPr>
        <w:t>２</w:t>
      </w:r>
      <w:r w:rsidRPr="00321178">
        <w:rPr>
          <w:rFonts w:hAnsi="ＭＳ 明朝" w:cs="ＭＳ 明朝"/>
          <w:spacing w:val="105"/>
          <w:sz w:val="20"/>
        </w:rPr>
        <w:t xml:space="preserve"> </w:t>
      </w:r>
      <w:r w:rsidRPr="00321178">
        <w:rPr>
          <w:rFonts w:hAnsi="ＭＳ 明朝" w:cs="ＭＳ 明朝"/>
          <w:sz w:val="20"/>
        </w:rPr>
        <w:t>提案又は申告番号</w:t>
      </w:r>
      <w:r w:rsidRPr="00321178">
        <w:rPr>
          <w:rFonts w:hAnsi="ＭＳ 明朝" w:cs="ＭＳ 明朝"/>
          <w:spacing w:val="105"/>
          <w:sz w:val="20"/>
        </w:rPr>
        <w:t xml:space="preserve"> </w:t>
      </w:r>
    </w:p>
    <w:p w:rsidR="00ED3A5D" w:rsidRPr="00321178" w:rsidRDefault="00226E1E">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sz w:val="20"/>
        </w:rPr>
        <w:t>【記入例】○○－○○号</w:t>
      </w:r>
      <w:r w:rsidRPr="00321178">
        <w:rPr>
          <w:rFonts w:hAnsi="ＭＳ 明朝" w:cs="ＭＳ 明朝"/>
          <w:spacing w:val="105"/>
          <w:sz w:val="20"/>
        </w:rPr>
        <w:t xml:space="preserve"> </w:t>
      </w:r>
    </w:p>
    <w:p w:rsidR="00ED3A5D" w:rsidRPr="00321178" w:rsidRDefault="00ED3A5D">
      <w:pPr>
        <w:spacing w:line="60" w:lineRule="exact"/>
        <w:rPr>
          <w:rFonts w:hint="eastAsia"/>
          <w:sz w:val="20"/>
        </w:rPr>
      </w:pPr>
    </w:p>
    <w:p w:rsidR="00ED3A5D" w:rsidRPr="00321178" w:rsidRDefault="00226E1E">
      <w:pPr>
        <w:widowControl w:val="0"/>
        <w:overflowPunct w:val="0"/>
        <w:autoSpaceDE w:val="0"/>
        <w:autoSpaceDN w:val="0"/>
        <w:snapToGrid w:val="0"/>
        <w:spacing w:line="210" w:lineRule="exact"/>
        <w:textAlignment w:val="baseline"/>
        <w:rPr>
          <w:rFonts w:hint="eastAsia"/>
          <w:sz w:val="20"/>
        </w:rPr>
      </w:pPr>
      <w:r w:rsidRPr="00321178">
        <w:rPr>
          <w:rFonts w:hAnsi="ＭＳ 明朝" w:cs="ＭＳ 明朝"/>
          <w:sz w:val="20"/>
        </w:rPr>
        <w:t>３</w:t>
      </w:r>
      <w:r w:rsidRPr="00321178">
        <w:rPr>
          <w:rFonts w:hAnsi="ＭＳ 明朝" w:cs="ＭＳ 明朝"/>
          <w:spacing w:val="105"/>
          <w:sz w:val="20"/>
        </w:rPr>
        <w:t xml:space="preserve"> </w:t>
      </w:r>
      <w:r w:rsidRPr="00321178">
        <w:rPr>
          <w:rFonts w:hAnsi="ＭＳ 明朝" w:cs="ＭＳ 明朝"/>
          <w:sz w:val="20"/>
        </w:rPr>
        <w:t>提案又は申告年月日</w:t>
      </w:r>
      <w:r w:rsidRPr="00321178">
        <w:rPr>
          <w:rFonts w:hAnsi="ＭＳ 明朝" w:cs="ＭＳ 明朝"/>
          <w:spacing w:val="105"/>
          <w:sz w:val="20"/>
        </w:rPr>
        <w:t xml:space="preserve"> </w:t>
      </w:r>
    </w:p>
    <w:p w:rsidR="00ED3A5D" w:rsidRPr="00321178" w:rsidRDefault="00ED3A5D">
      <w:pPr>
        <w:spacing w:line="60" w:lineRule="exact"/>
        <w:rPr>
          <w:rFonts w:hint="eastAsia"/>
          <w:sz w:val="20"/>
        </w:rPr>
      </w:pPr>
    </w:p>
    <w:p w:rsidR="00077848" w:rsidRPr="00321178" w:rsidRDefault="00226E1E" w:rsidP="00077848">
      <w:pPr>
        <w:widowControl w:val="0"/>
        <w:overflowPunct w:val="0"/>
        <w:autoSpaceDE w:val="0"/>
        <w:autoSpaceDN w:val="0"/>
        <w:snapToGrid w:val="0"/>
        <w:spacing w:line="270" w:lineRule="exact"/>
        <w:ind w:left="230" w:right="6342" w:hanging="230"/>
        <w:textAlignment w:val="baseline"/>
        <w:rPr>
          <w:rFonts w:hAnsi="ＭＳ 明朝" w:cs="ＭＳ 明朝"/>
          <w:sz w:val="20"/>
        </w:rPr>
      </w:pPr>
      <w:r w:rsidRPr="00321178">
        <w:rPr>
          <w:rFonts w:hAnsi="ＭＳ 明朝" w:cs="ＭＳ 明朝"/>
          <w:sz w:val="20"/>
        </w:rPr>
        <w:t>４</w:t>
      </w:r>
      <w:r w:rsidRPr="00321178">
        <w:rPr>
          <w:rFonts w:hAnsi="ＭＳ 明朝" w:cs="ＭＳ 明朝"/>
          <w:spacing w:val="105"/>
          <w:sz w:val="20"/>
        </w:rPr>
        <w:t xml:space="preserve"> </w:t>
      </w:r>
      <w:r w:rsidRPr="00321178">
        <w:rPr>
          <w:rFonts w:hAnsi="ＭＳ 明朝" w:cs="ＭＳ 明朝"/>
          <w:sz w:val="20"/>
        </w:rPr>
        <w:t>提案又は申告事業者名等</w:t>
      </w:r>
    </w:p>
    <w:p w:rsidR="00077848" w:rsidRPr="00321178" w:rsidRDefault="00077848" w:rsidP="00077848">
      <w:pPr>
        <w:widowControl w:val="0"/>
        <w:overflowPunct w:val="0"/>
        <w:autoSpaceDE w:val="0"/>
        <w:autoSpaceDN w:val="0"/>
        <w:snapToGrid w:val="0"/>
        <w:spacing w:line="270" w:lineRule="exact"/>
        <w:ind w:left="230" w:right="6342" w:hanging="230"/>
        <w:textAlignment w:val="baseline"/>
        <w:rPr>
          <w:rFonts w:hint="eastAsia"/>
          <w:sz w:val="20"/>
        </w:rPr>
      </w:pPr>
      <w:r w:rsidRPr="00321178">
        <w:rPr>
          <w:rFonts w:hAnsi="ＭＳ 明朝" w:cs="ＭＳ 明朝" w:hint="eastAsia"/>
          <w:sz w:val="20"/>
        </w:rPr>
        <w:t xml:space="preserve">　　</w:t>
      </w:r>
      <w:r w:rsidR="00226E1E" w:rsidRPr="00321178">
        <w:rPr>
          <w:rFonts w:hAnsi="ＭＳ 明朝" w:cs="ＭＳ 明朝"/>
          <w:sz w:val="20"/>
        </w:rPr>
        <w:t>【記入例】</w:t>
      </w:r>
      <w:r w:rsidRPr="00321178">
        <w:rPr>
          <w:rFonts w:hAnsi="ＭＳ 明朝" w:cs="ＭＳ 明朝" w:hint="eastAsia"/>
          <w:sz w:val="20"/>
        </w:rPr>
        <w:t xml:space="preserve">　</w:t>
      </w:r>
      <w:r w:rsidR="00226E1E" w:rsidRPr="00321178">
        <w:rPr>
          <w:rFonts w:hAnsi="ＭＳ 明朝" w:cs="ＭＳ 明朝"/>
          <w:sz w:val="20"/>
        </w:rPr>
        <w:t>ア</w:t>
      </w:r>
      <w:r w:rsidR="00226E1E" w:rsidRPr="00321178">
        <w:rPr>
          <w:rFonts w:hAnsi="ＭＳ 明朝" w:cs="ＭＳ 明朝"/>
          <w:spacing w:val="105"/>
          <w:sz w:val="20"/>
        </w:rPr>
        <w:t xml:space="preserve"> </w:t>
      </w:r>
      <w:r w:rsidR="00226E1E" w:rsidRPr="00321178">
        <w:rPr>
          <w:rFonts w:hAnsi="ＭＳ 明朝" w:cs="ＭＳ 明朝"/>
          <w:sz w:val="20"/>
        </w:rPr>
        <w:t>住所</w:t>
      </w:r>
    </w:p>
    <w:p w:rsidR="00ED3A5D" w:rsidRPr="00321178" w:rsidRDefault="00077848" w:rsidP="00077848">
      <w:pPr>
        <w:widowControl w:val="0"/>
        <w:overflowPunct w:val="0"/>
        <w:autoSpaceDE w:val="0"/>
        <w:autoSpaceDN w:val="0"/>
        <w:snapToGrid w:val="0"/>
        <w:spacing w:line="270" w:lineRule="exact"/>
        <w:ind w:left="230" w:right="6342" w:hanging="230"/>
        <w:textAlignment w:val="baseline"/>
        <w:rPr>
          <w:rFonts w:hint="eastAsia"/>
          <w:sz w:val="20"/>
        </w:rPr>
      </w:pPr>
      <w:r w:rsidRPr="00321178">
        <w:rPr>
          <w:rFonts w:hint="eastAsia"/>
          <w:sz w:val="20"/>
        </w:rPr>
        <w:t xml:space="preserve">　　　　　　　　</w:t>
      </w:r>
      <w:r w:rsidR="00226E1E" w:rsidRPr="00321178">
        <w:rPr>
          <w:rFonts w:hAnsi="ＭＳ 明朝" w:cs="ＭＳ 明朝"/>
          <w:sz w:val="20"/>
        </w:rPr>
        <w:t>イ</w:t>
      </w:r>
      <w:r w:rsidR="00226E1E" w:rsidRPr="00321178">
        <w:rPr>
          <w:rFonts w:hAnsi="ＭＳ 明朝" w:cs="ＭＳ 明朝"/>
          <w:spacing w:val="105"/>
          <w:sz w:val="20"/>
        </w:rPr>
        <w:t xml:space="preserve"> </w:t>
      </w:r>
      <w:r w:rsidR="00226E1E" w:rsidRPr="00321178">
        <w:rPr>
          <w:rFonts w:hAnsi="ＭＳ 明朝" w:cs="ＭＳ 明朝"/>
          <w:sz w:val="20"/>
        </w:rPr>
        <w:t>会社名</w:t>
      </w:r>
    </w:p>
    <w:p w:rsidR="00ED3A5D" w:rsidRPr="00321178" w:rsidRDefault="00ED3A5D">
      <w:pPr>
        <w:spacing w:line="60" w:lineRule="exact"/>
        <w:rPr>
          <w:rFonts w:hint="eastAsia"/>
          <w:sz w:val="20"/>
        </w:rPr>
      </w:pPr>
    </w:p>
    <w:p w:rsidR="00ED3A5D" w:rsidRPr="00321178" w:rsidRDefault="00226E1E">
      <w:pPr>
        <w:widowControl w:val="0"/>
        <w:overflowPunct w:val="0"/>
        <w:autoSpaceDE w:val="0"/>
        <w:autoSpaceDN w:val="0"/>
        <w:snapToGrid w:val="0"/>
        <w:spacing w:line="210" w:lineRule="exact"/>
        <w:ind w:left="1607"/>
        <w:textAlignment w:val="baseline"/>
        <w:rPr>
          <w:rFonts w:hint="eastAsia"/>
          <w:sz w:val="20"/>
        </w:rPr>
      </w:pPr>
      <w:r w:rsidRPr="00321178">
        <w:rPr>
          <w:rFonts w:hAnsi="ＭＳ 明朝" w:cs="ＭＳ 明朝"/>
          <w:sz w:val="20"/>
        </w:rPr>
        <w:t>ウ</w:t>
      </w:r>
      <w:r w:rsidRPr="00321178">
        <w:rPr>
          <w:rFonts w:hAnsi="ＭＳ 明朝" w:cs="ＭＳ 明朝"/>
          <w:spacing w:val="105"/>
          <w:sz w:val="20"/>
        </w:rPr>
        <w:t xml:space="preserve"> </w:t>
      </w:r>
      <w:r w:rsidRPr="00321178">
        <w:rPr>
          <w:rFonts w:hAnsi="ＭＳ 明朝" w:cs="ＭＳ 明朝"/>
          <w:sz w:val="20"/>
        </w:rPr>
        <w:t>代表者名</w:t>
      </w:r>
    </w:p>
    <w:p w:rsidR="00ED3A5D" w:rsidRPr="00321178" w:rsidRDefault="00ED3A5D">
      <w:pPr>
        <w:spacing w:line="60" w:lineRule="exact"/>
        <w:rPr>
          <w:rFonts w:hint="eastAsia"/>
          <w:sz w:val="20"/>
        </w:rPr>
      </w:pPr>
    </w:p>
    <w:p w:rsidR="00ED3A5D" w:rsidRPr="00321178" w:rsidRDefault="00226E1E">
      <w:pPr>
        <w:widowControl w:val="0"/>
        <w:overflowPunct w:val="0"/>
        <w:autoSpaceDE w:val="0"/>
        <w:autoSpaceDN w:val="0"/>
        <w:snapToGrid w:val="0"/>
        <w:spacing w:line="210" w:lineRule="exact"/>
        <w:textAlignment w:val="baseline"/>
        <w:rPr>
          <w:rFonts w:hint="eastAsia"/>
          <w:sz w:val="20"/>
        </w:rPr>
      </w:pPr>
      <w:r w:rsidRPr="00321178">
        <w:rPr>
          <w:rFonts w:hAnsi="ＭＳ 明朝" w:cs="ＭＳ 明朝"/>
          <w:sz w:val="20"/>
        </w:rPr>
        <w:t>５</w:t>
      </w:r>
      <w:r w:rsidRPr="00321178">
        <w:rPr>
          <w:rFonts w:hAnsi="ＭＳ 明朝" w:cs="ＭＳ 明朝"/>
          <w:spacing w:val="105"/>
          <w:sz w:val="20"/>
        </w:rPr>
        <w:t xml:space="preserve"> </w:t>
      </w:r>
      <w:r w:rsidRPr="00321178">
        <w:rPr>
          <w:rFonts w:hAnsi="ＭＳ 明朝" w:cs="ＭＳ 明朝"/>
          <w:sz w:val="20"/>
        </w:rPr>
        <w:t>担当者の所属・氏名・連絡先</w:t>
      </w:r>
      <w:r w:rsidRPr="00321178">
        <w:rPr>
          <w:rFonts w:hAnsi="ＭＳ 明朝" w:cs="ＭＳ 明朝"/>
          <w:spacing w:val="105"/>
          <w:sz w:val="20"/>
        </w:rPr>
        <w:t xml:space="preserve"> </w:t>
      </w:r>
    </w:p>
    <w:p w:rsidR="00ED3A5D" w:rsidRPr="00321178" w:rsidRDefault="00ED3A5D">
      <w:pPr>
        <w:spacing w:line="60" w:lineRule="exact"/>
        <w:rPr>
          <w:rFonts w:hint="eastAsia"/>
          <w:sz w:val="20"/>
        </w:rPr>
      </w:pPr>
    </w:p>
    <w:p w:rsidR="00ED3A5D" w:rsidRPr="00321178" w:rsidRDefault="00226E1E" w:rsidP="000664E0">
      <w:pPr>
        <w:widowControl w:val="0"/>
        <w:overflowPunct w:val="0"/>
        <w:autoSpaceDE w:val="0"/>
        <w:autoSpaceDN w:val="0"/>
        <w:snapToGrid w:val="0"/>
        <w:spacing w:line="210" w:lineRule="exact"/>
        <w:textAlignment w:val="baseline"/>
        <w:rPr>
          <w:rFonts w:hint="eastAsia"/>
          <w:sz w:val="20"/>
        </w:rPr>
      </w:pPr>
      <w:r w:rsidRPr="00321178">
        <w:rPr>
          <w:rFonts w:hAnsi="ＭＳ 明朝" w:cs="ＭＳ 明朝"/>
          <w:sz w:val="20"/>
        </w:rPr>
        <w:t>６</w:t>
      </w:r>
      <w:r w:rsidRPr="00321178">
        <w:rPr>
          <w:rFonts w:hAnsi="ＭＳ 明朝" w:cs="ＭＳ 明朝"/>
          <w:spacing w:val="105"/>
          <w:sz w:val="20"/>
        </w:rPr>
        <w:t xml:space="preserve"> </w:t>
      </w:r>
      <w:r w:rsidRPr="00321178">
        <w:rPr>
          <w:rFonts w:hAnsi="ＭＳ 明朝" w:cs="ＭＳ 明朝"/>
          <w:sz w:val="20"/>
        </w:rPr>
        <w:t>形態管理との関連</w:t>
      </w:r>
      <w:r w:rsidRPr="00321178">
        <w:rPr>
          <w:rFonts w:hAnsi="ＭＳ 明朝" w:cs="ＭＳ 明朝"/>
          <w:spacing w:val="105"/>
          <w:sz w:val="20"/>
        </w:rPr>
        <w:t xml:space="preserve"> </w:t>
      </w:r>
    </w:p>
    <w:p w:rsidR="00ED3A5D" w:rsidRPr="00321178" w:rsidRDefault="00226E1E" w:rsidP="000664E0">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sz w:val="20"/>
        </w:rPr>
        <w:t>※１</w:t>
      </w:r>
      <w:r w:rsidRPr="00321178">
        <w:rPr>
          <w:rFonts w:ascii="Times New Roman" w:hAnsi="Times New Roman"/>
          <w:spacing w:val="184"/>
          <w:sz w:val="20"/>
        </w:rPr>
        <w:t xml:space="preserve"> </w:t>
      </w:r>
      <w:r w:rsidRPr="00321178">
        <w:rPr>
          <w:rFonts w:hAnsi="ＭＳ 明朝" w:cs="ＭＳ 明朝"/>
          <w:sz w:val="20"/>
        </w:rPr>
        <w:t>有り、無しの区分について記載すること。</w:t>
      </w:r>
    </w:p>
    <w:p w:rsidR="00ED3A5D" w:rsidRPr="00321178" w:rsidRDefault="00226E1E">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sz w:val="20"/>
        </w:rPr>
        <w:t>※２</w:t>
      </w:r>
      <w:r w:rsidRPr="00321178">
        <w:rPr>
          <w:rFonts w:ascii="Times New Roman" w:hAnsi="Times New Roman"/>
          <w:spacing w:val="184"/>
          <w:sz w:val="20"/>
        </w:rPr>
        <w:t xml:space="preserve"> </w:t>
      </w:r>
      <w:r w:rsidRPr="00321178">
        <w:rPr>
          <w:rFonts w:hAnsi="ＭＳ 明朝" w:cs="ＭＳ 明朝"/>
          <w:sz w:val="20"/>
        </w:rPr>
        <w:t>有りの場合については理由も示すこと。</w:t>
      </w:r>
    </w:p>
    <w:p w:rsidR="00ED3A5D" w:rsidRPr="00321178" w:rsidRDefault="00ED3A5D">
      <w:pPr>
        <w:spacing w:line="60" w:lineRule="exact"/>
        <w:rPr>
          <w:rFonts w:hint="eastAsia"/>
          <w:sz w:val="20"/>
        </w:rPr>
      </w:pPr>
    </w:p>
    <w:p w:rsidR="00ED3A5D" w:rsidRPr="00321178" w:rsidRDefault="00226E1E" w:rsidP="000664E0">
      <w:pPr>
        <w:widowControl w:val="0"/>
        <w:overflowPunct w:val="0"/>
        <w:autoSpaceDE w:val="0"/>
        <w:autoSpaceDN w:val="0"/>
        <w:snapToGrid w:val="0"/>
        <w:spacing w:line="210" w:lineRule="exact"/>
        <w:textAlignment w:val="baseline"/>
        <w:rPr>
          <w:rFonts w:hint="eastAsia"/>
          <w:sz w:val="20"/>
        </w:rPr>
      </w:pPr>
      <w:r w:rsidRPr="00321178">
        <w:rPr>
          <w:rFonts w:hAnsi="ＭＳ 明朝" w:cs="ＭＳ 明朝"/>
          <w:sz w:val="20"/>
        </w:rPr>
        <w:t>７</w:t>
      </w:r>
      <w:r w:rsidRPr="00321178">
        <w:rPr>
          <w:rFonts w:hAnsi="ＭＳ 明朝" w:cs="ＭＳ 明朝"/>
          <w:spacing w:val="105"/>
          <w:sz w:val="20"/>
        </w:rPr>
        <w:t xml:space="preserve"> </w:t>
      </w:r>
      <w:r w:rsidRPr="00321178">
        <w:rPr>
          <w:rFonts w:hAnsi="ＭＳ 明朝" w:cs="ＭＳ 明朝"/>
          <w:sz w:val="20"/>
        </w:rPr>
        <w:t>受理欄（受理者記入）</w:t>
      </w:r>
      <w:r w:rsidRPr="00321178">
        <w:rPr>
          <w:rFonts w:hAnsi="ＭＳ 明朝" w:cs="ＭＳ 明朝"/>
          <w:spacing w:val="105"/>
          <w:sz w:val="20"/>
        </w:rPr>
        <w:t xml:space="preserve"> </w:t>
      </w:r>
    </w:p>
    <w:p w:rsidR="00ED3A5D" w:rsidRPr="00321178" w:rsidRDefault="00226E1E" w:rsidP="000664E0">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sz w:val="20"/>
        </w:rPr>
        <w:t>※１</w:t>
      </w:r>
      <w:r w:rsidRPr="00321178">
        <w:rPr>
          <w:rFonts w:ascii="Times New Roman" w:hAnsi="Times New Roman"/>
          <w:spacing w:val="184"/>
          <w:sz w:val="20"/>
        </w:rPr>
        <w:t xml:space="preserve"> </w:t>
      </w:r>
      <w:r w:rsidRPr="00321178">
        <w:rPr>
          <w:rFonts w:hAnsi="ＭＳ 明朝" w:cs="ＭＳ 明朝"/>
          <w:sz w:val="20"/>
        </w:rPr>
        <w:t>受理、訂正受理、不受理の区分について記載すること。</w:t>
      </w:r>
    </w:p>
    <w:p w:rsidR="00ED3A5D" w:rsidRPr="00321178" w:rsidRDefault="00226E1E" w:rsidP="000664E0">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sz w:val="20"/>
        </w:rPr>
        <w:t>※２</w:t>
      </w:r>
      <w:r w:rsidRPr="00321178">
        <w:rPr>
          <w:rFonts w:ascii="Times New Roman" w:hAnsi="Times New Roman"/>
          <w:spacing w:val="184"/>
          <w:sz w:val="20"/>
        </w:rPr>
        <w:t xml:space="preserve"> </w:t>
      </w:r>
      <w:r w:rsidRPr="00321178">
        <w:rPr>
          <w:rFonts w:hAnsi="ＭＳ 明朝" w:cs="ＭＳ 明朝"/>
          <w:sz w:val="20"/>
        </w:rPr>
        <w:t>受理、訂正受の場合は受理年月日を記載すること。</w:t>
      </w:r>
    </w:p>
    <w:p w:rsidR="00ED3A5D" w:rsidRPr="00321178" w:rsidRDefault="00226E1E" w:rsidP="000664E0">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sz w:val="20"/>
        </w:rPr>
        <w:t>※３</w:t>
      </w:r>
      <w:r w:rsidRPr="00321178">
        <w:rPr>
          <w:rFonts w:ascii="Times New Roman" w:hAnsi="Times New Roman"/>
          <w:spacing w:val="184"/>
          <w:sz w:val="20"/>
        </w:rPr>
        <w:t xml:space="preserve"> </w:t>
      </w:r>
      <w:r w:rsidRPr="00321178">
        <w:rPr>
          <w:rFonts w:hAnsi="ＭＳ 明朝" w:cs="ＭＳ 明朝"/>
          <w:sz w:val="20"/>
        </w:rPr>
        <w:t>不受理の場合は、理由と不受理決定日を記載すること。</w:t>
      </w:r>
    </w:p>
    <w:p w:rsidR="00077848" w:rsidRPr="00321178" w:rsidRDefault="00DE0413" w:rsidP="00DE0413">
      <w:pPr>
        <w:widowControl w:val="0"/>
        <w:overflowPunct w:val="0"/>
        <w:autoSpaceDE w:val="0"/>
        <w:autoSpaceDN w:val="0"/>
        <w:snapToGrid w:val="0"/>
        <w:spacing w:line="270" w:lineRule="exact"/>
        <w:ind w:leftChars="-16" w:right="3351" w:hangingChars="17" w:hanging="34"/>
        <w:textAlignment w:val="baseline"/>
        <w:rPr>
          <w:rFonts w:hAnsi="ＭＳ 明朝" w:cs="ＭＳ 明朝"/>
          <w:sz w:val="20"/>
        </w:rPr>
      </w:pPr>
      <w:r w:rsidRPr="00321178">
        <w:rPr>
          <w:rFonts w:hAnsi="ＭＳ 明朝" w:cs="ＭＳ 明朝" w:hint="eastAsia"/>
          <w:sz w:val="20"/>
        </w:rPr>
        <w:t xml:space="preserve">　 </w:t>
      </w:r>
      <w:r w:rsidR="00226E1E" w:rsidRPr="00321178">
        <w:rPr>
          <w:rFonts w:hAnsi="ＭＳ 明朝" w:cs="ＭＳ 明朝"/>
          <w:sz w:val="20"/>
        </w:rPr>
        <w:t>【記入例】訂正受理（受理年月日：○○.○○.○○）</w:t>
      </w:r>
    </w:p>
    <w:p w:rsidR="00ED3A5D" w:rsidRPr="00321178" w:rsidRDefault="00DE0413" w:rsidP="000664E0">
      <w:pPr>
        <w:widowControl w:val="0"/>
        <w:overflowPunct w:val="0"/>
        <w:autoSpaceDE w:val="0"/>
        <w:autoSpaceDN w:val="0"/>
        <w:snapToGrid w:val="0"/>
        <w:spacing w:line="270" w:lineRule="exact"/>
        <w:ind w:leftChars="-16" w:right="3351" w:hangingChars="17" w:hanging="34"/>
        <w:textAlignment w:val="baseline"/>
        <w:rPr>
          <w:rFonts w:hint="eastAsia"/>
          <w:sz w:val="20"/>
        </w:rPr>
      </w:pPr>
      <w:r w:rsidRPr="00321178">
        <w:rPr>
          <w:rFonts w:hAnsi="ＭＳ 明朝" w:cs="ＭＳ 明朝" w:hint="eastAsia"/>
          <w:sz w:val="20"/>
        </w:rPr>
        <w:t xml:space="preserve">　 </w:t>
      </w:r>
      <w:r w:rsidR="00226E1E" w:rsidRPr="00321178">
        <w:rPr>
          <w:rFonts w:hAnsi="ＭＳ 明朝" w:cs="ＭＳ 明朝"/>
          <w:sz w:val="20"/>
        </w:rPr>
        <w:t>【記入例】原価改善提案方式（コスト削減額確約型）</w:t>
      </w:r>
      <w:r w:rsidR="00226E1E" w:rsidRPr="00321178">
        <w:rPr>
          <w:rFonts w:hAnsi="ＭＳ 明朝" w:cs="ＭＳ 明朝"/>
          <w:spacing w:val="105"/>
          <w:sz w:val="20"/>
        </w:rPr>
        <w:t xml:space="preserve"> </w:t>
      </w:r>
    </w:p>
    <w:p w:rsidR="00ED3A5D" w:rsidRPr="00321178" w:rsidRDefault="00226E1E">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sz w:val="20"/>
        </w:rPr>
        <w:t>※４</w:t>
      </w:r>
      <w:r w:rsidRPr="00321178">
        <w:rPr>
          <w:rFonts w:ascii="Times New Roman" w:hAnsi="Times New Roman"/>
          <w:spacing w:val="184"/>
          <w:sz w:val="20"/>
        </w:rPr>
        <w:t xml:space="preserve"> </w:t>
      </w:r>
      <w:r w:rsidRPr="00321178">
        <w:rPr>
          <w:rFonts w:hAnsi="ＭＳ 明朝" w:cs="ＭＳ 明朝"/>
          <w:sz w:val="20"/>
        </w:rPr>
        <w:t>適用方式を記載すること。</w:t>
      </w:r>
    </w:p>
    <w:p w:rsidR="00ED3A5D" w:rsidRPr="00321178" w:rsidRDefault="00ED3A5D">
      <w:pPr>
        <w:spacing w:line="60" w:lineRule="exact"/>
        <w:rPr>
          <w:rFonts w:hint="eastAsia"/>
          <w:sz w:val="20"/>
        </w:rPr>
      </w:pPr>
    </w:p>
    <w:p w:rsidR="00ED3A5D" w:rsidRPr="00321178" w:rsidRDefault="00226E1E">
      <w:pPr>
        <w:widowControl w:val="0"/>
        <w:overflowPunct w:val="0"/>
        <w:autoSpaceDE w:val="0"/>
        <w:autoSpaceDN w:val="0"/>
        <w:snapToGrid w:val="0"/>
        <w:spacing w:line="210" w:lineRule="exact"/>
        <w:textAlignment w:val="baseline"/>
        <w:rPr>
          <w:rFonts w:hint="eastAsia"/>
          <w:sz w:val="20"/>
        </w:rPr>
      </w:pPr>
      <w:r w:rsidRPr="00321178">
        <w:rPr>
          <w:rFonts w:hAnsi="ＭＳ 明朝" w:cs="ＭＳ 明朝"/>
          <w:sz w:val="20"/>
        </w:rPr>
        <w:t>８</w:t>
      </w:r>
      <w:r w:rsidRPr="00321178">
        <w:rPr>
          <w:rFonts w:hAnsi="ＭＳ 明朝" w:cs="ＭＳ 明朝"/>
          <w:spacing w:val="105"/>
          <w:sz w:val="20"/>
        </w:rPr>
        <w:t xml:space="preserve"> </w:t>
      </w:r>
      <w:r w:rsidRPr="00321178">
        <w:rPr>
          <w:rFonts w:hAnsi="ＭＳ 明朝" w:cs="ＭＳ 明朝"/>
          <w:sz w:val="20"/>
        </w:rPr>
        <w:t>運用する装備品等の名称、部品番号等</w:t>
      </w:r>
      <w:r w:rsidRPr="00321178">
        <w:rPr>
          <w:rFonts w:hAnsi="ＭＳ 明朝" w:cs="ＭＳ 明朝"/>
          <w:spacing w:val="105"/>
          <w:sz w:val="20"/>
        </w:rPr>
        <w:t xml:space="preserve"> </w:t>
      </w:r>
    </w:p>
    <w:p w:rsidR="00ED3A5D" w:rsidRPr="00321178" w:rsidRDefault="00ED3A5D">
      <w:pPr>
        <w:spacing w:line="60" w:lineRule="exact"/>
        <w:rPr>
          <w:rFonts w:hint="eastAsia"/>
          <w:sz w:val="20"/>
        </w:rPr>
      </w:pPr>
    </w:p>
    <w:p w:rsidR="00ED3A5D" w:rsidRPr="00321178" w:rsidRDefault="00226E1E">
      <w:pPr>
        <w:widowControl w:val="0"/>
        <w:overflowPunct w:val="0"/>
        <w:autoSpaceDE w:val="0"/>
        <w:autoSpaceDN w:val="0"/>
        <w:snapToGrid w:val="0"/>
        <w:spacing w:line="210" w:lineRule="exact"/>
        <w:textAlignment w:val="baseline"/>
        <w:rPr>
          <w:rFonts w:hint="eastAsia"/>
          <w:sz w:val="20"/>
        </w:rPr>
      </w:pPr>
      <w:r w:rsidRPr="00321178">
        <w:rPr>
          <w:rFonts w:hAnsi="ＭＳ 明朝" w:cs="ＭＳ 明朝"/>
          <w:sz w:val="20"/>
        </w:rPr>
        <w:t>９</w:t>
      </w:r>
      <w:r w:rsidRPr="00321178">
        <w:rPr>
          <w:rFonts w:hAnsi="ＭＳ 明朝" w:cs="ＭＳ 明朝"/>
          <w:spacing w:val="105"/>
          <w:sz w:val="20"/>
        </w:rPr>
        <w:t xml:space="preserve"> </w:t>
      </w:r>
      <w:r w:rsidRPr="00321178">
        <w:rPr>
          <w:rFonts w:hAnsi="ＭＳ 明朝" w:cs="ＭＳ 明朝"/>
          <w:sz w:val="20"/>
        </w:rPr>
        <w:t>提案の内容</w:t>
      </w:r>
      <w:r w:rsidRPr="00321178">
        <w:rPr>
          <w:rFonts w:hAnsi="ＭＳ 明朝" w:cs="ＭＳ 明朝"/>
          <w:spacing w:val="105"/>
          <w:sz w:val="20"/>
        </w:rPr>
        <w:t xml:space="preserve"> </w:t>
      </w:r>
    </w:p>
    <w:p w:rsidR="00ED3A5D" w:rsidRPr="00321178" w:rsidRDefault="00ED3A5D">
      <w:pPr>
        <w:spacing w:line="60" w:lineRule="exact"/>
        <w:rPr>
          <w:rFonts w:hint="eastAsia"/>
          <w:sz w:val="20"/>
        </w:rPr>
      </w:pPr>
    </w:p>
    <w:p w:rsidR="00ED3A5D" w:rsidRPr="00321178" w:rsidRDefault="00226E1E" w:rsidP="000664E0">
      <w:pPr>
        <w:widowControl w:val="0"/>
        <w:overflowPunct w:val="0"/>
        <w:autoSpaceDE w:val="0"/>
        <w:autoSpaceDN w:val="0"/>
        <w:snapToGrid w:val="0"/>
        <w:spacing w:line="210" w:lineRule="exact"/>
        <w:textAlignment w:val="baseline"/>
        <w:rPr>
          <w:rFonts w:hint="eastAsia"/>
          <w:sz w:val="20"/>
        </w:rPr>
      </w:pPr>
      <w:r w:rsidRPr="00321178">
        <w:rPr>
          <w:rFonts w:hAnsi="ＭＳ 明朝" w:cs="ＭＳ 明朝"/>
          <w:sz w:val="20"/>
        </w:rPr>
        <w:t>１０</w:t>
      </w:r>
      <w:r w:rsidRPr="00321178">
        <w:rPr>
          <w:rFonts w:ascii="Times New Roman" w:hAnsi="Times New Roman"/>
          <w:spacing w:val="184"/>
          <w:sz w:val="20"/>
        </w:rPr>
        <w:t xml:space="preserve"> </w:t>
      </w:r>
      <w:r w:rsidRPr="00321178">
        <w:rPr>
          <w:rFonts w:hAnsi="ＭＳ 明朝" w:cs="ＭＳ 明朝"/>
          <w:sz w:val="20"/>
        </w:rPr>
        <w:t>提案の対象となる契約</w:t>
      </w:r>
      <w:r w:rsidRPr="00321178">
        <w:rPr>
          <w:rFonts w:hAnsi="ＭＳ 明朝" w:cs="ＭＳ 明朝"/>
          <w:spacing w:val="105"/>
          <w:sz w:val="20"/>
        </w:rPr>
        <w:t xml:space="preserve"> </w:t>
      </w:r>
    </w:p>
    <w:p w:rsidR="00ED3A5D" w:rsidRPr="00321178" w:rsidRDefault="00E44797" w:rsidP="00E44797">
      <w:pPr>
        <w:widowControl w:val="0"/>
        <w:overflowPunct w:val="0"/>
        <w:autoSpaceDE w:val="0"/>
        <w:autoSpaceDN w:val="0"/>
        <w:snapToGrid w:val="0"/>
        <w:spacing w:line="270" w:lineRule="exact"/>
        <w:ind w:left="284" w:right="104" w:hanging="220"/>
        <w:textAlignment w:val="baseline"/>
        <w:rPr>
          <w:rFonts w:hint="eastAsia"/>
          <w:sz w:val="20"/>
        </w:rPr>
      </w:pPr>
      <w:r w:rsidRPr="00321178">
        <w:rPr>
          <w:rFonts w:hAnsi="ＭＳ 明朝" w:cs="ＭＳ 明朝" w:hint="eastAsia"/>
          <w:sz w:val="20"/>
        </w:rPr>
        <w:t xml:space="preserve">　</w:t>
      </w:r>
      <w:r w:rsidR="00226E1E" w:rsidRPr="00321178">
        <w:rPr>
          <w:rFonts w:hAnsi="ＭＳ 明朝" w:cs="ＭＳ 明朝"/>
          <w:sz w:val="20"/>
        </w:rPr>
        <w:t>※調達要求番号、契約品名、契約金額、認証番号・認証年月日、契約方式・契約方法、数量・納期、担当地方防衛局等について記載</w:t>
      </w:r>
      <w:r w:rsidR="00226E1E" w:rsidRPr="00321178">
        <w:rPr>
          <w:rFonts w:hAnsi="ＭＳ 明朝" w:cs="ＭＳ 明朝"/>
          <w:spacing w:val="105"/>
          <w:sz w:val="20"/>
        </w:rPr>
        <w:t xml:space="preserve"> </w:t>
      </w:r>
    </w:p>
    <w:p w:rsidR="00ED3A5D" w:rsidRPr="00321178" w:rsidRDefault="00ED3A5D">
      <w:pPr>
        <w:spacing w:line="60" w:lineRule="exact"/>
        <w:rPr>
          <w:rFonts w:hint="eastAsia"/>
          <w:sz w:val="20"/>
        </w:rPr>
      </w:pPr>
    </w:p>
    <w:p w:rsidR="00ED3A5D" w:rsidRPr="00321178" w:rsidRDefault="00226E1E" w:rsidP="000664E0">
      <w:pPr>
        <w:widowControl w:val="0"/>
        <w:overflowPunct w:val="0"/>
        <w:autoSpaceDE w:val="0"/>
        <w:autoSpaceDN w:val="0"/>
        <w:snapToGrid w:val="0"/>
        <w:spacing w:line="210" w:lineRule="exact"/>
        <w:textAlignment w:val="baseline"/>
        <w:rPr>
          <w:rFonts w:hint="eastAsia"/>
          <w:sz w:val="20"/>
        </w:rPr>
      </w:pPr>
      <w:r w:rsidRPr="00321178">
        <w:rPr>
          <w:rFonts w:hAnsi="ＭＳ 明朝" w:cs="ＭＳ 明朝"/>
          <w:sz w:val="20"/>
        </w:rPr>
        <w:t>１１</w:t>
      </w:r>
      <w:r w:rsidRPr="00321178">
        <w:rPr>
          <w:rFonts w:ascii="Times New Roman" w:hAnsi="Times New Roman"/>
          <w:spacing w:val="184"/>
          <w:sz w:val="20"/>
        </w:rPr>
        <w:t xml:space="preserve"> </w:t>
      </w:r>
      <w:r w:rsidRPr="00321178">
        <w:rPr>
          <w:rFonts w:hAnsi="ＭＳ 明朝" w:cs="ＭＳ 明朝"/>
          <w:sz w:val="20"/>
        </w:rPr>
        <w:t>提案に添付する資料</w:t>
      </w:r>
      <w:r w:rsidRPr="00321178">
        <w:rPr>
          <w:rFonts w:hAnsi="ＭＳ 明朝" w:cs="ＭＳ 明朝"/>
          <w:spacing w:val="105"/>
          <w:sz w:val="20"/>
        </w:rPr>
        <w:t xml:space="preserve"> </w:t>
      </w:r>
    </w:p>
    <w:p w:rsidR="00ED3A5D" w:rsidRPr="00321178" w:rsidRDefault="00E44797">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hint="eastAsia"/>
          <w:sz w:val="20"/>
        </w:rPr>
        <w:t xml:space="preserve">　</w:t>
      </w:r>
      <w:r w:rsidR="00226E1E" w:rsidRPr="00321178">
        <w:rPr>
          <w:rFonts w:hAnsi="ＭＳ 明朝" w:cs="ＭＳ 明朝"/>
          <w:sz w:val="20"/>
        </w:rPr>
        <w:t>【記入例】○○を示す資料</w:t>
      </w:r>
      <w:r w:rsidR="00226E1E" w:rsidRPr="00321178">
        <w:rPr>
          <w:rFonts w:hAnsi="ＭＳ 明朝" w:cs="ＭＳ 明朝"/>
          <w:spacing w:val="105"/>
          <w:sz w:val="20"/>
        </w:rPr>
        <w:t xml:space="preserve"> </w:t>
      </w:r>
    </w:p>
    <w:p w:rsidR="00ED3A5D" w:rsidRPr="00321178" w:rsidRDefault="00ED3A5D">
      <w:pPr>
        <w:spacing w:line="60" w:lineRule="exact"/>
        <w:rPr>
          <w:rFonts w:hint="eastAsia"/>
          <w:sz w:val="20"/>
        </w:rPr>
      </w:pPr>
    </w:p>
    <w:p w:rsidR="00ED3A5D" w:rsidRPr="00321178" w:rsidRDefault="00226E1E" w:rsidP="000664E0">
      <w:pPr>
        <w:widowControl w:val="0"/>
        <w:overflowPunct w:val="0"/>
        <w:autoSpaceDE w:val="0"/>
        <w:autoSpaceDN w:val="0"/>
        <w:snapToGrid w:val="0"/>
        <w:spacing w:line="210" w:lineRule="exact"/>
        <w:textAlignment w:val="baseline"/>
        <w:rPr>
          <w:rFonts w:hint="eastAsia"/>
          <w:sz w:val="20"/>
        </w:rPr>
      </w:pPr>
      <w:r w:rsidRPr="00321178">
        <w:rPr>
          <w:rFonts w:hAnsi="ＭＳ 明朝" w:cs="ＭＳ 明朝"/>
          <w:sz w:val="20"/>
        </w:rPr>
        <w:t>１２</w:t>
      </w:r>
      <w:r w:rsidRPr="00321178">
        <w:rPr>
          <w:rFonts w:ascii="Times New Roman" w:hAnsi="Times New Roman"/>
          <w:spacing w:val="184"/>
          <w:sz w:val="20"/>
        </w:rPr>
        <w:t xml:space="preserve"> </w:t>
      </w:r>
      <w:r w:rsidRPr="00321178">
        <w:rPr>
          <w:rFonts w:hAnsi="ＭＳ 明朝" w:cs="ＭＳ 明朝"/>
          <w:sz w:val="20"/>
        </w:rPr>
        <w:t>提案によって影響を受ける事項</w:t>
      </w:r>
      <w:r w:rsidRPr="00321178">
        <w:rPr>
          <w:rFonts w:hAnsi="ＭＳ 明朝" w:cs="ＭＳ 明朝"/>
          <w:spacing w:val="105"/>
          <w:sz w:val="20"/>
        </w:rPr>
        <w:t xml:space="preserve"> </w:t>
      </w:r>
    </w:p>
    <w:p w:rsidR="00ED3A5D" w:rsidRPr="00321178" w:rsidRDefault="00226E1E" w:rsidP="00E44797">
      <w:pPr>
        <w:widowControl w:val="0"/>
        <w:overflowPunct w:val="0"/>
        <w:autoSpaceDE w:val="0"/>
        <w:autoSpaceDN w:val="0"/>
        <w:snapToGrid w:val="0"/>
        <w:spacing w:line="270" w:lineRule="exact"/>
        <w:ind w:left="284" w:right="105"/>
        <w:textAlignment w:val="baseline"/>
        <w:rPr>
          <w:rFonts w:hint="eastAsia"/>
          <w:sz w:val="20"/>
        </w:rPr>
      </w:pPr>
      <w:r w:rsidRPr="00321178">
        <w:rPr>
          <w:rFonts w:hAnsi="ＭＳ 明朝" w:cs="ＭＳ 明朝"/>
          <w:sz w:val="20"/>
        </w:rPr>
        <w:t>※安全性、信頼性、整備性、操作性、互換性、耐久性、性能、電子計算機プログラム、関連機器等、質量、重心、容積、試験、補用品、官給品等について記載</w:t>
      </w:r>
      <w:r w:rsidRPr="00321178">
        <w:rPr>
          <w:rFonts w:hAnsi="ＭＳ 明朝" w:cs="ＭＳ 明朝"/>
          <w:spacing w:val="105"/>
          <w:sz w:val="20"/>
        </w:rPr>
        <w:t xml:space="preserve"> </w:t>
      </w:r>
    </w:p>
    <w:p w:rsidR="00ED3A5D" w:rsidRPr="00321178" w:rsidRDefault="00ED3A5D">
      <w:pPr>
        <w:spacing w:line="60" w:lineRule="exact"/>
        <w:rPr>
          <w:rFonts w:hint="eastAsia"/>
          <w:sz w:val="20"/>
        </w:rPr>
      </w:pPr>
    </w:p>
    <w:p w:rsidR="00ED3A5D" w:rsidRPr="00321178" w:rsidRDefault="00226E1E" w:rsidP="000664E0">
      <w:pPr>
        <w:widowControl w:val="0"/>
        <w:overflowPunct w:val="0"/>
        <w:autoSpaceDE w:val="0"/>
        <w:autoSpaceDN w:val="0"/>
        <w:snapToGrid w:val="0"/>
        <w:spacing w:line="210" w:lineRule="exact"/>
        <w:textAlignment w:val="baseline"/>
        <w:rPr>
          <w:rFonts w:hint="eastAsia"/>
          <w:sz w:val="20"/>
        </w:rPr>
      </w:pPr>
      <w:r w:rsidRPr="00321178">
        <w:rPr>
          <w:rFonts w:hAnsi="ＭＳ 明朝" w:cs="ＭＳ 明朝"/>
          <w:sz w:val="20"/>
        </w:rPr>
        <w:t>１３</w:t>
      </w:r>
      <w:r w:rsidRPr="00321178">
        <w:rPr>
          <w:rFonts w:ascii="Times New Roman" w:hAnsi="Times New Roman"/>
          <w:spacing w:val="184"/>
          <w:sz w:val="20"/>
        </w:rPr>
        <w:t xml:space="preserve"> </w:t>
      </w:r>
      <w:r w:rsidRPr="00321178">
        <w:rPr>
          <w:rFonts w:hAnsi="ＭＳ 明朝" w:cs="ＭＳ 明朝"/>
          <w:sz w:val="20"/>
        </w:rPr>
        <w:t>変更される部品等</w:t>
      </w:r>
      <w:r w:rsidRPr="00321178">
        <w:rPr>
          <w:rFonts w:hAnsi="ＭＳ 明朝" w:cs="ＭＳ 明朝"/>
          <w:spacing w:val="105"/>
          <w:sz w:val="20"/>
        </w:rPr>
        <w:t xml:space="preserve"> </w:t>
      </w:r>
    </w:p>
    <w:p w:rsidR="00ED3A5D" w:rsidRPr="00321178" w:rsidRDefault="00226E1E" w:rsidP="000664E0">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sz w:val="20"/>
        </w:rPr>
        <w:t>※１</w:t>
      </w:r>
      <w:r w:rsidRPr="00321178">
        <w:rPr>
          <w:rFonts w:ascii="Times New Roman" w:hAnsi="Times New Roman"/>
          <w:spacing w:val="184"/>
          <w:sz w:val="20"/>
        </w:rPr>
        <w:t xml:space="preserve"> </w:t>
      </w:r>
      <w:r w:rsidRPr="00321178">
        <w:rPr>
          <w:rFonts w:hAnsi="ＭＳ 明朝" w:cs="ＭＳ 明朝"/>
          <w:sz w:val="20"/>
        </w:rPr>
        <w:t>有り、無しの区分について記載すること。</w:t>
      </w:r>
    </w:p>
    <w:p w:rsidR="00ED3A5D" w:rsidRPr="00321178" w:rsidRDefault="00226E1E">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sz w:val="20"/>
        </w:rPr>
        <w:t>※２</w:t>
      </w:r>
      <w:r w:rsidRPr="00321178">
        <w:rPr>
          <w:rFonts w:ascii="Times New Roman" w:hAnsi="Times New Roman"/>
          <w:spacing w:val="184"/>
          <w:sz w:val="20"/>
        </w:rPr>
        <w:t xml:space="preserve"> </w:t>
      </w:r>
      <w:r w:rsidRPr="00321178">
        <w:rPr>
          <w:rFonts w:hAnsi="ＭＳ 明朝" w:cs="ＭＳ 明朝"/>
          <w:sz w:val="20"/>
        </w:rPr>
        <w:t>有りの場合については該当部品を示すこと。</w:t>
      </w:r>
    </w:p>
    <w:p w:rsidR="00ED3A5D" w:rsidRPr="00321178" w:rsidRDefault="00ED3A5D">
      <w:pPr>
        <w:spacing w:line="60" w:lineRule="exact"/>
        <w:rPr>
          <w:rFonts w:hint="eastAsia"/>
          <w:sz w:val="20"/>
        </w:rPr>
      </w:pPr>
    </w:p>
    <w:p w:rsidR="00ED3A5D" w:rsidRPr="00321178" w:rsidRDefault="00226E1E" w:rsidP="000664E0">
      <w:pPr>
        <w:widowControl w:val="0"/>
        <w:overflowPunct w:val="0"/>
        <w:autoSpaceDE w:val="0"/>
        <w:autoSpaceDN w:val="0"/>
        <w:snapToGrid w:val="0"/>
        <w:spacing w:line="210" w:lineRule="exact"/>
        <w:textAlignment w:val="baseline"/>
        <w:rPr>
          <w:rFonts w:hint="eastAsia"/>
          <w:sz w:val="20"/>
        </w:rPr>
      </w:pPr>
      <w:r w:rsidRPr="00321178">
        <w:rPr>
          <w:rFonts w:hAnsi="ＭＳ 明朝" w:cs="ＭＳ 明朝"/>
          <w:sz w:val="20"/>
        </w:rPr>
        <w:t>１４</w:t>
      </w:r>
      <w:r w:rsidRPr="00321178">
        <w:rPr>
          <w:rFonts w:ascii="Times New Roman" w:hAnsi="Times New Roman"/>
          <w:spacing w:val="184"/>
          <w:sz w:val="20"/>
        </w:rPr>
        <w:t xml:space="preserve"> </w:t>
      </w:r>
      <w:r w:rsidRPr="00321178">
        <w:rPr>
          <w:rFonts w:hAnsi="ＭＳ 明朝" w:cs="ＭＳ 明朝"/>
          <w:sz w:val="20"/>
        </w:rPr>
        <w:t>変更に必要とする器材等</w:t>
      </w:r>
      <w:r w:rsidRPr="00321178">
        <w:rPr>
          <w:rFonts w:hAnsi="ＭＳ 明朝" w:cs="ＭＳ 明朝"/>
          <w:spacing w:val="105"/>
          <w:sz w:val="20"/>
        </w:rPr>
        <w:t xml:space="preserve"> </w:t>
      </w:r>
    </w:p>
    <w:p w:rsidR="00ED3A5D" w:rsidRPr="00321178" w:rsidRDefault="00226E1E" w:rsidP="000664E0">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sz w:val="20"/>
        </w:rPr>
        <w:t>※１</w:t>
      </w:r>
      <w:r w:rsidRPr="00321178">
        <w:rPr>
          <w:rFonts w:ascii="Times New Roman" w:hAnsi="Times New Roman"/>
          <w:spacing w:val="184"/>
          <w:sz w:val="20"/>
        </w:rPr>
        <w:t xml:space="preserve"> </w:t>
      </w:r>
      <w:r w:rsidRPr="00321178">
        <w:rPr>
          <w:rFonts w:hAnsi="ＭＳ 明朝" w:cs="ＭＳ 明朝"/>
          <w:sz w:val="20"/>
        </w:rPr>
        <w:t>有り、無しの区分について記載すること。</w:t>
      </w:r>
    </w:p>
    <w:p w:rsidR="00ED3A5D" w:rsidRPr="00321178" w:rsidRDefault="00226E1E">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sz w:val="20"/>
        </w:rPr>
        <w:t>※２</w:t>
      </w:r>
      <w:r w:rsidRPr="00321178">
        <w:rPr>
          <w:rFonts w:ascii="Times New Roman" w:hAnsi="Times New Roman"/>
          <w:spacing w:val="184"/>
          <w:sz w:val="20"/>
        </w:rPr>
        <w:t xml:space="preserve"> </w:t>
      </w:r>
      <w:r w:rsidRPr="00321178">
        <w:rPr>
          <w:rFonts w:hAnsi="ＭＳ 明朝" w:cs="ＭＳ 明朝"/>
          <w:sz w:val="20"/>
        </w:rPr>
        <w:t>有りの場合については該当器材等を示すこと。</w:t>
      </w:r>
    </w:p>
    <w:p w:rsidR="00ED3A5D" w:rsidRPr="00321178" w:rsidRDefault="00ED3A5D">
      <w:pPr>
        <w:spacing w:line="60" w:lineRule="exact"/>
        <w:rPr>
          <w:rFonts w:hint="eastAsia"/>
          <w:sz w:val="20"/>
        </w:rPr>
      </w:pPr>
    </w:p>
    <w:p w:rsidR="00ED3A5D" w:rsidRPr="000664E0" w:rsidRDefault="00226E1E" w:rsidP="000664E0">
      <w:pPr>
        <w:widowControl w:val="0"/>
        <w:overflowPunct w:val="0"/>
        <w:autoSpaceDE w:val="0"/>
        <w:autoSpaceDN w:val="0"/>
        <w:snapToGrid w:val="0"/>
        <w:spacing w:line="210" w:lineRule="exact"/>
        <w:textAlignment w:val="baseline"/>
        <w:rPr>
          <w:rFonts w:hint="eastAsia"/>
          <w:sz w:val="20"/>
        </w:rPr>
      </w:pPr>
      <w:r w:rsidRPr="00321178">
        <w:rPr>
          <w:rFonts w:hAnsi="ＭＳ 明朝" w:cs="ＭＳ 明朝"/>
          <w:sz w:val="20"/>
        </w:rPr>
        <w:t>１５</w:t>
      </w:r>
      <w:r w:rsidRPr="00321178">
        <w:rPr>
          <w:rFonts w:ascii="Times New Roman" w:hAnsi="Times New Roman"/>
          <w:spacing w:val="184"/>
          <w:sz w:val="20"/>
        </w:rPr>
        <w:t xml:space="preserve"> </w:t>
      </w:r>
      <w:r w:rsidRPr="00321178">
        <w:rPr>
          <w:rFonts w:hAnsi="ＭＳ 明朝" w:cs="ＭＳ 明朝"/>
          <w:sz w:val="20"/>
        </w:rPr>
        <w:t>変更を要する技術資料</w:t>
      </w:r>
      <w:r w:rsidRPr="00321178">
        <w:rPr>
          <w:rFonts w:hAnsi="ＭＳ 明朝" w:cs="ＭＳ 明朝"/>
          <w:spacing w:val="105"/>
          <w:sz w:val="20"/>
        </w:rPr>
        <w:t xml:space="preserve"> </w:t>
      </w:r>
    </w:p>
    <w:p w:rsidR="00ED3A5D" w:rsidRPr="00321178" w:rsidRDefault="00226E1E" w:rsidP="000664E0">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sz w:val="20"/>
        </w:rPr>
        <w:t>※１</w:t>
      </w:r>
      <w:r w:rsidRPr="00321178">
        <w:rPr>
          <w:rFonts w:ascii="Times New Roman" w:hAnsi="Times New Roman"/>
          <w:spacing w:val="184"/>
          <w:sz w:val="20"/>
        </w:rPr>
        <w:t xml:space="preserve"> </w:t>
      </w:r>
      <w:r w:rsidRPr="00321178">
        <w:rPr>
          <w:rFonts w:hAnsi="ＭＳ 明朝" w:cs="ＭＳ 明朝"/>
          <w:sz w:val="20"/>
        </w:rPr>
        <w:t>有り、無しの区分について記載すること。</w:t>
      </w:r>
    </w:p>
    <w:p w:rsidR="00ED3A5D" w:rsidRPr="00321178" w:rsidRDefault="00226E1E">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sz w:val="20"/>
        </w:rPr>
        <w:t>※２</w:t>
      </w:r>
      <w:r w:rsidRPr="00321178">
        <w:rPr>
          <w:rFonts w:ascii="Times New Roman" w:hAnsi="Times New Roman"/>
          <w:spacing w:val="184"/>
          <w:sz w:val="20"/>
        </w:rPr>
        <w:t xml:space="preserve"> </w:t>
      </w:r>
      <w:r w:rsidRPr="00321178">
        <w:rPr>
          <w:rFonts w:hAnsi="ＭＳ 明朝" w:cs="ＭＳ 明朝"/>
          <w:sz w:val="20"/>
        </w:rPr>
        <w:t>有りの場合については該当技術資料を示すこと。</w:t>
      </w:r>
    </w:p>
    <w:p w:rsidR="00ED3A5D" w:rsidRPr="00321178" w:rsidRDefault="00ED3A5D">
      <w:pPr>
        <w:spacing w:line="60" w:lineRule="exact"/>
        <w:rPr>
          <w:rFonts w:hint="eastAsia"/>
          <w:sz w:val="20"/>
        </w:rPr>
      </w:pPr>
    </w:p>
    <w:p w:rsidR="00ED3A5D" w:rsidRPr="00321178" w:rsidRDefault="00226E1E" w:rsidP="000664E0">
      <w:pPr>
        <w:widowControl w:val="0"/>
        <w:overflowPunct w:val="0"/>
        <w:autoSpaceDE w:val="0"/>
        <w:autoSpaceDN w:val="0"/>
        <w:snapToGrid w:val="0"/>
        <w:spacing w:line="210" w:lineRule="exact"/>
        <w:textAlignment w:val="baseline"/>
        <w:rPr>
          <w:rFonts w:hint="eastAsia"/>
          <w:sz w:val="20"/>
        </w:rPr>
      </w:pPr>
      <w:r w:rsidRPr="00321178">
        <w:rPr>
          <w:rFonts w:hAnsi="ＭＳ 明朝" w:cs="ＭＳ 明朝"/>
          <w:sz w:val="20"/>
        </w:rPr>
        <w:t>１６</w:t>
      </w:r>
      <w:r w:rsidRPr="00321178">
        <w:rPr>
          <w:rFonts w:ascii="Times New Roman" w:hAnsi="Times New Roman"/>
          <w:spacing w:val="184"/>
          <w:sz w:val="20"/>
        </w:rPr>
        <w:t xml:space="preserve"> </w:t>
      </w:r>
      <w:r w:rsidRPr="00321178">
        <w:rPr>
          <w:rFonts w:hAnsi="ＭＳ 明朝" w:cs="ＭＳ 明朝"/>
          <w:sz w:val="20"/>
        </w:rPr>
        <w:t>確認試験の要否及び内容</w:t>
      </w:r>
      <w:r w:rsidRPr="00321178">
        <w:rPr>
          <w:rFonts w:hAnsi="ＭＳ 明朝" w:cs="ＭＳ 明朝"/>
          <w:spacing w:val="105"/>
          <w:sz w:val="20"/>
        </w:rPr>
        <w:t xml:space="preserve"> </w:t>
      </w:r>
    </w:p>
    <w:p w:rsidR="00ED3A5D" w:rsidRPr="00321178" w:rsidRDefault="00226E1E" w:rsidP="000664E0">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sz w:val="20"/>
        </w:rPr>
        <w:t>※１</w:t>
      </w:r>
      <w:r w:rsidRPr="00321178">
        <w:rPr>
          <w:rFonts w:ascii="Times New Roman" w:hAnsi="Times New Roman"/>
          <w:spacing w:val="184"/>
          <w:sz w:val="20"/>
        </w:rPr>
        <w:t xml:space="preserve"> </w:t>
      </w:r>
      <w:r w:rsidRPr="00321178">
        <w:rPr>
          <w:rFonts w:hAnsi="ＭＳ 明朝" w:cs="ＭＳ 明朝"/>
          <w:sz w:val="20"/>
        </w:rPr>
        <w:t>必要、不要の区分について記載すること。</w:t>
      </w:r>
    </w:p>
    <w:p w:rsidR="00ED3A5D" w:rsidRPr="00321178" w:rsidRDefault="00226E1E">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sz w:val="20"/>
        </w:rPr>
        <w:t>※２</w:t>
      </w:r>
      <w:r w:rsidRPr="00321178">
        <w:rPr>
          <w:rFonts w:ascii="Times New Roman" w:hAnsi="Times New Roman"/>
          <w:spacing w:val="184"/>
          <w:sz w:val="20"/>
        </w:rPr>
        <w:t xml:space="preserve"> </w:t>
      </w:r>
      <w:r w:rsidRPr="00321178">
        <w:rPr>
          <w:rFonts w:hAnsi="ＭＳ 明朝" w:cs="ＭＳ 明朝"/>
          <w:sz w:val="20"/>
        </w:rPr>
        <w:t>必要の場合については該当部品を示すこと。</w:t>
      </w:r>
    </w:p>
    <w:p w:rsidR="00ED3A5D" w:rsidRPr="00321178" w:rsidRDefault="00ED3A5D">
      <w:pPr>
        <w:spacing w:line="60" w:lineRule="exact"/>
        <w:rPr>
          <w:rFonts w:hint="eastAsia"/>
          <w:sz w:val="20"/>
        </w:rPr>
      </w:pPr>
    </w:p>
    <w:p w:rsidR="00ED3A5D" w:rsidRPr="00321178" w:rsidRDefault="00226E1E">
      <w:pPr>
        <w:widowControl w:val="0"/>
        <w:overflowPunct w:val="0"/>
        <w:autoSpaceDE w:val="0"/>
        <w:autoSpaceDN w:val="0"/>
        <w:snapToGrid w:val="0"/>
        <w:spacing w:line="210" w:lineRule="exact"/>
        <w:textAlignment w:val="baseline"/>
        <w:rPr>
          <w:rFonts w:hint="eastAsia"/>
          <w:sz w:val="20"/>
        </w:rPr>
      </w:pPr>
      <w:r w:rsidRPr="00321178">
        <w:rPr>
          <w:rFonts w:hAnsi="ＭＳ 明朝" w:cs="ＭＳ 明朝"/>
          <w:sz w:val="20"/>
        </w:rPr>
        <w:t>１７</w:t>
      </w:r>
      <w:r w:rsidRPr="00321178">
        <w:rPr>
          <w:rFonts w:ascii="Times New Roman" w:hAnsi="Times New Roman"/>
          <w:spacing w:val="184"/>
          <w:sz w:val="20"/>
        </w:rPr>
        <w:t xml:space="preserve"> </w:t>
      </w:r>
      <w:r w:rsidRPr="00321178">
        <w:rPr>
          <w:rFonts w:hAnsi="ＭＳ 明朝" w:cs="ＭＳ 明朝"/>
          <w:sz w:val="20"/>
        </w:rPr>
        <w:t>コスト削減額の見積</w:t>
      </w:r>
      <w:r w:rsidRPr="00321178">
        <w:rPr>
          <w:rFonts w:hAnsi="ＭＳ 明朝" w:cs="ＭＳ 明朝"/>
          <w:spacing w:val="105"/>
          <w:sz w:val="20"/>
        </w:rPr>
        <w:t xml:space="preserve"> </w:t>
      </w:r>
    </w:p>
    <w:p w:rsidR="00C10A2D" w:rsidRDefault="00E44797">
      <w:pPr>
        <w:widowControl w:val="0"/>
        <w:overflowPunct w:val="0"/>
        <w:autoSpaceDE w:val="0"/>
        <w:autoSpaceDN w:val="0"/>
        <w:snapToGrid w:val="0"/>
        <w:spacing w:line="270" w:lineRule="exact"/>
        <w:ind w:right="663" w:firstLine="160"/>
        <w:textAlignment w:val="baseline"/>
        <w:rPr>
          <w:rFonts w:hAnsi="ＭＳ 明朝" w:cs="ＭＳ 明朝"/>
          <w:sz w:val="20"/>
        </w:rPr>
      </w:pPr>
      <w:r w:rsidRPr="00321178">
        <w:rPr>
          <w:rFonts w:hAnsi="ＭＳ 明朝" w:cs="ＭＳ 明朝" w:hint="eastAsia"/>
          <w:sz w:val="20"/>
        </w:rPr>
        <w:t xml:space="preserve"> </w:t>
      </w:r>
      <w:r w:rsidR="00226E1E" w:rsidRPr="00321178">
        <w:rPr>
          <w:rFonts w:hAnsi="ＭＳ 明朝" w:cs="ＭＳ 明朝"/>
          <w:sz w:val="20"/>
        </w:rPr>
        <w:t>※</w:t>
      </w:r>
      <w:r w:rsidRPr="00321178">
        <w:rPr>
          <w:rFonts w:hAnsi="ＭＳ 明朝" w:cs="ＭＳ 明朝" w:hint="eastAsia"/>
          <w:sz w:val="20"/>
        </w:rPr>
        <w:t xml:space="preserve"> </w:t>
      </w:r>
      <w:r w:rsidR="00226E1E" w:rsidRPr="00321178">
        <w:rPr>
          <w:rFonts w:hAnsi="ＭＳ 明朝" w:cs="ＭＳ 明朝"/>
          <w:sz w:val="20"/>
        </w:rPr>
        <w:t>部品等の価格変動、技術変更に要する経費、試験に要する経費、削減される経費</w:t>
      </w:r>
    </w:p>
    <w:p w:rsidR="000664E0" w:rsidRPr="00321178" w:rsidRDefault="000664E0" w:rsidP="000664E0">
      <w:pPr>
        <w:widowControl w:val="0"/>
        <w:overflowPunct w:val="0"/>
        <w:autoSpaceDE w:val="0"/>
        <w:autoSpaceDN w:val="0"/>
        <w:snapToGrid w:val="0"/>
        <w:spacing w:line="60" w:lineRule="exact"/>
        <w:ind w:right="663" w:firstLine="159"/>
        <w:textAlignment w:val="baseline"/>
        <w:rPr>
          <w:rFonts w:hAnsi="ＭＳ 明朝" w:cs="ＭＳ 明朝"/>
          <w:sz w:val="20"/>
        </w:rPr>
      </w:pPr>
    </w:p>
    <w:p w:rsidR="00ED3A5D" w:rsidRPr="00321178" w:rsidRDefault="00226E1E" w:rsidP="000664E0">
      <w:pPr>
        <w:widowControl w:val="0"/>
        <w:overflowPunct w:val="0"/>
        <w:autoSpaceDE w:val="0"/>
        <w:autoSpaceDN w:val="0"/>
        <w:snapToGrid w:val="0"/>
        <w:spacing w:line="270" w:lineRule="exact"/>
        <w:ind w:right="663"/>
        <w:textAlignment w:val="baseline"/>
        <w:rPr>
          <w:rFonts w:hint="eastAsia"/>
          <w:sz w:val="20"/>
        </w:rPr>
      </w:pPr>
      <w:r w:rsidRPr="00321178">
        <w:rPr>
          <w:rFonts w:hAnsi="ＭＳ 明朝" w:cs="ＭＳ 明朝"/>
          <w:sz w:val="20"/>
        </w:rPr>
        <w:t>１８</w:t>
      </w:r>
      <w:r w:rsidRPr="00321178">
        <w:rPr>
          <w:rFonts w:ascii="Times New Roman" w:hAnsi="Times New Roman"/>
          <w:spacing w:val="184"/>
          <w:sz w:val="20"/>
        </w:rPr>
        <w:t xml:space="preserve"> </w:t>
      </w:r>
      <w:r w:rsidRPr="00321178">
        <w:rPr>
          <w:rFonts w:hAnsi="ＭＳ 明朝" w:cs="ＭＳ 明朝"/>
          <w:sz w:val="20"/>
        </w:rPr>
        <w:t>既納品への処置</w:t>
      </w:r>
      <w:r w:rsidRPr="00321178">
        <w:rPr>
          <w:rFonts w:hAnsi="ＭＳ 明朝" w:cs="ＭＳ 明朝"/>
          <w:spacing w:val="105"/>
          <w:sz w:val="20"/>
        </w:rPr>
        <w:t xml:space="preserve"> </w:t>
      </w:r>
    </w:p>
    <w:p w:rsidR="00ED3A5D" w:rsidRPr="00321178" w:rsidRDefault="00226E1E" w:rsidP="000664E0">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sz w:val="20"/>
        </w:rPr>
        <w:t>※１必要性あり、必要性なしの区分について記載すること。</w:t>
      </w:r>
    </w:p>
    <w:p w:rsidR="00ED3A5D" w:rsidRDefault="00226E1E" w:rsidP="000664E0">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sz w:val="20"/>
        </w:rPr>
        <w:t>※２必要性ありの場合については該当品を示すこと。</w:t>
      </w:r>
    </w:p>
    <w:p w:rsidR="000664E0" w:rsidRPr="000664E0" w:rsidRDefault="000664E0" w:rsidP="000664E0">
      <w:pPr>
        <w:widowControl w:val="0"/>
        <w:overflowPunct w:val="0"/>
        <w:autoSpaceDE w:val="0"/>
        <w:autoSpaceDN w:val="0"/>
        <w:snapToGrid w:val="0"/>
        <w:spacing w:line="60" w:lineRule="exact"/>
        <w:ind w:left="233"/>
        <w:textAlignment w:val="baseline"/>
        <w:rPr>
          <w:rFonts w:hint="eastAsia"/>
          <w:sz w:val="20"/>
        </w:rPr>
      </w:pPr>
    </w:p>
    <w:p w:rsidR="00ED3A5D" w:rsidRPr="00321178" w:rsidRDefault="00ED3A5D">
      <w:pPr>
        <w:spacing w:line="40" w:lineRule="exact"/>
        <w:rPr>
          <w:rFonts w:hint="eastAsia"/>
          <w:sz w:val="20"/>
        </w:rPr>
        <w:sectPr w:rsidR="00ED3A5D" w:rsidRPr="00321178">
          <w:type w:val="continuous"/>
          <w:pgSz w:w="11904" w:h="16844"/>
          <w:pgMar w:top="1418" w:right="1050" w:bottom="200" w:left="1418" w:header="720" w:footer="720" w:gutter="0"/>
          <w:cols w:space="720"/>
        </w:sectPr>
      </w:pPr>
    </w:p>
    <w:p w:rsidR="00ED3A5D" w:rsidRPr="00321178" w:rsidRDefault="00226E1E" w:rsidP="000664E0">
      <w:pPr>
        <w:widowControl w:val="0"/>
        <w:overflowPunct w:val="0"/>
        <w:autoSpaceDE w:val="0"/>
        <w:autoSpaceDN w:val="0"/>
        <w:snapToGrid w:val="0"/>
        <w:spacing w:line="210" w:lineRule="exact"/>
        <w:textAlignment w:val="baseline"/>
        <w:rPr>
          <w:rFonts w:hint="eastAsia"/>
          <w:sz w:val="20"/>
        </w:rPr>
      </w:pPr>
      <w:r w:rsidRPr="00321178">
        <w:rPr>
          <w:rFonts w:hAnsi="ＭＳ 明朝" w:cs="ＭＳ 明朝"/>
          <w:sz w:val="20"/>
        </w:rPr>
        <w:t>１９</w:t>
      </w:r>
      <w:r w:rsidRPr="00321178">
        <w:rPr>
          <w:rFonts w:ascii="Times New Roman" w:hAnsi="Times New Roman"/>
          <w:spacing w:val="184"/>
          <w:sz w:val="20"/>
        </w:rPr>
        <w:t xml:space="preserve"> </w:t>
      </w:r>
      <w:r w:rsidRPr="00321178">
        <w:rPr>
          <w:rFonts w:hAnsi="ＭＳ 明朝" w:cs="ＭＳ 明朝"/>
          <w:sz w:val="20"/>
        </w:rPr>
        <w:t>契約納期への影響</w:t>
      </w:r>
      <w:r w:rsidRPr="00321178">
        <w:rPr>
          <w:rFonts w:hAnsi="ＭＳ 明朝" w:cs="ＭＳ 明朝"/>
          <w:spacing w:val="105"/>
          <w:sz w:val="20"/>
        </w:rPr>
        <w:t xml:space="preserve"> </w:t>
      </w:r>
    </w:p>
    <w:p w:rsidR="00ED3A5D" w:rsidRPr="00321178" w:rsidRDefault="00226E1E">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sz w:val="20"/>
        </w:rPr>
        <w:t>※</w:t>
      </w:r>
      <w:r w:rsidRPr="00321178">
        <w:rPr>
          <w:rFonts w:hAnsi="ＭＳ 明朝" w:cs="ＭＳ 明朝"/>
          <w:spacing w:val="105"/>
          <w:sz w:val="20"/>
        </w:rPr>
        <w:t xml:space="preserve"> </w:t>
      </w:r>
      <w:r w:rsidRPr="00321178">
        <w:rPr>
          <w:rFonts w:hAnsi="ＭＳ 明朝" w:cs="ＭＳ 明朝"/>
          <w:sz w:val="20"/>
        </w:rPr>
        <w:t>有り、無しの区分について記載すること。</w:t>
      </w:r>
    </w:p>
    <w:p w:rsidR="00ED3A5D" w:rsidRPr="00321178" w:rsidRDefault="00ED3A5D">
      <w:pPr>
        <w:spacing w:line="60" w:lineRule="exact"/>
        <w:rPr>
          <w:rFonts w:hint="eastAsia"/>
          <w:sz w:val="20"/>
        </w:rPr>
      </w:pPr>
    </w:p>
    <w:p w:rsidR="00C90399" w:rsidRPr="00321178" w:rsidRDefault="00226E1E" w:rsidP="00C90399">
      <w:pPr>
        <w:widowControl w:val="0"/>
        <w:overflowPunct w:val="0"/>
        <w:autoSpaceDE w:val="0"/>
        <w:autoSpaceDN w:val="0"/>
        <w:snapToGrid w:val="0"/>
        <w:spacing w:line="210" w:lineRule="exact"/>
        <w:ind w:right="3186"/>
        <w:textAlignment w:val="baseline"/>
        <w:rPr>
          <w:rFonts w:hAnsi="ＭＳ 明朝" w:cs="ＭＳ 明朝"/>
          <w:sz w:val="20"/>
        </w:rPr>
      </w:pPr>
      <w:r w:rsidRPr="00321178">
        <w:rPr>
          <w:rFonts w:hAnsi="ＭＳ 明朝" w:cs="ＭＳ 明朝"/>
          <w:sz w:val="20"/>
        </w:rPr>
        <w:t>２０</w:t>
      </w:r>
      <w:r w:rsidRPr="00321178">
        <w:rPr>
          <w:rFonts w:ascii="Times New Roman" w:hAnsi="Times New Roman"/>
          <w:spacing w:val="184"/>
          <w:sz w:val="20"/>
        </w:rPr>
        <w:t xml:space="preserve"> </w:t>
      </w:r>
      <w:r w:rsidRPr="00321178">
        <w:rPr>
          <w:rFonts w:hAnsi="ＭＳ 明朝" w:cs="ＭＳ 明朝"/>
          <w:sz w:val="20"/>
        </w:rPr>
        <w:t>その他事項</w:t>
      </w:r>
      <w:r w:rsidRPr="00321178">
        <w:rPr>
          <w:rFonts w:hAnsi="ＭＳ 明朝" w:cs="ＭＳ 明朝"/>
          <w:spacing w:val="105"/>
          <w:sz w:val="20"/>
        </w:rPr>
        <w:t xml:space="preserve">  </w:t>
      </w:r>
      <w:r w:rsidRPr="00321178">
        <w:rPr>
          <w:rFonts w:hAnsi="ＭＳ 明朝" w:cs="ＭＳ 明朝"/>
          <w:spacing w:val="105"/>
          <w:sz w:val="20"/>
        </w:rPr>
        <w:br/>
      </w:r>
    </w:p>
    <w:p w:rsidR="00ED3A5D" w:rsidRPr="00321178" w:rsidRDefault="00226E1E" w:rsidP="00C90399">
      <w:pPr>
        <w:widowControl w:val="0"/>
        <w:overflowPunct w:val="0"/>
        <w:autoSpaceDE w:val="0"/>
        <w:autoSpaceDN w:val="0"/>
        <w:snapToGrid w:val="0"/>
        <w:spacing w:line="210" w:lineRule="exact"/>
        <w:ind w:right="1585"/>
        <w:textAlignment w:val="baseline"/>
        <w:rPr>
          <w:rFonts w:hint="eastAsia"/>
          <w:sz w:val="20"/>
        </w:rPr>
      </w:pPr>
      <w:r w:rsidRPr="00321178">
        <w:rPr>
          <w:rFonts w:hAnsi="ＭＳ 明朝" w:cs="ＭＳ 明朝"/>
          <w:sz w:val="20"/>
        </w:rPr>
        <w:t>注</w:t>
      </w:r>
      <w:r w:rsidRPr="00321178">
        <w:rPr>
          <w:rFonts w:hAnsi="ＭＳ 明朝" w:cs="ＭＳ 明朝"/>
          <w:spacing w:val="105"/>
          <w:sz w:val="20"/>
        </w:rPr>
        <w:t xml:space="preserve"> </w:t>
      </w:r>
      <w:r w:rsidRPr="00321178">
        <w:rPr>
          <w:rFonts w:hAnsi="ＭＳ 明朝" w:cs="ＭＳ 明朝"/>
          <w:sz w:val="20"/>
        </w:rPr>
        <w:t>不要な文字は削除して使用する。</w:t>
      </w:r>
      <w:r w:rsidRPr="00321178">
        <w:rPr>
          <w:sz w:val="20"/>
        </w:rPr>
        <w:br w:type="page"/>
      </w:r>
    </w:p>
    <w:p w:rsidR="00ED3A5D" w:rsidRPr="00321178" w:rsidRDefault="00ED3A5D">
      <w:pPr>
        <w:spacing w:line="40" w:lineRule="exact"/>
        <w:rPr>
          <w:rFonts w:hint="eastAsia"/>
          <w:sz w:val="20"/>
        </w:rPr>
        <w:sectPr w:rsidR="00ED3A5D" w:rsidRPr="00321178">
          <w:type w:val="continuous"/>
          <w:pgSz w:w="11904" w:h="16844"/>
          <w:pgMar w:top="1418" w:right="5357" w:bottom="200" w:left="1418" w:header="720" w:footer="720" w:gutter="0"/>
          <w:cols w:space="720"/>
        </w:sectPr>
      </w:pPr>
    </w:p>
    <w:p w:rsidR="00ED3A5D" w:rsidRPr="00321178" w:rsidRDefault="007F0065">
      <w:pPr>
        <w:spacing w:line="40" w:lineRule="exact"/>
        <w:rPr>
          <w:rFonts w:hint="eastAsia"/>
          <w:sz w:val="20"/>
        </w:rPr>
      </w:pPr>
      <w:r w:rsidRPr="00321178">
        <w:rPr>
          <w:rFonts w:ascii="Times New Roman" w:hAnsi="Times New Roman"/>
          <w:noProof/>
          <w:sz w:val="20"/>
        </w:rPr>
        <w:lastRenderedPageBreak/>
        <mc:AlternateContent>
          <mc:Choice Requires="wps">
            <w:drawing>
              <wp:anchor distT="0" distB="0" distL="114300" distR="114300" simplePos="0" relativeHeight="251654656" behindDoc="0" locked="0" layoutInCell="0" allowOverlap="1">
                <wp:simplePos x="0" y="0"/>
                <wp:positionH relativeFrom="column">
                  <wp:posOffset>0</wp:posOffset>
                </wp:positionH>
                <wp:positionV relativeFrom="paragraph">
                  <wp:posOffset>0</wp:posOffset>
                </wp:positionV>
                <wp:extent cx="635000" cy="635000"/>
                <wp:effectExtent l="0" t="0" r="3175" b="3175"/>
                <wp:wrapNone/>
                <wp:docPr id="1" name="AutoShap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3D3831" id="AutoShape 3" o:spid="_x0000_s1026" style="position:absolute;left:0;text-align:left;margin-left:0;margin-top:0;width:50pt;height:50pt;z-index:25165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" o:allowincell="f" filled="f" stroked="f">
                <v:stroke joinstyle="miter"/>
                <v:path textboxrect="@1,@1,@1,@1"/>
                <o:lock v:ext="edit" aspectratio="t" selection="t"/>
              </v:shape>
            </w:pict>
          </mc:Fallback>
        </mc:AlternateContent>
      </w:r>
      <w:r w:rsidRPr="00321178">
        <w:rPr>
          <w:rFonts w:ascii="Times New Roman" w:hAnsi="Times New Roman"/>
          <w:noProof/>
          <w:sz w:val="20"/>
        </w:rPr>
        <w:drawing>
          <wp:anchor distT="0" distB="0" distL="114300" distR="114300" simplePos="0" relativeHeight="251658752" behindDoc="1" locked="0" layoutInCell="0" allowOverlap="1">
            <wp:simplePos x="0" y="0"/>
            <wp:positionH relativeFrom="page">
              <wp:posOffset>0</wp:posOffset>
            </wp:positionH>
            <wp:positionV relativeFrom="page">
              <wp:posOffset>0</wp:posOffset>
            </wp:positionV>
            <wp:extent cx="19050" cy="19050"/>
            <wp:effectExtent l="0" t="0" r="0" b="0"/>
            <wp:wrapNone/>
            <wp:docPr id="2" name="_x0000_sf4" descr="pdf2tmp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f4" descr="pdf2tmp_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pic:spPr>
                </pic:pic>
              </a:graphicData>
            </a:graphic>
            <wp14:sizeRelH relativeFrom="page">
              <wp14:pctWidth>0</wp14:pctWidth>
            </wp14:sizeRelH>
            <wp14:sizeRelV relativeFrom="page">
              <wp14:pctHeight>0</wp14:pctHeight>
            </wp14:sizeRelV>
          </wp:anchor>
        </w:drawing>
      </w:r>
    </w:p>
    <w:p w:rsidR="00ED3A5D" w:rsidRPr="00321178" w:rsidRDefault="00226E1E">
      <w:pPr>
        <w:widowControl w:val="0"/>
        <w:overflowPunct w:val="0"/>
        <w:autoSpaceDE w:val="0"/>
        <w:autoSpaceDN w:val="0"/>
        <w:snapToGrid w:val="0"/>
        <w:spacing w:line="210" w:lineRule="exact"/>
        <w:ind w:left="7974"/>
        <w:textAlignment w:val="baseline"/>
        <w:rPr>
          <w:rFonts w:hint="eastAsia"/>
          <w:sz w:val="20"/>
        </w:rPr>
      </w:pPr>
      <w:r w:rsidRPr="00321178">
        <w:rPr>
          <w:rFonts w:hAnsi="ＭＳ 明朝" w:cs="ＭＳ 明朝"/>
          <w:sz w:val="20"/>
        </w:rPr>
        <w:t>別紙様式第４</w:t>
      </w:r>
    </w:p>
    <w:p w:rsidR="00ED3A5D" w:rsidRPr="00321178" w:rsidRDefault="00ED3A5D">
      <w:pPr>
        <w:spacing w:line="420" w:lineRule="exact"/>
        <w:rPr>
          <w:rFonts w:hint="eastAsia"/>
          <w:sz w:val="20"/>
        </w:rPr>
      </w:pPr>
    </w:p>
    <w:p w:rsidR="00ED3A5D" w:rsidRPr="00321178" w:rsidRDefault="00ED3A5D">
      <w:pPr>
        <w:spacing w:line="40" w:lineRule="exact"/>
        <w:rPr>
          <w:rFonts w:hint="eastAsia"/>
          <w:sz w:val="20"/>
        </w:rPr>
      </w:pPr>
    </w:p>
    <w:p w:rsidR="00ED3A5D" w:rsidRPr="00321178" w:rsidRDefault="00226E1E">
      <w:pPr>
        <w:widowControl w:val="0"/>
        <w:overflowPunct w:val="0"/>
        <w:autoSpaceDE w:val="0"/>
        <w:autoSpaceDN w:val="0"/>
        <w:snapToGrid w:val="0"/>
        <w:spacing w:line="210" w:lineRule="exact"/>
        <w:ind w:left="7515"/>
        <w:textAlignment w:val="baseline"/>
        <w:rPr>
          <w:rFonts w:hint="eastAsia"/>
          <w:sz w:val="20"/>
        </w:rPr>
      </w:pPr>
      <w:r w:rsidRPr="00321178">
        <w:rPr>
          <w:rFonts w:hAnsi="ＭＳ 明朝" w:cs="ＭＳ 明朝"/>
          <w:sz w:val="20"/>
        </w:rPr>
        <w:t>年</w:t>
      </w:r>
      <w:r w:rsidRPr="00321178">
        <w:rPr>
          <w:rFonts w:hAnsi="ＭＳ 明朝" w:cs="ＭＳ 明朝"/>
          <w:spacing w:val="460"/>
          <w:sz w:val="20"/>
        </w:rPr>
        <w:t xml:space="preserve"> </w:t>
      </w:r>
      <w:r w:rsidRPr="00321178">
        <w:rPr>
          <w:rFonts w:hAnsi="ＭＳ 明朝" w:cs="ＭＳ 明朝"/>
          <w:sz w:val="20"/>
        </w:rPr>
        <w:t>月</w:t>
      </w:r>
      <w:r w:rsidRPr="00321178">
        <w:rPr>
          <w:rFonts w:hAnsi="ＭＳ 明朝" w:cs="ＭＳ 明朝"/>
          <w:spacing w:val="460"/>
          <w:sz w:val="20"/>
        </w:rPr>
        <w:t xml:space="preserve"> </w:t>
      </w:r>
      <w:r w:rsidRPr="00321178">
        <w:rPr>
          <w:rFonts w:hAnsi="ＭＳ 明朝" w:cs="ＭＳ 明朝"/>
          <w:sz w:val="20"/>
        </w:rPr>
        <w:t>日</w:t>
      </w:r>
      <w:r w:rsidRPr="00321178">
        <w:rPr>
          <w:rFonts w:hAnsi="ＭＳ 明朝" w:cs="ＭＳ 明朝"/>
          <w:spacing w:val="105"/>
          <w:sz w:val="20"/>
        </w:rPr>
        <w:t xml:space="preserve"> </w:t>
      </w:r>
    </w:p>
    <w:p w:rsidR="00ED3A5D" w:rsidRPr="00321178" w:rsidRDefault="00ED3A5D">
      <w:pPr>
        <w:spacing w:line="420" w:lineRule="exact"/>
        <w:rPr>
          <w:rFonts w:hint="eastAsia"/>
          <w:sz w:val="20"/>
        </w:rPr>
      </w:pPr>
    </w:p>
    <w:p w:rsidR="00ED3A5D" w:rsidRPr="00321178" w:rsidRDefault="00ED3A5D">
      <w:pPr>
        <w:spacing w:line="40" w:lineRule="exact"/>
        <w:rPr>
          <w:rFonts w:hint="eastAsia"/>
          <w:sz w:val="20"/>
        </w:rPr>
      </w:pPr>
    </w:p>
    <w:p w:rsidR="00ED3A5D" w:rsidRDefault="00226E1E" w:rsidP="009D2C19">
      <w:pPr>
        <w:widowControl w:val="0"/>
        <w:overflowPunct w:val="0"/>
        <w:autoSpaceDE w:val="0"/>
        <w:autoSpaceDN w:val="0"/>
        <w:snapToGrid w:val="0"/>
        <w:spacing w:line="210" w:lineRule="exact"/>
        <w:ind w:left="230" w:right="6673"/>
        <w:textAlignment w:val="baseline"/>
        <w:rPr>
          <w:rFonts w:hAnsi="ＭＳ 明朝" w:cs="ＭＳ 明朝"/>
          <w:spacing w:val="105"/>
          <w:sz w:val="20"/>
        </w:rPr>
      </w:pPr>
      <w:r w:rsidRPr="00321178">
        <w:rPr>
          <w:rFonts w:hAnsi="ＭＳ 明朝" w:cs="ＭＳ 明朝"/>
          <w:sz w:val="20"/>
        </w:rPr>
        <w:t>分任支出負担行為担当官</w:t>
      </w:r>
      <w:r w:rsidR="009D2C19">
        <w:rPr>
          <w:rFonts w:hAnsi="ＭＳ 明朝" w:cs="ＭＳ 明朝"/>
          <w:spacing w:val="105"/>
          <w:sz w:val="20"/>
        </w:rPr>
        <w:t xml:space="preserve">  </w:t>
      </w:r>
    </w:p>
    <w:p w:rsidR="009D2C19" w:rsidRPr="00321178" w:rsidRDefault="009D2C19" w:rsidP="009D2C19">
      <w:pPr>
        <w:widowControl w:val="0"/>
        <w:overflowPunct w:val="0"/>
        <w:autoSpaceDE w:val="0"/>
        <w:autoSpaceDN w:val="0"/>
        <w:snapToGrid w:val="0"/>
        <w:spacing w:line="100" w:lineRule="exact"/>
        <w:ind w:left="233" w:right="6674"/>
        <w:textAlignment w:val="baseline"/>
        <w:rPr>
          <w:rFonts w:hint="eastAsia"/>
          <w:sz w:val="20"/>
        </w:rPr>
      </w:pPr>
    </w:p>
    <w:p w:rsidR="00ED3A5D" w:rsidRPr="00321178" w:rsidRDefault="00226E1E">
      <w:pPr>
        <w:widowControl w:val="0"/>
        <w:overflowPunct w:val="0"/>
        <w:autoSpaceDE w:val="0"/>
        <w:autoSpaceDN w:val="0"/>
        <w:snapToGrid w:val="0"/>
        <w:spacing w:line="210" w:lineRule="exact"/>
        <w:ind w:left="230"/>
        <w:textAlignment w:val="baseline"/>
        <w:rPr>
          <w:rFonts w:hint="eastAsia"/>
          <w:sz w:val="20"/>
        </w:rPr>
      </w:pPr>
      <w:r w:rsidRPr="00321178">
        <w:rPr>
          <w:rFonts w:hAnsi="ＭＳ 明朝" w:cs="ＭＳ 明朝"/>
          <w:spacing w:val="105"/>
          <w:sz w:val="20"/>
        </w:rPr>
        <w:t xml:space="preserve">           </w:t>
      </w:r>
      <w:r w:rsidR="009D2C19">
        <w:rPr>
          <w:rFonts w:hAnsi="ＭＳ 明朝" w:cs="ＭＳ 明朝" w:hint="eastAsia"/>
          <w:spacing w:val="105"/>
          <w:sz w:val="20"/>
        </w:rPr>
        <w:t xml:space="preserve">　</w:t>
      </w:r>
      <w:r w:rsidRPr="00321178">
        <w:rPr>
          <w:rFonts w:hAnsi="ＭＳ 明朝" w:cs="ＭＳ 明朝"/>
          <w:sz w:val="20"/>
        </w:rPr>
        <w:t>殿</w:t>
      </w:r>
      <w:r w:rsidRPr="00321178">
        <w:rPr>
          <w:rFonts w:hAnsi="ＭＳ 明朝" w:cs="ＭＳ 明朝"/>
          <w:spacing w:val="105"/>
          <w:sz w:val="20"/>
        </w:rPr>
        <w:t xml:space="preserve"> </w:t>
      </w:r>
    </w:p>
    <w:p w:rsidR="00ED3A5D" w:rsidRPr="00321178" w:rsidRDefault="00ED3A5D">
      <w:pPr>
        <w:spacing w:line="120" w:lineRule="exact"/>
        <w:rPr>
          <w:rFonts w:hint="eastAsia"/>
          <w:sz w:val="20"/>
        </w:rPr>
      </w:pPr>
    </w:p>
    <w:p w:rsidR="00ED3A5D" w:rsidRPr="00321178" w:rsidRDefault="00226E1E">
      <w:pPr>
        <w:widowControl w:val="0"/>
        <w:overflowPunct w:val="0"/>
        <w:autoSpaceDE w:val="0"/>
        <w:autoSpaceDN w:val="0"/>
        <w:snapToGrid w:val="0"/>
        <w:spacing w:line="210" w:lineRule="exact"/>
        <w:ind w:left="7055"/>
        <w:textAlignment w:val="baseline"/>
        <w:rPr>
          <w:rFonts w:hint="eastAsia"/>
          <w:sz w:val="20"/>
        </w:rPr>
      </w:pPr>
      <w:r w:rsidRPr="00321178">
        <w:rPr>
          <w:rFonts w:hAnsi="ＭＳ 明朝" w:cs="ＭＳ 明朝"/>
          <w:sz w:val="20"/>
        </w:rPr>
        <w:t>住</w:t>
      </w:r>
      <w:r w:rsidRPr="00321178">
        <w:rPr>
          <w:rFonts w:hAnsi="ＭＳ 明朝" w:cs="ＭＳ 明朝"/>
          <w:spacing w:val="105"/>
          <w:sz w:val="20"/>
        </w:rPr>
        <w:t xml:space="preserve"> </w:t>
      </w:r>
      <w:r w:rsidRPr="00321178">
        <w:rPr>
          <w:rFonts w:hAnsi="ＭＳ 明朝" w:cs="ＭＳ 明朝"/>
          <w:sz w:val="20"/>
        </w:rPr>
        <w:t>所</w:t>
      </w:r>
      <w:r w:rsidRPr="00321178">
        <w:rPr>
          <w:rFonts w:hAnsi="ＭＳ 明朝" w:cs="ＭＳ 明朝"/>
          <w:spacing w:val="105"/>
          <w:sz w:val="20"/>
        </w:rPr>
        <w:t xml:space="preserve">        </w:t>
      </w:r>
    </w:p>
    <w:p w:rsidR="00ED3A5D" w:rsidRPr="00321178" w:rsidRDefault="00ED3A5D">
      <w:pPr>
        <w:spacing w:line="120" w:lineRule="exact"/>
        <w:rPr>
          <w:rFonts w:hint="eastAsia"/>
          <w:sz w:val="20"/>
        </w:rPr>
      </w:pPr>
    </w:p>
    <w:p w:rsidR="00ED3A5D" w:rsidRPr="00321178" w:rsidRDefault="00226E1E">
      <w:pPr>
        <w:widowControl w:val="0"/>
        <w:overflowPunct w:val="0"/>
        <w:autoSpaceDE w:val="0"/>
        <w:autoSpaceDN w:val="0"/>
        <w:snapToGrid w:val="0"/>
        <w:spacing w:line="330" w:lineRule="exact"/>
        <w:ind w:left="7055" w:right="80"/>
        <w:textAlignment w:val="baseline"/>
        <w:rPr>
          <w:rFonts w:hint="eastAsia"/>
          <w:sz w:val="20"/>
        </w:rPr>
      </w:pPr>
      <w:r w:rsidRPr="00321178">
        <w:rPr>
          <w:rFonts w:hAnsi="ＭＳ 明朝" w:cs="ＭＳ 明朝"/>
          <w:sz w:val="20"/>
        </w:rPr>
        <w:t>会社名</w:t>
      </w:r>
      <w:r w:rsidRPr="00321178">
        <w:rPr>
          <w:rFonts w:ascii="Times New Roman" w:hAnsi="Times New Roman"/>
          <w:spacing w:val="184"/>
          <w:sz w:val="20"/>
        </w:rPr>
        <w:t xml:space="preserve"> </w:t>
      </w:r>
      <w:r w:rsidRPr="00321178">
        <w:rPr>
          <w:rFonts w:hAnsi="ＭＳ 明朝" w:cs="ＭＳ 明朝"/>
          <w:spacing w:val="105"/>
          <w:sz w:val="20"/>
        </w:rPr>
        <w:t xml:space="preserve">       </w:t>
      </w:r>
      <w:r w:rsidRPr="00321178">
        <w:rPr>
          <w:rFonts w:hAnsi="ＭＳ 明朝" w:cs="ＭＳ 明朝"/>
          <w:sz w:val="20"/>
        </w:rPr>
        <w:t>代表者名</w:t>
      </w:r>
      <w:r w:rsidRPr="00321178">
        <w:rPr>
          <w:rFonts w:ascii="Times New Roman" w:hAnsi="Times New Roman"/>
          <w:spacing w:val="184"/>
          <w:sz w:val="20"/>
        </w:rPr>
        <w:t xml:space="preserve"> </w:t>
      </w:r>
      <w:r w:rsidRPr="00321178">
        <w:rPr>
          <w:rFonts w:hAnsi="ＭＳ 明朝" w:cs="ＭＳ 明朝"/>
          <w:spacing w:val="105"/>
          <w:sz w:val="20"/>
        </w:rPr>
        <w:t xml:space="preserve">    </w:t>
      </w:r>
    </w:p>
    <w:p w:rsidR="00ED3A5D" w:rsidRPr="00321178" w:rsidRDefault="00ED3A5D">
      <w:pPr>
        <w:spacing w:line="420" w:lineRule="exact"/>
        <w:rPr>
          <w:rFonts w:hint="eastAsia"/>
          <w:sz w:val="20"/>
        </w:rPr>
      </w:pPr>
    </w:p>
    <w:p w:rsidR="00ED3A5D" w:rsidRPr="00321178" w:rsidRDefault="00ED3A5D">
      <w:pPr>
        <w:spacing w:line="380" w:lineRule="exact"/>
        <w:rPr>
          <w:rFonts w:hint="eastAsia"/>
          <w:sz w:val="20"/>
        </w:rPr>
      </w:pPr>
    </w:p>
    <w:p w:rsidR="00ED3A5D" w:rsidRPr="00321178" w:rsidRDefault="00226E1E">
      <w:pPr>
        <w:widowControl w:val="0"/>
        <w:overflowPunct w:val="0"/>
        <w:autoSpaceDE w:val="0"/>
        <w:autoSpaceDN w:val="0"/>
        <w:snapToGrid w:val="0"/>
        <w:spacing w:line="210" w:lineRule="exact"/>
        <w:ind w:left="1341"/>
        <w:textAlignment w:val="baseline"/>
        <w:rPr>
          <w:rFonts w:hint="eastAsia"/>
          <w:sz w:val="20"/>
        </w:rPr>
      </w:pPr>
      <w:r w:rsidRPr="00321178">
        <w:rPr>
          <w:rFonts w:hAnsi="ＭＳ 明朝" w:cs="ＭＳ 明朝"/>
          <w:sz w:val="20"/>
        </w:rPr>
        <w:t>インセンティブ契約制度の適用を受ける契約への新規参入申請書</w:t>
      </w:r>
      <w:r w:rsidRPr="00321178">
        <w:rPr>
          <w:rFonts w:hAnsi="ＭＳ 明朝" w:cs="ＭＳ 明朝"/>
          <w:spacing w:val="105"/>
          <w:sz w:val="20"/>
        </w:rPr>
        <w:t xml:space="preserve"> </w:t>
      </w:r>
    </w:p>
    <w:p w:rsidR="00ED3A5D" w:rsidRPr="00321178" w:rsidRDefault="00ED3A5D">
      <w:pPr>
        <w:spacing w:line="420" w:lineRule="exact"/>
        <w:rPr>
          <w:rFonts w:hint="eastAsia"/>
          <w:sz w:val="20"/>
        </w:rPr>
      </w:pPr>
    </w:p>
    <w:p w:rsidR="00ED3A5D" w:rsidRPr="00321178" w:rsidRDefault="00ED3A5D">
      <w:pPr>
        <w:spacing w:line="0" w:lineRule="atLeast"/>
        <w:rPr>
          <w:rFonts w:hint="eastAsia"/>
          <w:sz w:val="20"/>
        </w:rPr>
      </w:pPr>
    </w:p>
    <w:tbl>
      <w:tblPr>
        <w:tblW w:w="0" w:type="auto"/>
        <w:tblInd w:w="39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736"/>
        <w:gridCol w:w="6049"/>
      </w:tblGrid>
      <w:tr w:rsidR="00321178" w:rsidRPr="00321178">
        <w:trPr>
          <w:trHeight w:hRule="exact" w:val="717"/>
        </w:trPr>
        <w:tc>
          <w:tcPr>
            <w:tcW w:w="273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spacing w:line="220" w:lineRule="exact"/>
              <w:rPr>
                <w:rFonts w:hint="eastAsia"/>
                <w:sz w:val="20"/>
              </w:rPr>
            </w:pPr>
          </w:p>
          <w:p w:rsidR="00ED3A5D" w:rsidRPr="00321178" w:rsidRDefault="00226E1E">
            <w:pPr>
              <w:widowControl w:val="0"/>
              <w:overflowPunct w:val="0"/>
              <w:autoSpaceDE w:val="0"/>
              <w:autoSpaceDN w:val="0"/>
              <w:snapToGrid w:val="0"/>
              <w:ind w:firstLine="334"/>
              <w:textAlignment w:val="baseline"/>
              <w:rPr>
                <w:rFonts w:hint="eastAsia"/>
                <w:sz w:val="20"/>
              </w:rPr>
            </w:pPr>
            <w:r w:rsidRPr="00321178">
              <w:rPr>
                <w:rFonts w:hAnsi="ＭＳ 明朝" w:cs="ＭＳ 明朝"/>
                <w:sz w:val="20"/>
              </w:rPr>
              <w:t>公示番号（年月日）</w:t>
            </w:r>
            <w:r w:rsidRPr="00321178">
              <w:rPr>
                <w:rFonts w:hAnsi="ＭＳ 明朝" w:cs="ＭＳ 明朝"/>
                <w:spacing w:val="105"/>
                <w:sz w:val="20"/>
              </w:rPr>
              <w:t xml:space="preserve"> </w:t>
            </w:r>
          </w:p>
        </w:tc>
        <w:tc>
          <w:tcPr>
            <w:tcW w:w="604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rPr>
                <w:rFonts w:hint="eastAsia"/>
                <w:sz w:val="20"/>
              </w:rPr>
            </w:pPr>
          </w:p>
        </w:tc>
      </w:tr>
      <w:tr w:rsidR="00321178" w:rsidRPr="00321178">
        <w:trPr>
          <w:trHeight w:hRule="exact" w:val="715"/>
        </w:trPr>
        <w:tc>
          <w:tcPr>
            <w:tcW w:w="273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spacing w:line="220" w:lineRule="exact"/>
              <w:rPr>
                <w:rFonts w:hint="eastAsia"/>
                <w:sz w:val="20"/>
              </w:rPr>
            </w:pPr>
          </w:p>
          <w:p w:rsidR="00ED3A5D" w:rsidRPr="00321178" w:rsidRDefault="00226E1E">
            <w:pPr>
              <w:widowControl w:val="0"/>
              <w:overflowPunct w:val="0"/>
              <w:autoSpaceDE w:val="0"/>
              <w:autoSpaceDN w:val="0"/>
              <w:snapToGrid w:val="0"/>
              <w:ind w:firstLine="564"/>
              <w:textAlignment w:val="baseline"/>
              <w:rPr>
                <w:rFonts w:hint="eastAsia"/>
                <w:sz w:val="20"/>
              </w:rPr>
            </w:pPr>
            <w:r w:rsidRPr="00321178">
              <w:rPr>
                <w:rFonts w:hAnsi="ＭＳ 明朝" w:cs="ＭＳ 明朝"/>
                <w:sz w:val="20"/>
              </w:rPr>
              <w:t>契</w:t>
            </w:r>
            <w:r w:rsidRPr="00321178">
              <w:rPr>
                <w:rFonts w:hAnsi="ＭＳ 明朝" w:cs="ＭＳ 明朝"/>
                <w:spacing w:val="105"/>
                <w:sz w:val="20"/>
              </w:rPr>
              <w:t xml:space="preserve"> </w:t>
            </w:r>
            <w:r w:rsidRPr="00321178">
              <w:rPr>
                <w:rFonts w:hAnsi="ＭＳ 明朝" w:cs="ＭＳ 明朝"/>
                <w:sz w:val="20"/>
              </w:rPr>
              <w:t>約</w:t>
            </w:r>
            <w:r w:rsidRPr="00321178">
              <w:rPr>
                <w:rFonts w:hAnsi="ＭＳ 明朝" w:cs="ＭＳ 明朝"/>
                <w:spacing w:val="105"/>
                <w:sz w:val="20"/>
              </w:rPr>
              <w:t xml:space="preserve"> </w:t>
            </w:r>
            <w:r w:rsidRPr="00321178">
              <w:rPr>
                <w:rFonts w:hAnsi="ＭＳ 明朝" w:cs="ＭＳ 明朝"/>
                <w:sz w:val="20"/>
              </w:rPr>
              <w:t>件</w:t>
            </w:r>
            <w:r w:rsidRPr="00321178">
              <w:rPr>
                <w:rFonts w:hAnsi="ＭＳ 明朝" w:cs="ＭＳ 明朝"/>
                <w:spacing w:val="105"/>
                <w:sz w:val="20"/>
              </w:rPr>
              <w:t xml:space="preserve"> </w:t>
            </w:r>
            <w:r w:rsidRPr="00321178">
              <w:rPr>
                <w:rFonts w:hAnsi="ＭＳ 明朝" w:cs="ＭＳ 明朝"/>
                <w:sz w:val="20"/>
              </w:rPr>
              <w:t>名</w:t>
            </w:r>
            <w:r w:rsidRPr="00321178">
              <w:rPr>
                <w:rFonts w:hAnsi="ＭＳ 明朝" w:cs="ＭＳ 明朝"/>
                <w:spacing w:val="105"/>
                <w:sz w:val="20"/>
              </w:rPr>
              <w:t xml:space="preserve"> </w:t>
            </w:r>
          </w:p>
        </w:tc>
        <w:tc>
          <w:tcPr>
            <w:tcW w:w="604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rPr>
                <w:rFonts w:hint="eastAsia"/>
                <w:sz w:val="20"/>
              </w:rPr>
            </w:pPr>
          </w:p>
        </w:tc>
      </w:tr>
      <w:tr w:rsidR="00321178" w:rsidRPr="00321178">
        <w:trPr>
          <w:trHeight w:hRule="exact" w:val="715"/>
        </w:trPr>
        <w:tc>
          <w:tcPr>
            <w:tcW w:w="273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spacing w:line="220" w:lineRule="exact"/>
              <w:rPr>
                <w:rFonts w:hint="eastAsia"/>
                <w:sz w:val="20"/>
              </w:rPr>
            </w:pPr>
          </w:p>
          <w:p w:rsidR="00ED3A5D" w:rsidRPr="00321178" w:rsidRDefault="00226E1E">
            <w:pPr>
              <w:widowControl w:val="0"/>
              <w:overflowPunct w:val="0"/>
              <w:autoSpaceDE w:val="0"/>
              <w:autoSpaceDN w:val="0"/>
              <w:snapToGrid w:val="0"/>
              <w:ind w:firstLine="334"/>
              <w:textAlignment w:val="baseline"/>
              <w:rPr>
                <w:rFonts w:hint="eastAsia"/>
                <w:sz w:val="20"/>
              </w:rPr>
            </w:pPr>
            <w:r w:rsidRPr="00321178">
              <w:rPr>
                <w:rFonts w:hAnsi="ＭＳ 明朝" w:cs="ＭＳ 明朝"/>
                <w:sz w:val="20"/>
              </w:rPr>
              <w:t>制度の適用終了年度</w:t>
            </w:r>
            <w:r w:rsidRPr="00321178">
              <w:rPr>
                <w:rFonts w:hAnsi="ＭＳ 明朝" w:cs="ＭＳ 明朝"/>
                <w:spacing w:val="105"/>
                <w:sz w:val="20"/>
              </w:rPr>
              <w:t xml:space="preserve"> </w:t>
            </w:r>
          </w:p>
        </w:tc>
        <w:tc>
          <w:tcPr>
            <w:tcW w:w="604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rPr>
                <w:rFonts w:hint="eastAsia"/>
                <w:sz w:val="20"/>
              </w:rPr>
            </w:pPr>
          </w:p>
        </w:tc>
      </w:tr>
      <w:tr w:rsidR="00ED3A5D" w:rsidRPr="00321178">
        <w:trPr>
          <w:trHeight w:hRule="exact" w:val="717"/>
        </w:trPr>
        <w:tc>
          <w:tcPr>
            <w:tcW w:w="273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226E1E">
            <w:pPr>
              <w:widowControl w:val="0"/>
              <w:overflowPunct w:val="0"/>
              <w:autoSpaceDE w:val="0"/>
              <w:autoSpaceDN w:val="0"/>
              <w:snapToGrid w:val="0"/>
              <w:ind w:firstLine="449"/>
              <w:textAlignment w:val="baseline"/>
              <w:rPr>
                <w:rFonts w:hint="eastAsia"/>
                <w:sz w:val="20"/>
              </w:rPr>
            </w:pPr>
            <w:r w:rsidRPr="00321178">
              <w:rPr>
                <w:rFonts w:hAnsi="ＭＳ 明朝" w:cs="ＭＳ 明朝"/>
                <w:sz w:val="20"/>
              </w:rPr>
              <w:t>制度適用終了年度</w:t>
            </w:r>
            <w:r w:rsidRPr="00321178">
              <w:rPr>
                <w:rFonts w:hAnsi="ＭＳ 明朝" w:cs="ＭＳ 明朝"/>
                <w:spacing w:val="105"/>
                <w:sz w:val="20"/>
              </w:rPr>
              <w:t xml:space="preserve"> </w:t>
            </w:r>
          </w:p>
          <w:p w:rsidR="00ED3A5D" w:rsidRPr="00321178" w:rsidRDefault="00ED3A5D">
            <w:pPr>
              <w:spacing w:line="120" w:lineRule="exact"/>
              <w:rPr>
                <w:rFonts w:hint="eastAsia"/>
                <w:sz w:val="20"/>
              </w:rPr>
            </w:pPr>
          </w:p>
          <w:p w:rsidR="00ED3A5D" w:rsidRPr="00321178" w:rsidRDefault="00226E1E">
            <w:pPr>
              <w:widowControl w:val="0"/>
              <w:overflowPunct w:val="0"/>
              <w:autoSpaceDE w:val="0"/>
              <w:autoSpaceDN w:val="0"/>
              <w:snapToGrid w:val="0"/>
              <w:ind w:firstLine="449"/>
              <w:textAlignment w:val="baseline"/>
              <w:rPr>
                <w:rFonts w:hint="eastAsia"/>
                <w:sz w:val="20"/>
              </w:rPr>
            </w:pPr>
            <w:r w:rsidRPr="00321178">
              <w:rPr>
                <w:rFonts w:hAnsi="ＭＳ 明朝" w:cs="ＭＳ 明朝"/>
                <w:sz w:val="20"/>
              </w:rPr>
              <w:t>契約金額（単価）</w:t>
            </w:r>
            <w:r w:rsidRPr="00321178">
              <w:rPr>
                <w:rFonts w:hAnsi="ＭＳ 明朝" w:cs="ＭＳ 明朝"/>
                <w:spacing w:val="105"/>
                <w:sz w:val="20"/>
              </w:rPr>
              <w:t xml:space="preserve"> </w:t>
            </w:r>
          </w:p>
        </w:tc>
        <w:tc>
          <w:tcPr>
            <w:tcW w:w="604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ED3A5D" w:rsidRPr="00321178" w:rsidRDefault="00ED3A5D">
            <w:pPr>
              <w:rPr>
                <w:rFonts w:hint="eastAsia"/>
                <w:sz w:val="20"/>
              </w:rPr>
            </w:pPr>
          </w:p>
        </w:tc>
      </w:tr>
    </w:tbl>
    <w:p w:rsidR="00ED3A5D" w:rsidRPr="00321178" w:rsidRDefault="00ED3A5D">
      <w:pPr>
        <w:spacing w:line="360" w:lineRule="exact"/>
        <w:rPr>
          <w:rFonts w:hint="eastAsia"/>
          <w:sz w:val="20"/>
        </w:rPr>
      </w:pPr>
    </w:p>
    <w:p w:rsidR="00ED3A5D" w:rsidRPr="00321178" w:rsidRDefault="00226E1E">
      <w:pPr>
        <w:widowControl w:val="0"/>
        <w:overflowPunct w:val="0"/>
        <w:autoSpaceDE w:val="0"/>
        <w:autoSpaceDN w:val="0"/>
        <w:snapToGrid w:val="0"/>
        <w:spacing w:line="330" w:lineRule="exact"/>
        <w:ind w:right="366" w:firstLine="230"/>
        <w:textAlignment w:val="baseline"/>
        <w:rPr>
          <w:rFonts w:hint="eastAsia"/>
          <w:sz w:val="20"/>
        </w:rPr>
      </w:pPr>
      <w:r w:rsidRPr="00321178">
        <w:rPr>
          <w:rFonts w:hAnsi="ＭＳ 明朝" w:cs="ＭＳ 明朝"/>
          <w:sz w:val="20"/>
        </w:rPr>
        <w:t>上記契約については、当社が新規参入するのに必要な要件を満たし、同契約への新規参入を希望しているため、入札に参加したく申請します。</w:t>
      </w:r>
    </w:p>
    <w:p w:rsidR="00ED3A5D" w:rsidRPr="00321178" w:rsidRDefault="00ED3A5D">
      <w:pPr>
        <w:spacing w:line="420" w:lineRule="exact"/>
        <w:rPr>
          <w:rFonts w:hint="eastAsia"/>
          <w:sz w:val="20"/>
        </w:rPr>
      </w:pPr>
    </w:p>
    <w:p w:rsidR="00ED3A5D" w:rsidRPr="00321178" w:rsidRDefault="00ED3A5D">
      <w:pPr>
        <w:spacing w:line="420" w:lineRule="exact"/>
        <w:rPr>
          <w:rFonts w:hint="eastAsia"/>
          <w:sz w:val="20"/>
        </w:rPr>
      </w:pPr>
    </w:p>
    <w:p w:rsidR="00ED3A5D" w:rsidRPr="00321178" w:rsidRDefault="00ED3A5D">
      <w:pPr>
        <w:spacing w:line="220" w:lineRule="exact"/>
        <w:rPr>
          <w:rFonts w:hint="eastAsia"/>
          <w:sz w:val="20"/>
        </w:rPr>
      </w:pPr>
    </w:p>
    <w:p w:rsidR="00ED3A5D" w:rsidRPr="00321178" w:rsidRDefault="00226E1E">
      <w:pPr>
        <w:widowControl w:val="0"/>
        <w:overflowPunct w:val="0"/>
        <w:autoSpaceDE w:val="0"/>
        <w:autoSpaceDN w:val="0"/>
        <w:snapToGrid w:val="0"/>
        <w:spacing w:line="240" w:lineRule="exact"/>
        <w:textAlignment w:val="baseline"/>
        <w:rPr>
          <w:rFonts w:hint="eastAsia"/>
          <w:sz w:val="20"/>
        </w:rPr>
      </w:pPr>
      <w:r w:rsidRPr="00321178">
        <w:rPr>
          <w:rFonts w:hAnsi="ＭＳ 明朝" w:cs="ＭＳ 明朝"/>
          <w:sz w:val="20"/>
        </w:rPr>
        <w:t>添付書類：</w:t>
      </w:r>
    </w:p>
    <w:sectPr w:rsidR="00ED3A5D" w:rsidRPr="00321178">
      <w:type w:val="continuous"/>
      <w:pgSz w:w="11904" w:h="16844"/>
      <w:pgMar w:top="1450" w:right="947" w:bottom="20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58A" w:rsidRDefault="0029558A" w:rsidP="006A1F0F">
      <w:pPr>
        <w:rPr>
          <w:rFonts w:hint="eastAsia"/>
        </w:rPr>
      </w:pPr>
      <w:r>
        <w:separator/>
      </w:r>
    </w:p>
  </w:endnote>
  <w:endnote w:type="continuationSeparator" w:id="0">
    <w:p w:rsidR="0029558A" w:rsidRDefault="0029558A" w:rsidP="006A1F0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PMincho">
    <w:altName w:val="Times New Roman"/>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58A" w:rsidRDefault="0029558A" w:rsidP="006A1F0F">
      <w:pPr>
        <w:rPr>
          <w:rFonts w:hint="eastAsia"/>
        </w:rPr>
      </w:pPr>
      <w:r>
        <w:separator/>
      </w:r>
    </w:p>
  </w:footnote>
  <w:footnote w:type="continuationSeparator" w:id="0">
    <w:p w:rsidR="0029558A" w:rsidRDefault="0029558A" w:rsidP="006A1F0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389"/>
  <w:displayHorizontalDrawingGridEvery w:val="2"/>
  <w:characterSpacingControl w:val="compressPunctuationAndJapaneseKana"/>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A5D"/>
    <w:rsid w:val="000156F9"/>
    <w:rsid w:val="00035F71"/>
    <w:rsid w:val="0004662C"/>
    <w:rsid w:val="000664E0"/>
    <w:rsid w:val="00077848"/>
    <w:rsid w:val="000D0E86"/>
    <w:rsid w:val="000E50C2"/>
    <w:rsid w:val="000E7BD4"/>
    <w:rsid w:val="00107B64"/>
    <w:rsid w:val="00126F6B"/>
    <w:rsid w:val="00144C04"/>
    <w:rsid w:val="001614D2"/>
    <w:rsid w:val="001A0CBC"/>
    <w:rsid w:val="001C1F39"/>
    <w:rsid w:val="00226E1E"/>
    <w:rsid w:val="00227A1A"/>
    <w:rsid w:val="00231901"/>
    <w:rsid w:val="00254D92"/>
    <w:rsid w:val="0029558A"/>
    <w:rsid w:val="002A0B97"/>
    <w:rsid w:val="002B018A"/>
    <w:rsid w:val="002D04DA"/>
    <w:rsid w:val="002D5B81"/>
    <w:rsid w:val="003003BF"/>
    <w:rsid w:val="00300746"/>
    <w:rsid w:val="00321178"/>
    <w:rsid w:val="00341483"/>
    <w:rsid w:val="003536DF"/>
    <w:rsid w:val="003A1E9B"/>
    <w:rsid w:val="003C526A"/>
    <w:rsid w:val="003D527A"/>
    <w:rsid w:val="00443B62"/>
    <w:rsid w:val="00463CA0"/>
    <w:rsid w:val="0049116D"/>
    <w:rsid w:val="00494111"/>
    <w:rsid w:val="004B2E8B"/>
    <w:rsid w:val="004D28BE"/>
    <w:rsid w:val="00507CFC"/>
    <w:rsid w:val="005408DB"/>
    <w:rsid w:val="00560D9A"/>
    <w:rsid w:val="0058337E"/>
    <w:rsid w:val="005B4F38"/>
    <w:rsid w:val="005D18A1"/>
    <w:rsid w:val="005F6F61"/>
    <w:rsid w:val="00670378"/>
    <w:rsid w:val="006A1F0F"/>
    <w:rsid w:val="006C4478"/>
    <w:rsid w:val="00701FAE"/>
    <w:rsid w:val="00707822"/>
    <w:rsid w:val="00712077"/>
    <w:rsid w:val="00720767"/>
    <w:rsid w:val="007619E2"/>
    <w:rsid w:val="00781E61"/>
    <w:rsid w:val="007F0065"/>
    <w:rsid w:val="008075DC"/>
    <w:rsid w:val="008911C6"/>
    <w:rsid w:val="008A4FD9"/>
    <w:rsid w:val="008A7875"/>
    <w:rsid w:val="008C3814"/>
    <w:rsid w:val="008D7F88"/>
    <w:rsid w:val="0090452F"/>
    <w:rsid w:val="0091065E"/>
    <w:rsid w:val="00913234"/>
    <w:rsid w:val="00921D91"/>
    <w:rsid w:val="009745C9"/>
    <w:rsid w:val="009B72B4"/>
    <w:rsid w:val="009C6CDB"/>
    <w:rsid w:val="009D2C19"/>
    <w:rsid w:val="00A00037"/>
    <w:rsid w:val="00A165A5"/>
    <w:rsid w:val="00AA7E28"/>
    <w:rsid w:val="00AB1414"/>
    <w:rsid w:val="00AB1503"/>
    <w:rsid w:val="00AD1E25"/>
    <w:rsid w:val="00B140A7"/>
    <w:rsid w:val="00B34BED"/>
    <w:rsid w:val="00B367FA"/>
    <w:rsid w:val="00B52156"/>
    <w:rsid w:val="00B74C67"/>
    <w:rsid w:val="00B84F4A"/>
    <w:rsid w:val="00BE3F6F"/>
    <w:rsid w:val="00BE59B7"/>
    <w:rsid w:val="00C001C3"/>
    <w:rsid w:val="00C10A2D"/>
    <w:rsid w:val="00C52328"/>
    <w:rsid w:val="00C65BC5"/>
    <w:rsid w:val="00C704FB"/>
    <w:rsid w:val="00C90399"/>
    <w:rsid w:val="00CC4785"/>
    <w:rsid w:val="00CE3103"/>
    <w:rsid w:val="00D15B4F"/>
    <w:rsid w:val="00D35DA2"/>
    <w:rsid w:val="00D709B8"/>
    <w:rsid w:val="00D977FB"/>
    <w:rsid w:val="00DB7C82"/>
    <w:rsid w:val="00DC6FBE"/>
    <w:rsid w:val="00DD39C8"/>
    <w:rsid w:val="00DE0413"/>
    <w:rsid w:val="00E3114B"/>
    <w:rsid w:val="00E4091A"/>
    <w:rsid w:val="00E44797"/>
    <w:rsid w:val="00E631D9"/>
    <w:rsid w:val="00EA7AC6"/>
    <w:rsid w:val="00ED3A5D"/>
    <w:rsid w:val="00F30B3F"/>
    <w:rsid w:val="00F3197A"/>
    <w:rsid w:val="00F72D70"/>
    <w:rsid w:val="00F906F3"/>
    <w:rsid w:val="00FB1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CCC7BE90-CC17-4E25-ACF2-F4B3138F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PMincho" w:eastAsiaTheme="minorEastAsia" w:hAnsi="MS-PMincho"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367FA"/>
    <w:rPr>
      <w:rFonts w:ascii="ＭＳ 明朝"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408DB"/>
  </w:style>
  <w:style w:type="character" w:customStyle="1" w:styleId="a4">
    <w:name w:val="日付 (文字)"/>
    <w:basedOn w:val="a0"/>
    <w:link w:val="a3"/>
    <w:uiPriority w:val="99"/>
    <w:semiHidden/>
    <w:rsid w:val="005408DB"/>
    <w:rPr>
      <w:rFonts w:eastAsia="MS-PMincho"/>
      <w:sz w:val="21"/>
    </w:rPr>
  </w:style>
  <w:style w:type="paragraph" w:styleId="a5">
    <w:name w:val="header"/>
    <w:basedOn w:val="a"/>
    <w:link w:val="a6"/>
    <w:uiPriority w:val="99"/>
    <w:unhideWhenUsed/>
    <w:rsid w:val="006A1F0F"/>
    <w:pPr>
      <w:tabs>
        <w:tab w:val="center" w:pos="4252"/>
        <w:tab w:val="right" w:pos="8504"/>
      </w:tabs>
      <w:snapToGrid w:val="0"/>
    </w:pPr>
  </w:style>
  <w:style w:type="character" w:customStyle="1" w:styleId="a6">
    <w:name w:val="ヘッダー (文字)"/>
    <w:basedOn w:val="a0"/>
    <w:link w:val="a5"/>
    <w:uiPriority w:val="99"/>
    <w:rsid w:val="006A1F0F"/>
    <w:rPr>
      <w:rFonts w:ascii="ＭＳ 明朝" w:eastAsia="ＭＳ 明朝"/>
      <w:sz w:val="21"/>
    </w:rPr>
  </w:style>
  <w:style w:type="paragraph" w:styleId="a7">
    <w:name w:val="footer"/>
    <w:basedOn w:val="a"/>
    <w:link w:val="a8"/>
    <w:uiPriority w:val="99"/>
    <w:unhideWhenUsed/>
    <w:rsid w:val="006A1F0F"/>
    <w:pPr>
      <w:tabs>
        <w:tab w:val="center" w:pos="4252"/>
        <w:tab w:val="right" w:pos="8504"/>
      </w:tabs>
      <w:snapToGrid w:val="0"/>
    </w:pPr>
  </w:style>
  <w:style w:type="character" w:customStyle="1" w:styleId="a8">
    <w:name w:val="フッター (文字)"/>
    <w:basedOn w:val="a0"/>
    <w:link w:val="a7"/>
    <w:uiPriority w:val="99"/>
    <w:rsid w:val="006A1F0F"/>
    <w:rPr>
      <w:rFonts w:ascii="ＭＳ 明朝" w:eastAsia="ＭＳ 明朝"/>
      <w:sz w:val="21"/>
    </w:rPr>
  </w:style>
  <w:style w:type="character" w:styleId="a9">
    <w:name w:val="Hyperlink"/>
    <w:basedOn w:val="a0"/>
    <w:uiPriority w:val="99"/>
    <w:unhideWhenUsed/>
    <w:rsid w:val="002319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60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d.g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374C0-4788-4505-A2FC-13B230C83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6191357A</Template>
  <TotalTime>0</TotalTime>
  <Pages>22</Pages>
  <Words>2967</Words>
  <Characters>16918</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（溶け込み）契約標準書式の改正（民法改正）(表紙）</vt:lpstr>
    </vt:vector>
  </TitlesOfParts>
  <Company/>
  <LinksUpToDate>false</LinksUpToDate>
  <CharactersWithSpaces>19846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（溶け込み）契約標準書式の改正（民法改正）(表紙）</dc:title>
  <dc:creator>pc-admin</dc:creator>
  <cp:lastModifiedBy>178886</cp:lastModifiedBy>
  <cp:revision>2</cp:revision>
  <cp:lastPrinted>2020-03-30T11:52:00Z</cp:lastPrinted>
  <dcterms:created xsi:type="dcterms:W3CDTF">2024-05-31T07:55:00Z</dcterms:created>
  <dcterms:modified xsi:type="dcterms:W3CDTF">2024-05-31T07:55:00Z</dcterms:modified>
</cp:coreProperties>
</file>