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2052B" w14:textId="10B31A19" w:rsidR="009F162D" w:rsidRDefault="009F162D" w:rsidP="009F162D">
      <w:pPr>
        <w:spacing w:line="300" w:lineRule="exact"/>
        <w:jc w:val="right"/>
      </w:pPr>
      <w:r w:rsidRPr="009F162D">
        <w:rPr>
          <w:rFonts w:hint="eastAsia"/>
          <w:bdr w:val="single" w:sz="4" w:space="0" w:color="auto"/>
        </w:rPr>
        <w:t>東北版</w:t>
      </w:r>
    </w:p>
    <w:p w14:paraId="70956653" w14:textId="31B8CFA0" w:rsidR="00E47595" w:rsidRDefault="00E47595" w:rsidP="00A72966">
      <w:pPr>
        <w:jc w:val="right"/>
      </w:pPr>
      <w:r>
        <w:rPr>
          <w:rFonts w:hint="eastAsia"/>
        </w:rPr>
        <w:t>１</w:t>
      </w:r>
    </w:p>
    <w:p w14:paraId="04AD4528" w14:textId="77777777" w:rsidR="00A72966" w:rsidRDefault="00A72966" w:rsidP="00A72966"/>
    <w:p w14:paraId="0642B9F2" w14:textId="77777777" w:rsidR="00EF0AAF" w:rsidRDefault="00EF0AAF" w:rsidP="000B78F3">
      <w:pPr>
        <w:ind w:leftChars="294" w:left="726" w:rightChars="285" w:right="704" w:firstLineChars="5" w:firstLine="12"/>
      </w:pPr>
      <w:r>
        <w:rPr>
          <w:rFonts w:hint="eastAsia"/>
        </w:rPr>
        <w:t>二酸化炭素排出係数、環境への負荷の低減に関する取組の状況に関する条件の提示について</w:t>
      </w:r>
    </w:p>
    <w:p w14:paraId="48E4250C" w14:textId="77777777" w:rsidR="000B78F3" w:rsidRDefault="000B78F3" w:rsidP="00EF0AAF"/>
    <w:p w14:paraId="736E16AC" w14:textId="08CA4F0E" w:rsidR="00EF0AAF" w:rsidRDefault="00EF0AAF" w:rsidP="000B78F3">
      <w:pPr>
        <w:ind w:firstLineChars="100" w:firstLine="247"/>
      </w:pPr>
      <w:r>
        <w:rPr>
          <w:rFonts w:hint="eastAsia"/>
        </w:rPr>
        <w:t>標記について、国等における温室効果ガス等の排出の削減に配慮した契約の推進に関する法律（平成１９年法律第５６号）に基づ</w:t>
      </w:r>
      <w:r w:rsidR="000B78F3">
        <w:rPr>
          <w:rFonts w:hint="eastAsia"/>
        </w:rPr>
        <w:t>き、</w:t>
      </w:r>
      <w:r>
        <w:rPr>
          <w:rFonts w:hint="eastAsia"/>
        </w:rPr>
        <w:t>入札参加条件等</w:t>
      </w:r>
      <w:r w:rsidR="00E23A84">
        <w:rPr>
          <w:rFonts w:hint="eastAsia"/>
        </w:rPr>
        <w:t>を</w:t>
      </w:r>
      <w:r w:rsidR="00B877C9">
        <w:rPr>
          <w:rFonts w:hint="eastAsia"/>
        </w:rPr>
        <w:t>下記のとおり</w:t>
      </w:r>
      <w:r>
        <w:rPr>
          <w:rFonts w:hint="eastAsia"/>
        </w:rPr>
        <w:t>提示</w:t>
      </w:r>
      <w:r w:rsidR="00B877C9">
        <w:rPr>
          <w:rFonts w:hint="eastAsia"/>
        </w:rPr>
        <w:t>し</w:t>
      </w:r>
      <w:r>
        <w:rPr>
          <w:rFonts w:hint="eastAsia"/>
        </w:rPr>
        <w:t>ますので、</w:t>
      </w:r>
      <w:r w:rsidR="000B78F3">
        <w:rPr>
          <w:rFonts w:hint="eastAsia"/>
        </w:rPr>
        <w:t>参加</w:t>
      </w:r>
      <w:r w:rsidR="00B877C9">
        <w:rPr>
          <w:rFonts w:hint="eastAsia"/>
        </w:rPr>
        <w:t>条件等を</w:t>
      </w:r>
      <w:r w:rsidR="000B78F3">
        <w:rPr>
          <w:rFonts w:hint="eastAsia"/>
        </w:rPr>
        <w:t>確認</w:t>
      </w:r>
      <w:r w:rsidR="00B877C9">
        <w:rPr>
          <w:rFonts w:hint="eastAsia"/>
        </w:rPr>
        <w:t>の</w:t>
      </w:r>
      <w:r w:rsidR="000B78F3">
        <w:rPr>
          <w:rFonts w:hint="eastAsia"/>
        </w:rPr>
        <w:t>うえ</w:t>
      </w:r>
      <w:r w:rsidR="00B877C9">
        <w:rPr>
          <w:rFonts w:hint="eastAsia"/>
        </w:rPr>
        <w:t>、</w:t>
      </w:r>
      <w:r>
        <w:rPr>
          <w:rFonts w:hint="eastAsia"/>
        </w:rPr>
        <w:t>参加を希望される場合は</w:t>
      </w:r>
      <w:r w:rsidR="007266E9">
        <w:rPr>
          <w:rFonts w:hint="eastAsia"/>
        </w:rPr>
        <w:t>、</w:t>
      </w:r>
      <w:r w:rsidR="007E3080">
        <w:rPr>
          <w:rFonts w:hint="eastAsia"/>
        </w:rPr>
        <w:t>別添</w:t>
      </w:r>
      <w:r w:rsidR="009C488A">
        <w:rPr>
          <w:rFonts w:hint="eastAsia"/>
        </w:rPr>
        <w:t>様式</w:t>
      </w:r>
      <w:r w:rsidR="00C70E29">
        <w:rPr>
          <w:rFonts w:hint="eastAsia"/>
        </w:rPr>
        <w:t>の</w:t>
      </w:r>
      <w:r w:rsidR="00E23A84">
        <w:rPr>
          <w:rFonts w:hint="eastAsia"/>
        </w:rPr>
        <w:t>「適合証明書」に所要事項を記入</w:t>
      </w:r>
      <w:r w:rsidR="000B78F3">
        <w:rPr>
          <w:rFonts w:hint="eastAsia"/>
        </w:rPr>
        <w:t>し</w:t>
      </w:r>
      <w:r w:rsidR="00E23A84">
        <w:rPr>
          <w:rFonts w:hint="eastAsia"/>
        </w:rPr>
        <w:t>、入札公告第２項（７）に示す</w:t>
      </w:r>
      <w:r w:rsidR="000B78F3">
        <w:rPr>
          <w:rFonts w:hint="eastAsia"/>
        </w:rPr>
        <w:t>年月日</w:t>
      </w:r>
      <w:r w:rsidR="00B877C9">
        <w:rPr>
          <w:rFonts w:hint="eastAsia"/>
        </w:rPr>
        <w:t>までに</w:t>
      </w:r>
      <w:r w:rsidR="007266E9">
        <w:rPr>
          <w:rFonts w:hint="eastAsia"/>
        </w:rPr>
        <w:t>大湊</w:t>
      </w:r>
      <w:r w:rsidR="00DC734C">
        <w:rPr>
          <w:rFonts w:hint="eastAsia"/>
        </w:rPr>
        <w:t>地区</w:t>
      </w:r>
      <w:r w:rsidR="00E23A84">
        <w:rPr>
          <w:rFonts w:hint="eastAsia"/>
        </w:rPr>
        <w:t>総監部契約課へ</w:t>
      </w:r>
      <w:r w:rsidR="00B877C9">
        <w:rPr>
          <w:rFonts w:hint="eastAsia"/>
        </w:rPr>
        <w:t>提出</w:t>
      </w:r>
      <w:r w:rsidR="000B78F3">
        <w:rPr>
          <w:rFonts w:hint="eastAsia"/>
        </w:rPr>
        <w:t>願います。</w:t>
      </w:r>
    </w:p>
    <w:p w14:paraId="6168B21A" w14:textId="77777777" w:rsidR="00B00C11" w:rsidRPr="000B78F3" w:rsidRDefault="00B00C11" w:rsidP="00EF0AAF"/>
    <w:p w14:paraId="088585C3" w14:textId="77777777" w:rsidR="00B877C9" w:rsidRDefault="00B877C9" w:rsidP="00B877C9">
      <w:pPr>
        <w:pStyle w:val="a3"/>
      </w:pPr>
      <w:r>
        <w:rPr>
          <w:rFonts w:hint="eastAsia"/>
        </w:rPr>
        <w:t>記</w:t>
      </w:r>
    </w:p>
    <w:p w14:paraId="0569360D" w14:textId="77777777" w:rsidR="00B877C9" w:rsidRDefault="00B877C9" w:rsidP="00B877C9">
      <w:r>
        <w:rPr>
          <w:rFonts w:hint="eastAsia"/>
        </w:rPr>
        <w:t>１　条　件</w:t>
      </w:r>
    </w:p>
    <w:p w14:paraId="304B4AA5" w14:textId="6B90138B" w:rsidR="00F77F3A" w:rsidRPr="0099648A" w:rsidRDefault="00B877C9" w:rsidP="007B54CD">
      <w:pPr>
        <w:ind w:left="494" w:hangingChars="200" w:hanging="494"/>
      </w:pPr>
      <w:r>
        <w:rPr>
          <w:rFonts w:hint="eastAsia"/>
        </w:rPr>
        <w:t>（１）</w:t>
      </w:r>
      <w:r w:rsidR="00CC405F">
        <w:rPr>
          <w:rFonts w:hint="eastAsia"/>
        </w:rPr>
        <w:t>次の</w:t>
      </w:r>
      <w:r w:rsidR="001340E7">
        <w:rPr>
          <w:rFonts w:hint="eastAsia"/>
        </w:rPr>
        <w:t>配点表の要素①</w:t>
      </w:r>
      <w:r>
        <w:rPr>
          <w:rFonts w:hint="eastAsia"/>
        </w:rPr>
        <w:t>から</w:t>
      </w:r>
      <w:r w:rsidR="001340E7">
        <w:rPr>
          <w:rFonts w:hint="eastAsia"/>
        </w:rPr>
        <w:t>③</w:t>
      </w:r>
      <w:r>
        <w:rPr>
          <w:rFonts w:hint="eastAsia"/>
        </w:rPr>
        <w:t>に示す得点の合計が７０点以上であること。</w:t>
      </w:r>
      <w:r w:rsidR="001340E7">
        <w:rPr>
          <w:rFonts w:hint="eastAsia"/>
        </w:rPr>
        <w:t>①</w:t>
      </w:r>
      <w:r>
        <w:rPr>
          <w:rFonts w:hint="eastAsia"/>
        </w:rPr>
        <w:t>から</w:t>
      </w:r>
      <w:r w:rsidR="001340E7">
        <w:rPr>
          <w:rFonts w:hint="eastAsia"/>
        </w:rPr>
        <w:t>③の得点の合計が７０点に満たない場合、①から③の得点に、④</w:t>
      </w:r>
      <w:r w:rsidR="00CA7381">
        <w:rPr>
          <w:rFonts w:hint="eastAsia"/>
        </w:rPr>
        <w:t>及び⑤</w:t>
      </w:r>
      <w:r w:rsidR="001340E7">
        <w:rPr>
          <w:rFonts w:hint="eastAsia"/>
        </w:rPr>
        <w:t>の得点を加えた合計が</w:t>
      </w:r>
      <w:r w:rsidR="00897BCB">
        <w:rPr>
          <w:rFonts w:hint="eastAsia"/>
        </w:rPr>
        <w:t>７</w:t>
      </w:r>
      <w:r w:rsidR="001340E7">
        <w:rPr>
          <w:rFonts w:hint="eastAsia"/>
        </w:rPr>
        <w:t>０点以上であること。</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1"/>
        <w:gridCol w:w="3260"/>
        <w:gridCol w:w="851"/>
      </w:tblGrid>
      <w:tr w:rsidR="00F77F3A" w14:paraId="781FDB11" w14:textId="77777777" w:rsidTr="00FE5D3F">
        <w:trPr>
          <w:trHeight w:val="389"/>
        </w:trPr>
        <w:tc>
          <w:tcPr>
            <w:tcW w:w="5171" w:type="dxa"/>
            <w:vAlign w:val="center"/>
          </w:tcPr>
          <w:p w14:paraId="537B5F14" w14:textId="77777777" w:rsidR="00F77F3A" w:rsidRDefault="00F77F3A" w:rsidP="00FE5D3F">
            <w:pPr>
              <w:jc w:val="center"/>
            </w:pPr>
            <w:r>
              <w:rPr>
                <w:rFonts w:hint="eastAsia"/>
              </w:rPr>
              <w:t>要　　　　素</w:t>
            </w:r>
          </w:p>
        </w:tc>
        <w:tc>
          <w:tcPr>
            <w:tcW w:w="3260" w:type="dxa"/>
            <w:vAlign w:val="center"/>
          </w:tcPr>
          <w:p w14:paraId="3EFB5284" w14:textId="77777777" w:rsidR="00F77F3A" w:rsidRDefault="00F77F3A" w:rsidP="00FE5D3F">
            <w:pPr>
              <w:jc w:val="center"/>
            </w:pPr>
            <w:r>
              <w:rPr>
                <w:rFonts w:hint="eastAsia"/>
              </w:rPr>
              <w:t>区　　　　分</w:t>
            </w:r>
          </w:p>
        </w:tc>
        <w:tc>
          <w:tcPr>
            <w:tcW w:w="851" w:type="dxa"/>
            <w:vAlign w:val="center"/>
          </w:tcPr>
          <w:p w14:paraId="4A995A09" w14:textId="77777777" w:rsidR="00F77F3A" w:rsidRDefault="00F77F3A" w:rsidP="00FE5D3F">
            <w:pPr>
              <w:jc w:val="center"/>
            </w:pPr>
            <w:r>
              <w:rPr>
                <w:rFonts w:hint="eastAsia"/>
              </w:rPr>
              <w:t>配点</w:t>
            </w:r>
          </w:p>
        </w:tc>
      </w:tr>
      <w:tr w:rsidR="00C44271" w14:paraId="5CEDE439" w14:textId="77777777" w:rsidTr="00FE5D3F">
        <w:tc>
          <w:tcPr>
            <w:tcW w:w="5171" w:type="dxa"/>
            <w:vMerge w:val="restart"/>
          </w:tcPr>
          <w:p w14:paraId="7924062C" w14:textId="77777777" w:rsidR="00C44271" w:rsidRPr="00E23A84" w:rsidRDefault="00C44271" w:rsidP="00E23A84">
            <w:pPr>
              <w:pStyle w:val="ab"/>
              <w:numPr>
                <w:ilvl w:val="0"/>
                <w:numId w:val="6"/>
              </w:numPr>
              <w:ind w:leftChars="0"/>
              <w:rPr>
                <w:rFonts w:hAnsi="ＭＳ 明朝"/>
              </w:rPr>
            </w:pPr>
            <w:r>
              <w:rPr>
                <w:rFonts w:hAnsi="ＭＳ 明朝" w:hint="eastAsia"/>
              </w:rPr>
              <w:t>前年</w:t>
            </w:r>
            <w:r w:rsidRPr="00E23A84">
              <w:rPr>
                <w:rFonts w:hAnsi="ＭＳ 明朝" w:hint="eastAsia"/>
              </w:rPr>
              <w:t>度１ｋＷｈ当たりの二酸化炭素排出係数（調整後排出係数）</w:t>
            </w:r>
          </w:p>
          <w:p w14:paraId="760DAE82" w14:textId="77777777" w:rsidR="00C44271" w:rsidRDefault="00C44271" w:rsidP="00FA60D8">
            <w:r w:rsidRPr="00923757">
              <w:rPr>
                <w:rFonts w:hAnsi="ＭＳ 明朝" w:hint="eastAsia"/>
              </w:rPr>
              <w:t>（単位：ｋｇ－ＣＯ</w:t>
            </w:r>
            <w:r w:rsidRPr="00923757">
              <w:rPr>
                <w:rFonts w:hAnsi="ＭＳ 明朝" w:hint="eastAsia"/>
                <w:sz w:val="21"/>
                <w:szCs w:val="21"/>
              </w:rPr>
              <w:t>２</w:t>
            </w:r>
            <w:r w:rsidRPr="00923757">
              <w:rPr>
                <w:rFonts w:hAnsi="ＭＳ 明朝" w:hint="eastAsia"/>
              </w:rPr>
              <w:t>／ｋＷｈ）</w:t>
            </w:r>
          </w:p>
        </w:tc>
        <w:tc>
          <w:tcPr>
            <w:tcW w:w="3260" w:type="dxa"/>
            <w:vAlign w:val="center"/>
          </w:tcPr>
          <w:p w14:paraId="05EC9A0E" w14:textId="7D3CC275" w:rsidR="00C44271" w:rsidRPr="00FE5D3F" w:rsidRDefault="00C44271" w:rsidP="00CA7381">
            <w:pPr>
              <w:spacing w:line="300" w:lineRule="exact"/>
              <w:ind w:firstLine="34"/>
              <w:rPr>
                <w:spacing w:val="-20"/>
                <w:sz w:val="20"/>
                <w:szCs w:val="20"/>
              </w:rPr>
            </w:pPr>
            <w:r w:rsidRPr="00FE5D3F">
              <w:rPr>
                <w:rFonts w:hint="eastAsia"/>
                <w:spacing w:val="-20"/>
                <w:sz w:val="20"/>
                <w:szCs w:val="20"/>
              </w:rPr>
              <w:t>０．０００　以上　　０．３</w:t>
            </w:r>
            <w:r>
              <w:rPr>
                <w:rFonts w:hint="eastAsia"/>
                <w:spacing w:val="-20"/>
                <w:sz w:val="20"/>
                <w:szCs w:val="20"/>
              </w:rPr>
              <w:t>７５</w:t>
            </w:r>
            <w:r w:rsidRPr="00FE5D3F">
              <w:rPr>
                <w:rFonts w:hint="eastAsia"/>
                <w:spacing w:val="-20"/>
                <w:sz w:val="20"/>
                <w:szCs w:val="20"/>
              </w:rPr>
              <w:t>未満</w:t>
            </w:r>
          </w:p>
        </w:tc>
        <w:tc>
          <w:tcPr>
            <w:tcW w:w="851" w:type="dxa"/>
          </w:tcPr>
          <w:p w14:paraId="60DEC30E" w14:textId="77777777" w:rsidR="00C44271" w:rsidRDefault="00C44271" w:rsidP="00CA7381">
            <w:pPr>
              <w:spacing w:line="300" w:lineRule="exact"/>
              <w:jc w:val="right"/>
            </w:pPr>
            <w:r>
              <w:rPr>
                <w:rFonts w:hint="eastAsia"/>
              </w:rPr>
              <w:t>７０</w:t>
            </w:r>
          </w:p>
        </w:tc>
      </w:tr>
      <w:tr w:rsidR="00C44271" w14:paraId="2D5BCEB4" w14:textId="77777777" w:rsidTr="00FE5D3F">
        <w:tc>
          <w:tcPr>
            <w:tcW w:w="5171" w:type="dxa"/>
            <w:vMerge/>
          </w:tcPr>
          <w:p w14:paraId="2D594D61" w14:textId="77777777" w:rsidR="00C44271" w:rsidRDefault="00C44271" w:rsidP="00FA60D8"/>
        </w:tc>
        <w:tc>
          <w:tcPr>
            <w:tcW w:w="3260" w:type="dxa"/>
            <w:vAlign w:val="center"/>
          </w:tcPr>
          <w:p w14:paraId="55FA4094" w14:textId="2174C967" w:rsidR="00C44271" w:rsidRPr="00FE5D3F" w:rsidRDefault="00C44271" w:rsidP="00CA7381">
            <w:pPr>
              <w:spacing w:line="300" w:lineRule="exact"/>
              <w:ind w:firstLine="34"/>
              <w:rPr>
                <w:spacing w:val="-20"/>
                <w:sz w:val="20"/>
                <w:szCs w:val="20"/>
              </w:rPr>
            </w:pPr>
            <w:r w:rsidRPr="00FE5D3F">
              <w:rPr>
                <w:rFonts w:hint="eastAsia"/>
                <w:spacing w:val="-20"/>
                <w:sz w:val="20"/>
                <w:szCs w:val="20"/>
              </w:rPr>
              <w:t>０．３</w:t>
            </w:r>
            <w:r>
              <w:rPr>
                <w:rFonts w:hint="eastAsia"/>
                <w:spacing w:val="-20"/>
                <w:sz w:val="20"/>
                <w:szCs w:val="20"/>
              </w:rPr>
              <w:t>７５</w:t>
            </w:r>
            <w:r w:rsidRPr="00FE5D3F">
              <w:rPr>
                <w:rFonts w:hint="eastAsia"/>
                <w:spacing w:val="-20"/>
                <w:sz w:val="20"/>
                <w:szCs w:val="20"/>
              </w:rPr>
              <w:t xml:space="preserve">　以上　　０．</w:t>
            </w:r>
            <w:r>
              <w:rPr>
                <w:rFonts w:hint="eastAsia"/>
                <w:spacing w:val="-20"/>
                <w:sz w:val="20"/>
                <w:szCs w:val="20"/>
              </w:rPr>
              <w:t>４００</w:t>
            </w:r>
            <w:r w:rsidRPr="00FE5D3F">
              <w:rPr>
                <w:rFonts w:hint="eastAsia"/>
                <w:spacing w:val="-20"/>
                <w:sz w:val="20"/>
                <w:szCs w:val="20"/>
              </w:rPr>
              <w:t>未満</w:t>
            </w:r>
          </w:p>
        </w:tc>
        <w:tc>
          <w:tcPr>
            <w:tcW w:w="851" w:type="dxa"/>
          </w:tcPr>
          <w:p w14:paraId="7C8C4C66" w14:textId="77777777" w:rsidR="00C44271" w:rsidRDefault="00C44271" w:rsidP="00CA7381">
            <w:pPr>
              <w:spacing w:line="300" w:lineRule="exact"/>
              <w:jc w:val="right"/>
            </w:pPr>
            <w:r>
              <w:rPr>
                <w:rFonts w:hint="eastAsia"/>
              </w:rPr>
              <w:t>６５</w:t>
            </w:r>
          </w:p>
        </w:tc>
      </w:tr>
      <w:tr w:rsidR="00C44271" w14:paraId="56536DFE" w14:textId="77777777" w:rsidTr="00FE5D3F">
        <w:tc>
          <w:tcPr>
            <w:tcW w:w="5171" w:type="dxa"/>
            <w:vMerge/>
          </w:tcPr>
          <w:p w14:paraId="3615ADBA" w14:textId="77777777" w:rsidR="00C44271" w:rsidRDefault="00C44271" w:rsidP="00FA60D8"/>
        </w:tc>
        <w:tc>
          <w:tcPr>
            <w:tcW w:w="3260" w:type="dxa"/>
            <w:vAlign w:val="center"/>
          </w:tcPr>
          <w:p w14:paraId="78B68658" w14:textId="0EDFA5B1" w:rsidR="00C44271" w:rsidRPr="00FE5D3F" w:rsidRDefault="00C44271" w:rsidP="00CA7381">
            <w:pPr>
              <w:spacing w:line="300" w:lineRule="exact"/>
              <w:ind w:firstLine="34"/>
              <w:rPr>
                <w:spacing w:val="-20"/>
                <w:sz w:val="20"/>
                <w:szCs w:val="20"/>
              </w:rPr>
            </w:pPr>
            <w:r w:rsidRPr="00FE5D3F">
              <w:rPr>
                <w:rFonts w:hint="eastAsia"/>
                <w:spacing w:val="-20"/>
                <w:sz w:val="20"/>
                <w:szCs w:val="20"/>
              </w:rPr>
              <w:t>０．</w:t>
            </w:r>
            <w:r>
              <w:rPr>
                <w:rFonts w:hint="eastAsia"/>
                <w:spacing w:val="-20"/>
                <w:sz w:val="20"/>
                <w:szCs w:val="20"/>
              </w:rPr>
              <w:t>４００</w:t>
            </w:r>
            <w:r w:rsidRPr="00FE5D3F">
              <w:rPr>
                <w:rFonts w:hint="eastAsia"/>
                <w:spacing w:val="-20"/>
                <w:sz w:val="20"/>
                <w:szCs w:val="20"/>
              </w:rPr>
              <w:t xml:space="preserve">　以上　　０．４</w:t>
            </w:r>
            <w:r>
              <w:rPr>
                <w:rFonts w:hint="eastAsia"/>
                <w:spacing w:val="-20"/>
                <w:sz w:val="20"/>
                <w:szCs w:val="20"/>
              </w:rPr>
              <w:t>２５</w:t>
            </w:r>
            <w:r w:rsidRPr="00FE5D3F">
              <w:rPr>
                <w:rFonts w:hint="eastAsia"/>
                <w:spacing w:val="-20"/>
                <w:sz w:val="20"/>
                <w:szCs w:val="20"/>
              </w:rPr>
              <w:t>未満</w:t>
            </w:r>
          </w:p>
        </w:tc>
        <w:tc>
          <w:tcPr>
            <w:tcW w:w="851" w:type="dxa"/>
          </w:tcPr>
          <w:p w14:paraId="0D4CCCA4" w14:textId="77777777" w:rsidR="00C44271" w:rsidRDefault="00C44271" w:rsidP="00CA7381">
            <w:pPr>
              <w:spacing w:line="300" w:lineRule="exact"/>
              <w:jc w:val="right"/>
            </w:pPr>
            <w:r>
              <w:rPr>
                <w:rFonts w:hint="eastAsia"/>
              </w:rPr>
              <w:t>６０</w:t>
            </w:r>
          </w:p>
        </w:tc>
      </w:tr>
      <w:tr w:rsidR="00C44271" w14:paraId="27BDA301" w14:textId="77777777" w:rsidTr="00FE5D3F">
        <w:tc>
          <w:tcPr>
            <w:tcW w:w="5171" w:type="dxa"/>
            <w:vMerge/>
          </w:tcPr>
          <w:p w14:paraId="59AF8EE0" w14:textId="77777777" w:rsidR="00C44271" w:rsidRDefault="00C44271" w:rsidP="00FA60D8"/>
        </w:tc>
        <w:tc>
          <w:tcPr>
            <w:tcW w:w="3260" w:type="dxa"/>
            <w:vAlign w:val="center"/>
          </w:tcPr>
          <w:p w14:paraId="3F090CE7" w14:textId="51495828" w:rsidR="00C44271" w:rsidRPr="00FE5D3F" w:rsidRDefault="00C44271" w:rsidP="00CA7381">
            <w:pPr>
              <w:spacing w:line="300" w:lineRule="exact"/>
              <w:ind w:firstLine="34"/>
              <w:rPr>
                <w:spacing w:val="-20"/>
                <w:sz w:val="20"/>
                <w:szCs w:val="20"/>
              </w:rPr>
            </w:pPr>
            <w:r w:rsidRPr="00FE5D3F">
              <w:rPr>
                <w:rFonts w:hint="eastAsia"/>
                <w:spacing w:val="-20"/>
                <w:sz w:val="20"/>
                <w:szCs w:val="20"/>
              </w:rPr>
              <w:t>０．４</w:t>
            </w:r>
            <w:r>
              <w:rPr>
                <w:rFonts w:hint="eastAsia"/>
                <w:spacing w:val="-20"/>
                <w:sz w:val="20"/>
                <w:szCs w:val="20"/>
              </w:rPr>
              <w:t>２５</w:t>
            </w:r>
            <w:r w:rsidRPr="00FE5D3F">
              <w:rPr>
                <w:rFonts w:hint="eastAsia"/>
                <w:spacing w:val="-20"/>
                <w:sz w:val="20"/>
                <w:szCs w:val="20"/>
              </w:rPr>
              <w:t xml:space="preserve">　以上　　０．４</w:t>
            </w:r>
            <w:r>
              <w:rPr>
                <w:rFonts w:hint="eastAsia"/>
                <w:spacing w:val="-20"/>
                <w:sz w:val="20"/>
                <w:szCs w:val="20"/>
              </w:rPr>
              <w:t>５０</w:t>
            </w:r>
            <w:r w:rsidRPr="00FE5D3F">
              <w:rPr>
                <w:rFonts w:hint="eastAsia"/>
                <w:spacing w:val="-20"/>
                <w:sz w:val="20"/>
                <w:szCs w:val="20"/>
              </w:rPr>
              <w:t>未満</w:t>
            </w:r>
          </w:p>
        </w:tc>
        <w:tc>
          <w:tcPr>
            <w:tcW w:w="851" w:type="dxa"/>
          </w:tcPr>
          <w:p w14:paraId="5940D87A" w14:textId="77777777" w:rsidR="00C44271" w:rsidRDefault="00C44271" w:rsidP="00CA7381">
            <w:pPr>
              <w:spacing w:line="300" w:lineRule="exact"/>
              <w:jc w:val="right"/>
            </w:pPr>
            <w:r>
              <w:rPr>
                <w:rFonts w:hint="eastAsia"/>
              </w:rPr>
              <w:t>５５</w:t>
            </w:r>
          </w:p>
        </w:tc>
      </w:tr>
      <w:tr w:rsidR="00C44271" w14:paraId="1AE8EEB7" w14:textId="77777777" w:rsidTr="00FE5D3F">
        <w:tc>
          <w:tcPr>
            <w:tcW w:w="5171" w:type="dxa"/>
            <w:vMerge/>
          </w:tcPr>
          <w:p w14:paraId="3123194F" w14:textId="77777777" w:rsidR="00C44271" w:rsidRDefault="00C44271" w:rsidP="00FA60D8"/>
        </w:tc>
        <w:tc>
          <w:tcPr>
            <w:tcW w:w="3260" w:type="dxa"/>
            <w:vAlign w:val="center"/>
          </w:tcPr>
          <w:p w14:paraId="2A8EAB2A" w14:textId="316030A9" w:rsidR="00C44271" w:rsidRPr="00FE5D3F" w:rsidRDefault="00C44271" w:rsidP="00CA7381">
            <w:pPr>
              <w:spacing w:line="300" w:lineRule="exact"/>
              <w:ind w:firstLine="34"/>
              <w:rPr>
                <w:spacing w:val="-20"/>
                <w:sz w:val="20"/>
                <w:szCs w:val="20"/>
              </w:rPr>
            </w:pPr>
            <w:r w:rsidRPr="00FE5D3F">
              <w:rPr>
                <w:rFonts w:hint="eastAsia"/>
                <w:spacing w:val="-20"/>
                <w:sz w:val="20"/>
                <w:szCs w:val="20"/>
              </w:rPr>
              <w:t>０．４</w:t>
            </w:r>
            <w:r>
              <w:rPr>
                <w:rFonts w:hint="eastAsia"/>
                <w:spacing w:val="-20"/>
                <w:sz w:val="20"/>
                <w:szCs w:val="20"/>
              </w:rPr>
              <w:t>５０</w:t>
            </w:r>
            <w:r w:rsidRPr="00FE5D3F">
              <w:rPr>
                <w:rFonts w:hint="eastAsia"/>
                <w:spacing w:val="-20"/>
                <w:sz w:val="20"/>
                <w:szCs w:val="20"/>
              </w:rPr>
              <w:t xml:space="preserve">　以上　　０．４</w:t>
            </w:r>
            <w:r>
              <w:rPr>
                <w:rFonts w:hint="eastAsia"/>
                <w:spacing w:val="-20"/>
                <w:sz w:val="20"/>
                <w:szCs w:val="20"/>
              </w:rPr>
              <w:t>７５</w:t>
            </w:r>
            <w:r w:rsidRPr="00FE5D3F">
              <w:rPr>
                <w:rFonts w:hint="eastAsia"/>
                <w:spacing w:val="-20"/>
                <w:sz w:val="20"/>
                <w:szCs w:val="20"/>
              </w:rPr>
              <w:t>未満</w:t>
            </w:r>
          </w:p>
        </w:tc>
        <w:tc>
          <w:tcPr>
            <w:tcW w:w="851" w:type="dxa"/>
          </w:tcPr>
          <w:p w14:paraId="3E493E54" w14:textId="77777777" w:rsidR="00C44271" w:rsidRDefault="00C44271" w:rsidP="00CA7381">
            <w:pPr>
              <w:spacing w:line="300" w:lineRule="exact"/>
              <w:jc w:val="right"/>
            </w:pPr>
            <w:r>
              <w:rPr>
                <w:rFonts w:hint="eastAsia"/>
              </w:rPr>
              <w:t>５０</w:t>
            </w:r>
          </w:p>
        </w:tc>
      </w:tr>
      <w:tr w:rsidR="00C44271" w14:paraId="30711C3A" w14:textId="77777777" w:rsidTr="00FE5D3F">
        <w:tc>
          <w:tcPr>
            <w:tcW w:w="5171" w:type="dxa"/>
            <w:vMerge/>
          </w:tcPr>
          <w:p w14:paraId="751A9FEB" w14:textId="77777777" w:rsidR="00C44271" w:rsidRDefault="00C44271" w:rsidP="00FA60D8"/>
        </w:tc>
        <w:tc>
          <w:tcPr>
            <w:tcW w:w="3260" w:type="dxa"/>
            <w:vAlign w:val="center"/>
          </w:tcPr>
          <w:p w14:paraId="1975F87A" w14:textId="42075FB0" w:rsidR="00C44271" w:rsidRPr="00FE5D3F" w:rsidRDefault="00C44271" w:rsidP="00CA7381">
            <w:pPr>
              <w:spacing w:line="300" w:lineRule="exact"/>
              <w:ind w:firstLine="34"/>
              <w:rPr>
                <w:spacing w:val="-20"/>
                <w:sz w:val="20"/>
                <w:szCs w:val="20"/>
              </w:rPr>
            </w:pPr>
            <w:r w:rsidRPr="00FE5D3F">
              <w:rPr>
                <w:rFonts w:hint="eastAsia"/>
                <w:spacing w:val="-20"/>
                <w:sz w:val="20"/>
                <w:szCs w:val="20"/>
              </w:rPr>
              <w:t>０．４</w:t>
            </w:r>
            <w:r>
              <w:rPr>
                <w:rFonts w:hint="eastAsia"/>
                <w:spacing w:val="-20"/>
                <w:sz w:val="20"/>
                <w:szCs w:val="20"/>
              </w:rPr>
              <w:t>７５</w:t>
            </w:r>
            <w:r w:rsidRPr="00FE5D3F">
              <w:rPr>
                <w:rFonts w:hint="eastAsia"/>
                <w:spacing w:val="-20"/>
                <w:sz w:val="20"/>
                <w:szCs w:val="20"/>
              </w:rPr>
              <w:t xml:space="preserve">　以上　　０．</w:t>
            </w:r>
            <w:r>
              <w:rPr>
                <w:rFonts w:hint="eastAsia"/>
                <w:spacing w:val="-20"/>
                <w:sz w:val="20"/>
                <w:szCs w:val="20"/>
              </w:rPr>
              <w:t>５００</w:t>
            </w:r>
            <w:r w:rsidRPr="00FE5D3F">
              <w:rPr>
                <w:rFonts w:hint="eastAsia"/>
                <w:spacing w:val="-20"/>
                <w:sz w:val="20"/>
                <w:szCs w:val="20"/>
              </w:rPr>
              <w:t>未満</w:t>
            </w:r>
          </w:p>
        </w:tc>
        <w:tc>
          <w:tcPr>
            <w:tcW w:w="851" w:type="dxa"/>
          </w:tcPr>
          <w:p w14:paraId="5DCA2EC5" w14:textId="77777777" w:rsidR="00C44271" w:rsidRDefault="00C44271" w:rsidP="00CA7381">
            <w:pPr>
              <w:spacing w:line="300" w:lineRule="exact"/>
              <w:jc w:val="right"/>
            </w:pPr>
            <w:r>
              <w:rPr>
                <w:rFonts w:hint="eastAsia"/>
              </w:rPr>
              <w:t>４５</w:t>
            </w:r>
          </w:p>
        </w:tc>
      </w:tr>
      <w:tr w:rsidR="00C451E8" w14:paraId="28702F2F" w14:textId="77777777" w:rsidTr="00C451E8">
        <w:trPr>
          <w:trHeight w:val="279"/>
        </w:trPr>
        <w:tc>
          <w:tcPr>
            <w:tcW w:w="5171" w:type="dxa"/>
            <w:vMerge/>
          </w:tcPr>
          <w:p w14:paraId="7E549CAE" w14:textId="77777777" w:rsidR="00C451E8" w:rsidRDefault="00C451E8" w:rsidP="00FA60D8"/>
        </w:tc>
        <w:tc>
          <w:tcPr>
            <w:tcW w:w="3260" w:type="dxa"/>
            <w:vAlign w:val="center"/>
          </w:tcPr>
          <w:p w14:paraId="0F0BC795" w14:textId="7475CBB3" w:rsidR="00C451E8" w:rsidRPr="00FE5D3F" w:rsidRDefault="00C451E8" w:rsidP="00CA7381">
            <w:pPr>
              <w:spacing w:line="300" w:lineRule="exact"/>
              <w:ind w:firstLine="34"/>
              <w:rPr>
                <w:spacing w:val="-20"/>
                <w:sz w:val="20"/>
                <w:szCs w:val="20"/>
              </w:rPr>
            </w:pPr>
            <w:r w:rsidRPr="00FE5D3F">
              <w:rPr>
                <w:rFonts w:hint="eastAsia"/>
                <w:spacing w:val="-20"/>
                <w:sz w:val="20"/>
                <w:szCs w:val="20"/>
              </w:rPr>
              <w:t>０．</w:t>
            </w:r>
            <w:r>
              <w:rPr>
                <w:rFonts w:hint="eastAsia"/>
                <w:spacing w:val="-20"/>
                <w:sz w:val="20"/>
                <w:szCs w:val="20"/>
              </w:rPr>
              <w:t>５００</w:t>
            </w:r>
            <w:r w:rsidRPr="00FE5D3F">
              <w:rPr>
                <w:rFonts w:hint="eastAsia"/>
                <w:spacing w:val="-20"/>
                <w:sz w:val="20"/>
                <w:szCs w:val="20"/>
              </w:rPr>
              <w:t xml:space="preserve">　以上　　０．５</w:t>
            </w:r>
            <w:r>
              <w:rPr>
                <w:rFonts w:hint="eastAsia"/>
                <w:spacing w:val="-20"/>
                <w:sz w:val="20"/>
                <w:szCs w:val="20"/>
              </w:rPr>
              <w:t>２０</w:t>
            </w:r>
            <w:r w:rsidRPr="00FE5D3F">
              <w:rPr>
                <w:rFonts w:hint="eastAsia"/>
                <w:spacing w:val="-20"/>
                <w:sz w:val="20"/>
                <w:szCs w:val="20"/>
              </w:rPr>
              <w:t>未満</w:t>
            </w:r>
          </w:p>
        </w:tc>
        <w:tc>
          <w:tcPr>
            <w:tcW w:w="851" w:type="dxa"/>
          </w:tcPr>
          <w:p w14:paraId="51F46915" w14:textId="77777777" w:rsidR="00C451E8" w:rsidRDefault="00C451E8" w:rsidP="00CA7381">
            <w:pPr>
              <w:spacing w:line="300" w:lineRule="exact"/>
              <w:jc w:val="right"/>
            </w:pPr>
            <w:r>
              <w:rPr>
                <w:rFonts w:hint="eastAsia"/>
              </w:rPr>
              <w:t>４０</w:t>
            </w:r>
          </w:p>
        </w:tc>
      </w:tr>
      <w:tr w:rsidR="00F77F3A" w14:paraId="16F78416" w14:textId="77777777" w:rsidTr="00FE5D3F">
        <w:tc>
          <w:tcPr>
            <w:tcW w:w="5171" w:type="dxa"/>
            <w:vMerge w:val="restart"/>
            <w:tcBorders>
              <w:top w:val="double" w:sz="4" w:space="0" w:color="auto"/>
            </w:tcBorders>
          </w:tcPr>
          <w:p w14:paraId="284E5A45" w14:textId="77777777" w:rsidR="00F77F3A" w:rsidRPr="000E6D7E" w:rsidRDefault="00F77F3A" w:rsidP="00E23A84">
            <w:pPr>
              <w:ind w:left="247" w:hangingChars="100" w:hanging="247"/>
            </w:pPr>
            <w:r>
              <w:rPr>
                <w:rFonts w:hint="eastAsia"/>
              </w:rPr>
              <w:t>②</w:t>
            </w:r>
            <w:r w:rsidR="000B78F3" w:rsidRPr="000B78F3">
              <w:rPr>
                <w:rFonts w:hint="eastAsia"/>
              </w:rPr>
              <w:t>前年</w:t>
            </w:r>
            <w:r w:rsidR="00F86CB8">
              <w:rPr>
                <w:rFonts w:hint="eastAsia"/>
              </w:rPr>
              <w:t>度</w:t>
            </w:r>
            <w:r w:rsidRPr="000E6D7E">
              <w:rPr>
                <w:rFonts w:hint="eastAsia"/>
              </w:rPr>
              <w:t>の未利用エネルギー活用状況</w:t>
            </w:r>
          </w:p>
        </w:tc>
        <w:tc>
          <w:tcPr>
            <w:tcW w:w="3260" w:type="dxa"/>
            <w:tcBorders>
              <w:top w:val="double" w:sz="4" w:space="0" w:color="auto"/>
            </w:tcBorders>
            <w:vAlign w:val="center"/>
          </w:tcPr>
          <w:p w14:paraId="60E9CDA0" w14:textId="77777777" w:rsidR="00F77F3A" w:rsidRPr="00FE5D3F" w:rsidRDefault="00FB25E9" w:rsidP="00CA7381">
            <w:pPr>
              <w:spacing w:line="300" w:lineRule="exact"/>
              <w:ind w:firstLine="34"/>
              <w:rPr>
                <w:spacing w:val="-20"/>
                <w:sz w:val="20"/>
                <w:szCs w:val="20"/>
              </w:rPr>
            </w:pPr>
            <w:r w:rsidRPr="00FE5D3F">
              <w:rPr>
                <w:rFonts w:hint="eastAsia"/>
                <w:spacing w:val="-20"/>
                <w:sz w:val="20"/>
                <w:szCs w:val="20"/>
              </w:rPr>
              <w:t>０．６７５</w:t>
            </w:r>
            <w:r w:rsidR="00F77F3A" w:rsidRPr="00FE5D3F">
              <w:rPr>
                <w:rFonts w:hint="eastAsia"/>
                <w:spacing w:val="-20"/>
                <w:sz w:val="20"/>
                <w:szCs w:val="20"/>
              </w:rPr>
              <w:t>％以上</w:t>
            </w:r>
          </w:p>
        </w:tc>
        <w:tc>
          <w:tcPr>
            <w:tcW w:w="851" w:type="dxa"/>
            <w:tcBorders>
              <w:top w:val="double" w:sz="4" w:space="0" w:color="auto"/>
            </w:tcBorders>
          </w:tcPr>
          <w:p w14:paraId="048254B0" w14:textId="77777777" w:rsidR="00F77F3A" w:rsidRDefault="00F77F3A" w:rsidP="00CA7381">
            <w:pPr>
              <w:spacing w:line="300" w:lineRule="exact"/>
              <w:jc w:val="right"/>
            </w:pPr>
            <w:r>
              <w:rPr>
                <w:rFonts w:hint="eastAsia"/>
              </w:rPr>
              <w:t>１</w:t>
            </w:r>
            <w:r w:rsidR="00FB25E9">
              <w:rPr>
                <w:rFonts w:hint="eastAsia"/>
              </w:rPr>
              <w:t>０</w:t>
            </w:r>
          </w:p>
        </w:tc>
      </w:tr>
      <w:tr w:rsidR="00F77F3A" w14:paraId="62898509" w14:textId="77777777" w:rsidTr="00FE5D3F">
        <w:tc>
          <w:tcPr>
            <w:tcW w:w="5171" w:type="dxa"/>
            <w:vMerge/>
            <w:tcBorders>
              <w:top w:val="double" w:sz="4" w:space="0" w:color="auto"/>
            </w:tcBorders>
          </w:tcPr>
          <w:p w14:paraId="3092F08C" w14:textId="77777777" w:rsidR="00F77F3A" w:rsidRDefault="00F77F3A" w:rsidP="00FA60D8"/>
        </w:tc>
        <w:tc>
          <w:tcPr>
            <w:tcW w:w="3260" w:type="dxa"/>
            <w:vAlign w:val="center"/>
          </w:tcPr>
          <w:p w14:paraId="1022F950" w14:textId="77777777" w:rsidR="00F77F3A" w:rsidRPr="00FE5D3F" w:rsidRDefault="00F77F3A" w:rsidP="00CA7381">
            <w:pPr>
              <w:spacing w:line="300" w:lineRule="exact"/>
              <w:ind w:firstLineChars="400" w:firstLine="668"/>
              <w:rPr>
                <w:spacing w:val="-20"/>
                <w:sz w:val="20"/>
                <w:szCs w:val="20"/>
              </w:rPr>
            </w:pPr>
            <w:r w:rsidRPr="00FE5D3F">
              <w:rPr>
                <w:rFonts w:hint="eastAsia"/>
                <w:spacing w:val="-20"/>
                <w:sz w:val="20"/>
                <w:szCs w:val="20"/>
              </w:rPr>
              <w:t>０％超</w:t>
            </w:r>
            <w:r w:rsidR="00C56B5C" w:rsidRPr="00FE5D3F">
              <w:rPr>
                <w:rFonts w:hint="eastAsia"/>
                <w:spacing w:val="-20"/>
                <w:sz w:val="20"/>
                <w:szCs w:val="20"/>
              </w:rPr>
              <w:t xml:space="preserve">　　</w:t>
            </w:r>
            <w:r w:rsidRPr="00FE5D3F">
              <w:rPr>
                <w:rFonts w:hint="eastAsia"/>
                <w:spacing w:val="-20"/>
                <w:sz w:val="20"/>
                <w:szCs w:val="20"/>
              </w:rPr>
              <w:t>０．６７５％未満</w:t>
            </w:r>
          </w:p>
        </w:tc>
        <w:tc>
          <w:tcPr>
            <w:tcW w:w="851" w:type="dxa"/>
          </w:tcPr>
          <w:p w14:paraId="28C32C5C" w14:textId="77777777" w:rsidR="00F77F3A" w:rsidRDefault="00F77F3A" w:rsidP="00CA7381">
            <w:pPr>
              <w:spacing w:line="300" w:lineRule="exact"/>
              <w:jc w:val="right"/>
            </w:pPr>
            <w:r>
              <w:rPr>
                <w:rFonts w:hint="eastAsia"/>
              </w:rPr>
              <w:t>５</w:t>
            </w:r>
          </w:p>
        </w:tc>
      </w:tr>
      <w:tr w:rsidR="00F77F3A" w14:paraId="33BCD640" w14:textId="77777777" w:rsidTr="00FE5D3F">
        <w:tc>
          <w:tcPr>
            <w:tcW w:w="5171" w:type="dxa"/>
            <w:vMerge/>
            <w:tcBorders>
              <w:top w:val="double" w:sz="4" w:space="0" w:color="auto"/>
              <w:bottom w:val="double" w:sz="4" w:space="0" w:color="auto"/>
            </w:tcBorders>
          </w:tcPr>
          <w:p w14:paraId="50C18C46" w14:textId="77777777" w:rsidR="00F77F3A" w:rsidRDefault="00F77F3A" w:rsidP="00FA60D8"/>
        </w:tc>
        <w:tc>
          <w:tcPr>
            <w:tcW w:w="3260" w:type="dxa"/>
            <w:tcBorders>
              <w:bottom w:val="double" w:sz="4" w:space="0" w:color="auto"/>
            </w:tcBorders>
            <w:vAlign w:val="center"/>
          </w:tcPr>
          <w:p w14:paraId="2C2F49C0" w14:textId="77777777" w:rsidR="00F77F3A" w:rsidRPr="00FE5D3F" w:rsidRDefault="00F77F3A" w:rsidP="00CA7381">
            <w:pPr>
              <w:spacing w:line="300" w:lineRule="exact"/>
              <w:ind w:firstLine="34"/>
              <w:jc w:val="center"/>
              <w:rPr>
                <w:spacing w:val="-20"/>
                <w:sz w:val="20"/>
                <w:szCs w:val="20"/>
              </w:rPr>
            </w:pPr>
            <w:r w:rsidRPr="00FE5D3F">
              <w:rPr>
                <w:rFonts w:hint="eastAsia"/>
                <w:spacing w:val="-20"/>
                <w:sz w:val="20"/>
                <w:szCs w:val="20"/>
              </w:rPr>
              <w:t>活用していない</w:t>
            </w:r>
          </w:p>
        </w:tc>
        <w:tc>
          <w:tcPr>
            <w:tcW w:w="851" w:type="dxa"/>
            <w:tcBorders>
              <w:bottom w:val="double" w:sz="4" w:space="0" w:color="auto"/>
            </w:tcBorders>
          </w:tcPr>
          <w:p w14:paraId="2D2D08F1" w14:textId="77777777" w:rsidR="00F77F3A" w:rsidRDefault="00F77F3A" w:rsidP="00CA7381">
            <w:pPr>
              <w:spacing w:line="300" w:lineRule="exact"/>
              <w:jc w:val="right"/>
            </w:pPr>
            <w:r>
              <w:rPr>
                <w:rFonts w:hint="eastAsia"/>
              </w:rPr>
              <w:t>０</w:t>
            </w:r>
          </w:p>
        </w:tc>
      </w:tr>
      <w:tr w:rsidR="00F77F3A" w14:paraId="31442845" w14:textId="77777777" w:rsidTr="00FE5D3F">
        <w:tc>
          <w:tcPr>
            <w:tcW w:w="5171" w:type="dxa"/>
            <w:vMerge w:val="restart"/>
            <w:tcBorders>
              <w:top w:val="double" w:sz="4" w:space="0" w:color="auto"/>
            </w:tcBorders>
          </w:tcPr>
          <w:p w14:paraId="6E7420C6" w14:textId="77777777" w:rsidR="00F77F3A" w:rsidRPr="000E6D7E" w:rsidRDefault="00E23A84" w:rsidP="004B50A7">
            <w:pPr>
              <w:ind w:left="247" w:hangingChars="100" w:hanging="247"/>
            </w:pPr>
            <w:r>
              <w:rPr>
                <w:rFonts w:hint="eastAsia"/>
              </w:rPr>
              <w:t>③</w:t>
            </w:r>
            <w:r w:rsidR="000B78F3">
              <w:rPr>
                <w:rFonts w:hint="eastAsia"/>
              </w:rPr>
              <w:t>前</w:t>
            </w:r>
            <w:r w:rsidR="00ED14DE">
              <w:rPr>
                <w:rFonts w:hint="eastAsia"/>
              </w:rPr>
              <w:t>年度の再生可能</w:t>
            </w:r>
            <w:r w:rsidR="00F77F3A" w:rsidRPr="000E6D7E">
              <w:rPr>
                <w:rFonts w:hint="eastAsia"/>
              </w:rPr>
              <w:t>エネルギー導入状況</w:t>
            </w:r>
          </w:p>
        </w:tc>
        <w:tc>
          <w:tcPr>
            <w:tcW w:w="3260" w:type="dxa"/>
            <w:tcBorders>
              <w:top w:val="double" w:sz="4" w:space="0" w:color="auto"/>
              <w:bottom w:val="single" w:sz="4" w:space="0" w:color="auto"/>
            </w:tcBorders>
            <w:vAlign w:val="center"/>
          </w:tcPr>
          <w:p w14:paraId="781A4FBA" w14:textId="267E479C" w:rsidR="00F77F3A" w:rsidRPr="00FE5D3F" w:rsidRDefault="0006276B" w:rsidP="0006276B">
            <w:pPr>
              <w:spacing w:line="300" w:lineRule="exact"/>
              <w:rPr>
                <w:spacing w:val="-20"/>
                <w:sz w:val="20"/>
                <w:szCs w:val="20"/>
              </w:rPr>
            </w:pPr>
            <w:r>
              <w:rPr>
                <w:rFonts w:hint="eastAsia"/>
                <w:spacing w:val="-20"/>
                <w:sz w:val="20"/>
                <w:szCs w:val="20"/>
              </w:rPr>
              <w:t>１</w:t>
            </w:r>
            <w:r w:rsidR="00DC734C">
              <w:rPr>
                <w:rFonts w:hint="eastAsia"/>
                <w:spacing w:val="-20"/>
                <w:sz w:val="20"/>
                <w:szCs w:val="20"/>
              </w:rPr>
              <w:t>５</w:t>
            </w:r>
            <w:r w:rsidR="00F02233" w:rsidRPr="00FE5D3F">
              <w:rPr>
                <w:rFonts w:hint="eastAsia"/>
                <w:spacing w:val="-20"/>
                <w:sz w:val="20"/>
                <w:szCs w:val="20"/>
              </w:rPr>
              <w:t>．０</w:t>
            </w:r>
            <w:r w:rsidR="00ED14DE" w:rsidRPr="00FE5D3F">
              <w:rPr>
                <w:rFonts w:hint="eastAsia"/>
                <w:spacing w:val="-20"/>
                <w:sz w:val="20"/>
                <w:szCs w:val="20"/>
              </w:rPr>
              <w:t>％</w:t>
            </w:r>
            <w:r w:rsidR="00F77F3A" w:rsidRPr="00FE5D3F">
              <w:rPr>
                <w:rFonts w:hint="eastAsia"/>
                <w:spacing w:val="-20"/>
                <w:sz w:val="20"/>
                <w:szCs w:val="20"/>
              </w:rPr>
              <w:t>以上</w:t>
            </w:r>
          </w:p>
        </w:tc>
        <w:tc>
          <w:tcPr>
            <w:tcW w:w="851" w:type="dxa"/>
            <w:tcBorders>
              <w:top w:val="double" w:sz="4" w:space="0" w:color="auto"/>
              <w:bottom w:val="single" w:sz="4" w:space="0" w:color="auto"/>
            </w:tcBorders>
          </w:tcPr>
          <w:p w14:paraId="24717FE5" w14:textId="77777777" w:rsidR="00F77F3A" w:rsidRDefault="00DE5180" w:rsidP="00CA7381">
            <w:pPr>
              <w:spacing w:line="300" w:lineRule="exact"/>
              <w:jc w:val="right"/>
            </w:pPr>
            <w:r>
              <w:rPr>
                <w:rFonts w:hint="eastAsia"/>
              </w:rPr>
              <w:t>２０</w:t>
            </w:r>
          </w:p>
        </w:tc>
      </w:tr>
      <w:tr w:rsidR="00ED14DE" w14:paraId="4CD53941" w14:textId="77777777" w:rsidTr="00FE5D3F">
        <w:tc>
          <w:tcPr>
            <w:tcW w:w="5171" w:type="dxa"/>
            <w:vMerge/>
            <w:tcBorders>
              <w:bottom w:val="double" w:sz="4" w:space="0" w:color="auto"/>
            </w:tcBorders>
          </w:tcPr>
          <w:p w14:paraId="1EC99BC3" w14:textId="77777777" w:rsidR="00ED14DE" w:rsidRDefault="00ED14DE" w:rsidP="00FA60D8"/>
        </w:tc>
        <w:tc>
          <w:tcPr>
            <w:tcW w:w="3260" w:type="dxa"/>
            <w:tcBorders>
              <w:bottom w:val="single" w:sz="4" w:space="0" w:color="auto"/>
              <w:right w:val="single" w:sz="4" w:space="0" w:color="auto"/>
            </w:tcBorders>
            <w:vAlign w:val="center"/>
          </w:tcPr>
          <w:p w14:paraId="37694043" w14:textId="5ACB22F9" w:rsidR="00ED14DE" w:rsidRPr="00FE5D3F" w:rsidRDefault="00DC734C" w:rsidP="0006276B">
            <w:pPr>
              <w:spacing w:line="300" w:lineRule="exact"/>
              <w:ind w:firstLineChars="100" w:firstLine="167"/>
              <w:rPr>
                <w:spacing w:val="-20"/>
                <w:sz w:val="20"/>
                <w:szCs w:val="20"/>
              </w:rPr>
            </w:pPr>
            <w:r>
              <w:rPr>
                <w:rFonts w:hint="eastAsia"/>
                <w:spacing w:val="-20"/>
                <w:sz w:val="20"/>
                <w:szCs w:val="20"/>
              </w:rPr>
              <w:t>８</w:t>
            </w:r>
            <w:r w:rsidR="00DE5180" w:rsidRPr="00FE5D3F">
              <w:rPr>
                <w:rFonts w:hint="eastAsia"/>
                <w:spacing w:val="-20"/>
                <w:sz w:val="20"/>
                <w:szCs w:val="20"/>
              </w:rPr>
              <w:t>．０</w:t>
            </w:r>
            <w:r w:rsidR="00ED14DE" w:rsidRPr="00FE5D3F">
              <w:rPr>
                <w:rFonts w:hint="eastAsia"/>
                <w:spacing w:val="-20"/>
                <w:sz w:val="20"/>
                <w:szCs w:val="20"/>
              </w:rPr>
              <w:t>％以上</w:t>
            </w:r>
            <w:r w:rsidR="00323E2F" w:rsidRPr="00FE5D3F">
              <w:rPr>
                <w:rFonts w:hint="eastAsia"/>
                <w:spacing w:val="-20"/>
                <w:sz w:val="20"/>
                <w:szCs w:val="20"/>
              </w:rPr>
              <w:t xml:space="preserve">　</w:t>
            </w:r>
            <w:r w:rsidR="0006276B">
              <w:rPr>
                <w:rFonts w:hint="eastAsia"/>
                <w:spacing w:val="-20"/>
                <w:sz w:val="20"/>
                <w:szCs w:val="20"/>
              </w:rPr>
              <w:t xml:space="preserve">　１</w:t>
            </w:r>
            <w:r>
              <w:rPr>
                <w:rFonts w:hint="eastAsia"/>
                <w:spacing w:val="-20"/>
                <w:sz w:val="20"/>
                <w:szCs w:val="20"/>
              </w:rPr>
              <w:t>５</w:t>
            </w:r>
            <w:r w:rsidR="00323E2F" w:rsidRPr="00FE5D3F">
              <w:rPr>
                <w:rFonts w:hint="eastAsia"/>
                <w:spacing w:val="-20"/>
                <w:sz w:val="20"/>
                <w:szCs w:val="20"/>
              </w:rPr>
              <w:t>．</w:t>
            </w:r>
            <w:r w:rsidR="0006276B">
              <w:rPr>
                <w:rFonts w:hint="eastAsia"/>
                <w:spacing w:val="-20"/>
                <w:sz w:val="20"/>
                <w:szCs w:val="20"/>
              </w:rPr>
              <w:t>０</w:t>
            </w:r>
            <w:r w:rsidR="00ED14DE" w:rsidRPr="00FE5D3F">
              <w:rPr>
                <w:rFonts w:hint="eastAsia"/>
                <w:spacing w:val="-20"/>
                <w:sz w:val="20"/>
                <w:szCs w:val="20"/>
              </w:rPr>
              <w:t>％未満</w:t>
            </w:r>
          </w:p>
        </w:tc>
        <w:tc>
          <w:tcPr>
            <w:tcW w:w="851" w:type="dxa"/>
            <w:tcBorders>
              <w:left w:val="single" w:sz="4" w:space="0" w:color="auto"/>
              <w:bottom w:val="single" w:sz="4" w:space="0" w:color="auto"/>
            </w:tcBorders>
          </w:tcPr>
          <w:p w14:paraId="5BD31B90" w14:textId="77777777" w:rsidR="00ED14DE" w:rsidRDefault="00ED14DE" w:rsidP="00CA7381">
            <w:pPr>
              <w:spacing w:line="300" w:lineRule="exact"/>
              <w:jc w:val="right"/>
            </w:pPr>
            <w:r>
              <w:rPr>
                <w:rFonts w:hint="eastAsia"/>
              </w:rPr>
              <w:t>１</w:t>
            </w:r>
            <w:r w:rsidR="00DE5180">
              <w:rPr>
                <w:rFonts w:hint="eastAsia"/>
              </w:rPr>
              <w:t>５</w:t>
            </w:r>
          </w:p>
        </w:tc>
      </w:tr>
      <w:tr w:rsidR="00350790" w14:paraId="2DBA2D5A" w14:textId="77777777" w:rsidTr="00FE5D3F">
        <w:tc>
          <w:tcPr>
            <w:tcW w:w="5171" w:type="dxa"/>
            <w:vMerge/>
            <w:tcBorders>
              <w:bottom w:val="double" w:sz="4" w:space="0" w:color="auto"/>
            </w:tcBorders>
          </w:tcPr>
          <w:p w14:paraId="2B025991" w14:textId="77777777" w:rsidR="00350790" w:rsidRDefault="00350790" w:rsidP="00350790"/>
        </w:tc>
        <w:tc>
          <w:tcPr>
            <w:tcW w:w="3260" w:type="dxa"/>
            <w:tcBorders>
              <w:bottom w:val="single" w:sz="4" w:space="0" w:color="auto"/>
              <w:right w:val="single" w:sz="4" w:space="0" w:color="auto"/>
            </w:tcBorders>
            <w:vAlign w:val="center"/>
          </w:tcPr>
          <w:p w14:paraId="1432D92F" w14:textId="5945C78F" w:rsidR="00350790" w:rsidRPr="00FE5D3F" w:rsidRDefault="00DC734C" w:rsidP="0006276B">
            <w:pPr>
              <w:spacing w:line="300" w:lineRule="exact"/>
              <w:ind w:firstLineChars="100" w:firstLine="167"/>
              <w:rPr>
                <w:spacing w:val="-20"/>
                <w:sz w:val="20"/>
                <w:szCs w:val="20"/>
              </w:rPr>
            </w:pPr>
            <w:r>
              <w:rPr>
                <w:rFonts w:hint="eastAsia"/>
                <w:spacing w:val="-20"/>
                <w:sz w:val="20"/>
                <w:szCs w:val="20"/>
              </w:rPr>
              <w:t>３</w:t>
            </w:r>
            <w:r w:rsidR="00350790" w:rsidRPr="00FE5D3F">
              <w:rPr>
                <w:rFonts w:hint="eastAsia"/>
                <w:spacing w:val="-20"/>
                <w:sz w:val="20"/>
                <w:szCs w:val="20"/>
              </w:rPr>
              <w:t>．</w:t>
            </w:r>
            <w:r>
              <w:rPr>
                <w:rFonts w:hint="eastAsia"/>
                <w:spacing w:val="-20"/>
                <w:sz w:val="20"/>
                <w:szCs w:val="20"/>
              </w:rPr>
              <w:t>０</w:t>
            </w:r>
            <w:r w:rsidR="00350790" w:rsidRPr="00FE5D3F">
              <w:rPr>
                <w:rFonts w:hint="eastAsia"/>
                <w:spacing w:val="-20"/>
                <w:sz w:val="20"/>
                <w:szCs w:val="20"/>
              </w:rPr>
              <w:t xml:space="preserve">％以上　　</w:t>
            </w:r>
            <w:r w:rsidR="0006276B">
              <w:rPr>
                <w:rFonts w:hint="eastAsia"/>
                <w:spacing w:val="-20"/>
                <w:sz w:val="20"/>
                <w:szCs w:val="20"/>
              </w:rPr>
              <w:t xml:space="preserve">　</w:t>
            </w:r>
            <w:r>
              <w:rPr>
                <w:rFonts w:hint="eastAsia"/>
                <w:spacing w:val="-20"/>
                <w:sz w:val="20"/>
                <w:szCs w:val="20"/>
              </w:rPr>
              <w:t>８</w:t>
            </w:r>
            <w:r w:rsidR="00350790" w:rsidRPr="00FE5D3F">
              <w:rPr>
                <w:rFonts w:hint="eastAsia"/>
                <w:spacing w:val="-20"/>
                <w:sz w:val="20"/>
                <w:szCs w:val="20"/>
              </w:rPr>
              <w:t>．０％未満</w:t>
            </w:r>
          </w:p>
        </w:tc>
        <w:tc>
          <w:tcPr>
            <w:tcW w:w="851" w:type="dxa"/>
            <w:tcBorders>
              <w:left w:val="single" w:sz="4" w:space="0" w:color="auto"/>
              <w:bottom w:val="single" w:sz="4" w:space="0" w:color="auto"/>
            </w:tcBorders>
          </w:tcPr>
          <w:p w14:paraId="7DC29AD1" w14:textId="77777777" w:rsidR="00350790" w:rsidRDefault="00350790" w:rsidP="00CA7381">
            <w:pPr>
              <w:spacing w:line="300" w:lineRule="exact"/>
              <w:jc w:val="right"/>
            </w:pPr>
            <w:r>
              <w:rPr>
                <w:rFonts w:hint="eastAsia"/>
              </w:rPr>
              <w:t>１０</w:t>
            </w:r>
          </w:p>
        </w:tc>
      </w:tr>
      <w:tr w:rsidR="00ED14DE" w14:paraId="37BBC4AB" w14:textId="77777777" w:rsidTr="00FE5D3F">
        <w:tc>
          <w:tcPr>
            <w:tcW w:w="5171" w:type="dxa"/>
            <w:vMerge/>
            <w:tcBorders>
              <w:bottom w:val="double" w:sz="4" w:space="0" w:color="auto"/>
            </w:tcBorders>
          </w:tcPr>
          <w:p w14:paraId="5A6A9F0C" w14:textId="77777777" w:rsidR="00ED14DE" w:rsidRDefault="00ED14DE" w:rsidP="00FA60D8"/>
        </w:tc>
        <w:tc>
          <w:tcPr>
            <w:tcW w:w="3260" w:type="dxa"/>
            <w:tcBorders>
              <w:top w:val="single" w:sz="4" w:space="0" w:color="auto"/>
              <w:bottom w:val="single" w:sz="4" w:space="0" w:color="auto"/>
              <w:right w:val="single" w:sz="4" w:space="0" w:color="auto"/>
            </w:tcBorders>
            <w:vAlign w:val="center"/>
          </w:tcPr>
          <w:p w14:paraId="476488E5" w14:textId="1B289958" w:rsidR="00ED14DE" w:rsidRPr="00FE5D3F" w:rsidRDefault="00ED14DE" w:rsidP="0006276B">
            <w:pPr>
              <w:spacing w:line="300" w:lineRule="exact"/>
              <w:ind w:firstLineChars="300" w:firstLine="501"/>
              <w:rPr>
                <w:spacing w:val="-20"/>
                <w:sz w:val="20"/>
                <w:szCs w:val="20"/>
              </w:rPr>
            </w:pPr>
            <w:r w:rsidRPr="00FE5D3F">
              <w:rPr>
                <w:rFonts w:hint="eastAsia"/>
                <w:spacing w:val="-20"/>
                <w:sz w:val="20"/>
                <w:szCs w:val="20"/>
              </w:rPr>
              <w:t>０％超</w:t>
            </w:r>
            <w:r w:rsidR="00654A9C" w:rsidRPr="00FE5D3F">
              <w:rPr>
                <w:rFonts w:hint="eastAsia"/>
                <w:spacing w:val="-20"/>
                <w:sz w:val="20"/>
                <w:szCs w:val="20"/>
              </w:rPr>
              <w:t xml:space="preserve">　</w:t>
            </w:r>
            <w:r w:rsidR="00C56B5C" w:rsidRPr="00FE5D3F">
              <w:rPr>
                <w:rFonts w:hint="eastAsia"/>
                <w:spacing w:val="-20"/>
                <w:sz w:val="20"/>
                <w:szCs w:val="20"/>
              </w:rPr>
              <w:t xml:space="preserve">　　</w:t>
            </w:r>
            <w:r w:rsidR="0006276B">
              <w:rPr>
                <w:rFonts w:hint="eastAsia"/>
                <w:spacing w:val="-20"/>
                <w:sz w:val="20"/>
                <w:szCs w:val="20"/>
              </w:rPr>
              <w:t xml:space="preserve">　</w:t>
            </w:r>
            <w:r w:rsidR="00DC734C">
              <w:rPr>
                <w:rFonts w:hint="eastAsia"/>
                <w:spacing w:val="-20"/>
                <w:sz w:val="20"/>
                <w:szCs w:val="20"/>
              </w:rPr>
              <w:t>３</w:t>
            </w:r>
            <w:r w:rsidR="00323E2F" w:rsidRPr="00FE5D3F">
              <w:rPr>
                <w:rFonts w:hint="eastAsia"/>
                <w:spacing w:val="-20"/>
                <w:sz w:val="20"/>
                <w:szCs w:val="20"/>
              </w:rPr>
              <w:t>．</w:t>
            </w:r>
            <w:r w:rsidR="00DC734C">
              <w:rPr>
                <w:rFonts w:hint="eastAsia"/>
                <w:spacing w:val="-20"/>
                <w:sz w:val="20"/>
                <w:szCs w:val="20"/>
              </w:rPr>
              <w:t>０</w:t>
            </w:r>
            <w:r w:rsidRPr="00FE5D3F">
              <w:rPr>
                <w:rFonts w:hint="eastAsia"/>
                <w:spacing w:val="-20"/>
                <w:sz w:val="20"/>
                <w:szCs w:val="20"/>
              </w:rPr>
              <w:t>％未満</w:t>
            </w:r>
          </w:p>
        </w:tc>
        <w:tc>
          <w:tcPr>
            <w:tcW w:w="851" w:type="dxa"/>
            <w:tcBorders>
              <w:top w:val="single" w:sz="4" w:space="0" w:color="auto"/>
              <w:left w:val="single" w:sz="4" w:space="0" w:color="auto"/>
              <w:bottom w:val="single" w:sz="4" w:space="0" w:color="auto"/>
            </w:tcBorders>
          </w:tcPr>
          <w:p w14:paraId="76E4847E" w14:textId="77777777" w:rsidR="00ED14DE" w:rsidRDefault="00ED14DE" w:rsidP="00CA7381">
            <w:pPr>
              <w:spacing w:line="300" w:lineRule="exact"/>
              <w:jc w:val="right"/>
            </w:pPr>
            <w:r>
              <w:rPr>
                <w:rFonts w:hint="eastAsia"/>
              </w:rPr>
              <w:t>５</w:t>
            </w:r>
          </w:p>
        </w:tc>
      </w:tr>
      <w:tr w:rsidR="00ED14DE" w14:paraId="64E33F8F" w14:textId="77777777" w:rsidTr="00FE5D3F">
        <w:tc>
          <w:tcPr>
            <w:tcW w:w="5171" w:type="dxa"/>
            <w:vMerge/>
            <w:tcBorders>
              <w:bottom w:val="double" w:sz="4" w:space="0" w:color="auto"/>
            </w:tcBorders>
          </w:tcPr>
          <w:p w14:paraId="3974A75E" w14:textId="77777777" w:rsidR="00ED14DE" w:rsidRDefault="00ED14DE" w:rsidP="00FA60D8"/>
        </w:tc>
        <w:tc>
          <w:tcPr>
            <w:tcW w:w="3260" w:type="dxa"/>
            <w:tcBorders>
              <w:top w:val="single" w:sz="4" w:space="0" w:color="auto"/>
              <w:bottom w:val="double" w:sz="4" w:space="0" w:color="auto"/>
            </w:tcBorders>
            <w:vAlign w:val="center"/>
          </w:tcPr>
          <w:p w14:paraId="4B45936B" w14:textId="314E2AE6" w:rsidR="00ED14DE" w:rsidRPr="00FE5D3F" w:rsidRDefault="00C44271" w:rsidP="00CA7381">
            <w:pPr>
              <w:spacing w:line="300" w:lineRule="exact"/>
              <w:ind w:firstLine="34"/>
              <w:jc w:val="center"/>
              <w:rPr>
                <w:spacing w:val="-20"/>
                <w:sz w:val="20"/>
                <w:szCs w:val="20"/>
              </w:rPr>
            </w:pPr>
            <w:r>
              <w:rPr>
                <w:rFonts w:hint="eastAsia"/>
                <w:spacing w:val="-20"/>
                <w:sz w:val="20"/>
                <w:szCs w:val="20"/>
              </w:rPr>
              <w:t>活用</w:t>
            </w:r>
            <w:r w:rsidR="00ED14DE" w:rsidRPr="00FE5D3F">
              <w:rPr>
                <w:rFonts w:hint="eastAsia"/>
                <w:spacing w:val="-20"/>
                <w:sz w:val="20"/>
                <w:szCs w:val="20"/>
              </w:rPr>
              <w:t>していない</w:t>
            </w:r>
          </w:p>
        </w:tc>
        <w:tc>
          <w:tcPr>
            <w:tcW w:w="851" w:type="dxa"/>
            <w:tcBorders>
              <w:top w:val="single" w:sz="4" w:space="0" w:color="auto"/>
              <w:bottom w:val="double" w:sz="4" w:space="0" w:color="auto"/>
            </w:tcBorders>
          </w:tcPr>
          <w:p w14:paraId="47355AA5" w14:textId="77777777" w:rsidR="00ED14DE" w:rsidRDefault="00CD2C95" w:rsidP="00CA7381">
            <w:pPr>
              <w:spacing w:line="300" w:lineRule="exact"/>
              <w:jc w:val="right"/>
            </w:pPr>
            <w:r>
              <w:rPr>
                <w:rFonts w:hint="eastAsia"/>
              </w:rPr>
              <w:t>０</w:t>
            </w:r>
          </w:p>
        </w:tc>
      </w:tr>
      <w:tr w:rsidR="00E47595" w14:paraId="25D3AB18" w14:textId="77777777" w:rsidTr="00640C2F">
        <w:trPr>
          <w:trHeight w:val="270"/>
        </w:trPr>
        <w:tc>
          <w:tcPr>
            <w:tcW w:w="5171" w:type="dxa"/>
            <w:vMerge w:val="restart"/>
            <w:tcBorders>
              <w:top w:val="double" w:sz="4" w:space="0" w:color="auto"/>
            </w:tcBorders>
          </w:tcPr>
          <w:p w14:paraId="7D0A460F" w14:textId="77777777" w:rsidR="00E47595" w:rsidRDefault="00E47595" w:rsidP="00E47595">
            <w:pPr>
              <w:ind w:left="247" w:hangingChars="100" w:hanging="247"/>
            </w:pPr>
            <w:r>
              <w:rPr>
                <w:rFonts w:hint="eastAsia"/>
              </w:rPr>
              <w:t>④</w:t>
            </w:r>
            <w:r w:rsidRPr="00E47595">
              <w:rPr>
                <w:rFonts w:hint="eastAsia"/>
              </w:rPr>
              <w:t>グリーン電力証書の調達者への譲渡予定量（予定使用電力量の割合）</w:t>
            </w:r>
          </w:p>
        </w:tc>
        <w:tc>
          <w:tcPr>
            <w:tcW w:w="3260" w:type="dxa"/>
            <w:tcBorders>
              <w:bottom w:val="single" w:sz="4" w:space="0" w:color="auto"/>
              <w:right w:val="single" w:sz="4" w:space="0" w:color="auto"/>
            </w:tcBorders>
            <w:vAlign w:val="center"/>
          </w:tcPr>
          <w:p w14:paraId="0E2EA9FC" w14:textId="77777777" w:rsidR="00E47595" w:rsidRPr="00FE5D3F" w:rsidRDefault="00E47595" w:rsidP="00CA7381">
            <w:pPr>
              <w:spacing w:line="300" w:lineRule="exact"/>
              <w:ind w:firstLine="34"/>
              <w:rPr>
                <w:spacing w:val="-20"/>
                <w:sz w:val="20"/>
                <w:szCs w:val="20"/>
              </w:rPr>
            </w:pPr>
            <w:r w:rsidRPr="00FE5D3F">
              <w:rPr>
                <w:rFonts w:hint="eastAsia"/>
                <w:spacing w:val="-20"/>
                <w:sz w:val="20"/>
                <w:szCs w:val="20"/>
              </w:rPr>
              <w:t>５．００％</w:t>
            </w:r>
          </w:p>
        </w:tc>
        <w:tc>
          <w:tcPr>
            <w:tcW w:w="851" w:type="dxa"/>
            <w:tcBorders>
              <w:left w:val="single" w:sz="4" w:space="0" w:color="auto"/>
              <w:bottom w:val="single" w:sz="4" w:space="0" w:color="auto"/>
            </w:tcBorders>
          </w:tcPr>
          <w:p w14:paraId="2F3BD7D4" w14:textId="77777777" w:rsidR="00E47595" w:rsidRDefault="00E47595" w:rsidP="00CA7381">
            <w:pPr>
              <w:spacing w:line="300" w:lineRule="exact"/>
              <w:jc w:val="right"/>
            </w:pPr>
            <w:r>
              <w:rPr>
                <w:rFonts w:hint="eastAsia"/>
              </w:rPr>
              <w:t>１</w:t>
            </w:r>
            <w:r w:rsidR="00485F69">
              <w:rPr>
                <w:rFonts w:hint="eastAsia"/>
              </w:rPr>
              <w:t>０</w:t>
            </w:r>
          </w:p>
        </w:tc>
      </w:tr>
      <w:tr w:rsidR="00E47595" w14:paraId="49106BE0" w14:textId="77777777" w:rsidTr="00640C2F">
        <w:trPr>
          <w:trHeight w:val="135"/>
        </w:trPr>
        <w:tc>
          <w:tcPr>
            <w:tcW w:w="5171" w:type="dxa"/>
            <w:vMerge/>
          </w:tcPr>
          <w:p w14:paraId="445791B5" w14:textId="77777777" w:rsidR="00E47595" w:rsidRDefault="00E47595" w:rsidP="00E47595">
            <w:pPr>
              <w:ind w:left="247" w:hangingChars="100" w:hanging="247"/>
            </w:pPr>
          </w:p>
        </w:tc>
        <w:tc>
          <w:tcPr>
            <w:tcW w:w="3260" w:type="dxa"/>
            <w:tcBorders>
              <w:bottom w:val="single" w:sz="4" w:space="0" w:color="auto"/>
              <w:right w:val="single" w:sz="4" w:space="0" w:color="auto"/>
            </w:tcBorders>
            <w:vAlign w:val="center"/>
          </w:tcPr>
          <w:p w14:paraId="6E7DAC5C" w14:textId="77777777" w:rsidR="00E47595" w:rsidRPr="00FE5D3F" w:rsidRDefault="00E47595" w:rsidP="00CA7381">
            <w:pPr>
              <w:spacing w:line="300" w:lineRule="exact"/>
              <w:ind w:firstLine="34"/>
              <w:rPr>
                <w:spacing w:val="-20"/>
                <w:sz w:val="20"/>
                <w:szCs w:val="20"/>
              </w:rPr>
            </w:pPr>
            <w:r w:rsidRPr="00FE5D3F">
              <w:rPr>
                <w:rFonts w:hint="eastAsia"/>
                <w:spacing w:val="-20"/>
                <w:sz w:val="20"/>
                <w:szCs w:val="20"/>
              </w:rPr>
              <w:t>２．５０％</w:t>
            </w:r>
          </w:p>
        </w:tc>
        <w:tc>
          <w:tcPr>
            <w:tcW w:w="851" w:type="dxa"/>
            <w:tcBorders>
              <w:left w:val="single" w:sz="4" w:space="0" w:color="auto"/>
              <w:bottom w:val="single" w:sz="4" w:space="0" w:color="auto"/>
            </w:tcBorders>
          </w:tcPr>
          <w:p w14:paraId="664A3CEE" w14:textId="77777777" w:rsidR="00E47595" w:rsidRDefault="00485F69" w:rsidP="00CA7381">
            <w:pPr>
              <w:spacing w:line="300" w:lineRule="exact"/>
              <w:jc w:val="right"/>
            </w:pPr>
            <w:r>
              <w:rPr>
                <w:rFonts w:hint="eastAsia"/>
              </w:rPr>
              <w:t>５</w:t>
            </w:r>
          </w:p>
        </w:tc>
      </w:tr>
      <w:tr w:rsidR="00E47595" w14:paraId="464A705A" w14:textId="77777777" w:rsidTr="004C7713">
        <w:trPr>
          <w:trHeight w:val="225"/>
        </w:trPr>
        <w:tc>
          <w:tcPr>
            <w:tcW w:w="5171" w:type="dxa"/>
            <w:vMerge/>
          </w:tcPr>
          <w:p w14:paraId="16073C0E" w14:textId="77777777" w:rsidR="00E47595" w:rsidRDefault="00E47595" w:rsidP="004B50A7">
            <w:pPr>
              <w:ind w:left="247" w:hangingChars="100" w:hanging="247"/>
            </w:pPr>
          </w:p>
        </w:tc>
        <w:tc>
          <w:tcPr>
            <w:tcW w:w="3260" w:type="dxa"/>
            <w:tcBorders>
              <w:top w:val="single" w:sz="4" w:space="0" w:color="auto"/>
            </w:tcBorders>
            <w:vAlign w:val="center"/>
          </w:tcPr>
          <w:p w14:paraId="2E97AA19" w14:textId="77777777" w:rsidR="00E47595" w:rsidRPr="00FE5D3F" w:rsidRDefault="00E47595" w:rsidP="00CA7381">
            <w:pPr>
              <w:spacing w:line="300" w:lineRule="exact"/>
              <w:ind w:firstLine="34"/>
              <w:jc w:val="center"/>
              <w:rPr>
                <w:sz w:val="20"/>
                <w:szCs w:val="20"/>
              </w:rPr>
            </w:pPr>
            <w:r w:rsidRPr="00E47595">
              <w:rPr>
                <w:rFonts w:hint="eastAsia"/>
                <w:sz w:val="20"/>
                <w:szCs w:val="20"/>
              </w:rPr>
              <w:t>活用しない</w:t>
            </w:r>
          </w:p>
        </w:tc>
        <w:tc>
          <w:tcPr>
            <w:tcW w:w="851" w:type="dxa"/>
            <w:tcBorders>
              <w:top w:val="single" w:sz="4" w:space="0" w:color="auto"/>
            </w:tcBorders>
          </w:tcPr>
          <w:p w14:paraId="0B653FBA" w14:textId="77777777" w:rsidR="00E47595" w:rsidRDefault="00E47595" w:rsidP="00CA7381">
            <w:pPr>
              <w:spacing w:line="300" w:lineRule="exact"/>
              <w:jc w:val="right"/>
            </w:pPr>
            <w:r>
              <w:rPr>
                <w:rFonts w:hint="eastAsia"/>
              </w:rPr>
              <w:t>０</w:t>
            </w:r>
          </w:p>
        </w:tc>
      </w:tr>
      <w:tr w:rsidR="00CD2C95" w14:paraId="68C83139" w14:textId="77777777" w:rsidTr="00FE5D3F">
        <w:tc>
          <w:tcPr>
            <w:tcW w:w="5171" w:type="dxa"/>
            <w:vMerge w:val="restart"/>
            <w:tcBorders>
              <w:top w:val="double" w:sz="4" w:space="0" w:color="auto"/>
            </w:tcBorders>
          </w:tcPr>
          <w:p w14:paraId="30C505DC" w14:textId="77777777" w:rsidR="00AB3526" w:rsidRDefault="00E47595" w:rsidP="00AB3526">
            <w:r>
              <w:rPr>
                <w:rFonts w:hint="eastAsia"/>
              </w:rPr>
              <w:t>⑤</w:t>
            </w:r>
            <w:r w:rsidR="00AB3526">
              <w:rPr>
                <w:rFonts w:hint="eastAsia"/>
              </w:rPr>
              <w:t>省エネに係る情報提供、簡易的ＤＲの取組</w:t>
            </w:r>
          </w:p>
          <w:p w14:paraId="117EA89C" w14:textId="77777777" w:rsidR="00FE5D3F" w:rsidRDefault="00AB3526" w:rsidP="00AB3526">
            <w:r>
              <w:rPr>
                <w:rFonts w:hint="eastAsia"/>
              </w:rPr>
              <w:t>地域における再エネの創出・利用の取組</w:t>
            </w:r>
          </w:p>
        </w:tc>
        <w:tc>
          <w:tcPr>
            <w:tcW w:w="3260" w:type="dxa"/>
            <w:tcBorders>
              <w:top w:val="double" w:sz="4" w:space="0" w:color="auto"/>
            </w:tcBorders>
            <w:vAlign w:val="center"/>
          </w:tcPr>
          <w:p w14:paraId="43171A6D" w14:textId="77777777" w:rsidR="00CD2C95" w:rsidRPr="00FE5D3F" w:rsidRDefault="00CD2C95" w:rsidP="00CA7381">
            <w:pPr>
              <w:spacing w:line="300" w:lineRule="exact"/>
              <w:ind w:firstLine="34"/>
              <w:jc w:val="center"/>
              <w:rPr>
                <w:sz w:val="20"/>
                <w:szCs w:val="20"/>
              </w:rPr>
            </w:pPr>
            <w:r w:rsidRPr="00FE5D3F">
              <w:rPr>
                <w:rFonts w:hint="eastAsia"/>
                <w:sz w:val="20"/>
                <w:szCs w:val="20"/>
              </w:rPr>
              <w:t>取り組んでいる</w:t>
            </w:r>
          </w:p>
        </w:tc>
        <w:tc>
          <w:tcPr>
            <w:tcW w:w="851" w:type="dxa"/>
            <w:tcBorders>
              <w:top w:val="double" w:sz="4" w:space="0" w:color="auto"/>
            </w:tcBorders>
          </w:tcPr>
          <w:p w14:paraId="685D9273" w14:textId="77777777" w:rsidR="00CD2C95" w:rsidRDefault="00CD2C95" w:rsidP="00CA7381">
            <w:pPr>
              <w:spacing w:line="300" w:lineRule="exact"/>
              <w:jc w:val="right"/>
            </w:pPr>
            <w:r>
              <w:rPr>
                <w:rFonts w:hint="eastAsia"/>
              </w:rPr>
              <w:t>５</w:t>
            </w:r>
          </w:p>
        </w:tc>
      </w:tr>
      <w:tr w:rsidR="00CD2C95" w14:paraId="58D46467" w14:textId="77777777" w:rsidTr="00FE5D3F">
        <w:tc>
          <w:tcPr>
            <w:tcW w:w="5171" w:type="dxa"/>
            <w:vMerge/>
          </w:tcPr>
          <w:p w14:paraId="631543AD" w14:textId="77777777" w:rsidR="00CD2C95" w:rsidRDefault="00CD2C95" w:rsidP="00FA60D8"/>
        </w:tc>
        <w:tc>
          <w:tcPr>
            <w:tcW w:w="3260" w:type="dxa"/>
            <w:vAlign w:val="center"/>
          </w:tcPr>
          <w:p w14:paraId="41D23A3C" w14:textId="77777777" w:rsidR="00CD2C95" w:rsidRPr="00FE5D3F" w:rsidRDefault="00CD2C95" w:rsidP="00CA7381">
            <w:pPr>
              <w:spacing w:line="300" w:lineRule="exact"/>
              <w:ind w:firstLine="34"/>
              <w:jc w:val="center"/>
              <w:rPr>
                <w:sz w:val="20"/>
                <w:szCs w:val="20"/>
              </w:rPr>
            </w:pPr>
            <w:r w:rsidRPr="00FE5D3F">
              <w:rPr>
                <w:rFonts w:hint="eastAsia"/>
                <w:sz w:val="20"/>
                <w:szCs w:val="20"/>
              </w:rPr>
              <w:t>取り組んでいない</w:t>
            </w:r>
          </w:p>
        </w:tc>
        <w:tc>
          <w:tcPr>
            <w:tcW w:w="851" w:type="dxa"/>
          </w:tcPr>
          <w:p w14:paraId="3910E956" w14:textId="77777777" w:rsidR="00CD2C95" w:rsidRDefault="00CD2C95" w:rsidP="00CA7381">
            <w:pPr>
              <w:spacing w:line="300" w:lineRule="exact"/>
              <w:jc w:val="right"/>
            </w:pPr>
            <w:r>
              <w:rPr>
                <w:rFonts w:hint="eastAsia"/>
              </w:rPr>
              <w:t>０</w:t>
            </w:r>
          </w:p>
        </w:tc>
      </w:tr>
    </w:tbl>
    <w:p w14:paraId="671CAD4A" w14:textId="5AEE59B7" w:rsidR="00661836" w:rsidRDefault="00661836" w:rsidP="00E47595">
      <w:pPr>
        <w:jc w:val="right"/>
        <w:rPr>
          <w:rFonts w:hAnsi="ＭＳ 明朝"/>
        </w:rPr>
      </w:pPr>
    </w:p>
    <w:p w14:paraId="04F49B8C" w14:textId="77777777" w:rsidR="00661836" w:rsidRDefault="00661836">
      <w:pPr>
        <w:widowControl/>
        <w:jc w:val="left"/>
        <w:rPr>
          <w:rFonts w:hAnsi="ＭＳ 明朝"/>
        </w:rPr>
      </w:pPr>
      <w:r>
        <w:rPr>
          <w:rFonts w:hAnsi="ＭＳ 明朝"/>
        </w:rPr>
        <w:br w:type="page"/>
      </w:r>
    </w:p>
    <w:p w14:paraId="346D29EE" w14:textId="77777777" w:rsidR="00CA7381" w:rsidRDefault="00CA7381" w:rsidP="00E47595">
      <w:pPr>
        <w:jc w:val="right"/>
        <w:rPr>
          <w:rFonts w:hAnsi="ＭＳ 明朝"/>
        </w:rPr>
      </w:pPr>
    </w:p>
    <w:p w14:paraId="5230E2F9" w14:textId="77777777" w:rsidR="00EE7702" w:rsidRDefault="00E47595" w:rsidP="00E47595">
      <w:pPr>
        <w:jc w:val="right"/>
        <w:rPr>
          <w:rFonts w:hAnsi="ＭＳ 明朝"/>
        </w:rPr>
      </w:pPr>
      <w:r>
        <w:rPr>
          <w:rFonts w:hAnsi="ＭＳ 明朝" w:hint="eastAsia"/>
        </w:rPr>
        <w:t>２</w:t>
      </w:r>
    </w:p>
    <w:p w14:paraId="3880444C" w14:textId="77777777" w:rsidR="00FA427C" w:rsidRDefault="00FA427C" w:rsidP="00EE7702">
      <w:pPr>
        <w:rPr>
          <w:rFonts w:hAnsi="ＭＳ 明朝"/>
        </w:rPr>
      </w:pPr>
    </w:p>
    <w:p w14:paraId="2BC8E948" w14:textId="759D7DBC" w:rsidR="00BB3190" w:rsidRDefault="00BB3190" w:rsidP="007F7ED2">
      <w:pPr>
        <w:ind w:left="494" w:hangingChars="200" w:hanging="494"/>
      </w:pPr>
      <w:r w:rsidRPr="007F7ED2">
        <w:rPr>
          <w:rFonts w:hint="eastAsia"/>
        </w:rPr>
        <w:t>（</w:t>
      </w:r>
      <w:r w:rsidR="008D4CB0">
        <w:rPr>
          <w:rFonts w:hint="eastAsia"/>
        </w:rPr>
        <w:t>２</w:t>
      </w:r>
      <w:r w:rsidRPr="007F7ED2">
        <w:rPr>
          <w:rFonts w:hint="eastAsia"/>
        </w:rPr>
        <w:t>）</w:t>
      </w:r>
      <w:r w:rsidR="00B00C11" w:rsidRPr="007F7ED2">
        <w:rPr>
          <w:rFonts w:hint="eastAsia"/>
        </w:rPr>
        <w:t>グリーン電力証書</w:t>
      </w:r>
      <w:r w:rsidR="007F7ED2">
        <w:rPr>
          <w:rFonts w:hint="eastAsia"/>
        </w:rPr>
        <w:t>の譲渡予定量を示すことにより入札資格を得た者が落札した場合、落札後、契約締結までの間に、グリーン電力証書を国に譲渡することとする。グリーン電力証書の発行を行った者が、現在のグリーン電力証書の保有者を管理する場合の帳簿等において、</w:t>
      </w:r>
      <w:r w:rsidR="00FA2EA7">
        <w:rPr>
          <w:rFonts w:hint="eastAsia"/>
        </w:rPr>
        <w:t>海上自衛隊</w:t>
      </w:r>
      <w:r w:rsidR="00F77F3A">
        <w:rPr>
          <w:rFonts w:hint="eastAsia"/>
        </w:rPr>
        <w:t>大湊</w:t>
      </w:r>
      <w:r w:rsidR="00DC734C">
        <w:rPr>
          <w:rFonts w:hint="eastAsia"/>
        </w:rPr>
        <w:t>地区</w:t>
      </w:r>
      <w:r w:rsidR="00FA2EA7">
        <w:rPr>
          <w:rFonts w:hint="eastAsia"/>
        </w:rPr>
        <w:t>総監部経理部長</w:t>
      </w:r>
      <w:r w:rsidR="007F7ED2">
        <w:rPr>
          <w:rFonts w:hint="eastAsia"/>
        </w:rPr>
        <w:t>に譲渡する。書類等を有する場合も譲渡するものとする。</w:t>
      </w:r>
    </w:p>
    <w:p w14:paraId="55AA488B" w14:textId="77777777" w:rsidR="007F7ED2" w:rsidRDefault="007F7ED2" w:rsidP="007F7ED2"/>
    <w:p w14:paraId="00ADF117" w14:textId="77777777" w:rsidR="007F7ED2" w:rsidRDefault="007F7ED2" w:rsidP="007F7ED2">
      <w:r>
        <w:rPr>
          <w:rFonts w:hint="eastAsia"/>
        </w:rPr>
        <w:t>２　契約期間内における努力等</w:t>
      </w:r>
    </w:p>
    <w:p w14:paraId="2C06A4BF" w14:textId="77777777" w:rsidR="007F7ED2" w:rsidRDefault="0062755E" w:rsidP="0062755E">
      <w:pPr>
        <w:ind w:left="494" w:hangingChars="200" w:hanging="494"/>
      </w:pPr>
      <w:r>
        <w:rPr>
          <w:rFonts w:hint="eastAsia"/>
        </w:rPr>
        <w:t>（１）契約相手方は、契約期間の１年間についても、第１項第１号の配点表の評点の合計が７０点以上となるように電力を供給するよう努めるものとする。</w:t>
      </w:r>
    </w:p>
    <w:p w14:paraId="15EAFF5E" w14:textId="77777777" w:rsidR="0062755E" w:rsidRPr="0062755E" w:rsidRDefault="0062755E" w:rsidP="0062755E">
      <w:pPr>
        <w:ind w:left="494" w:hangingChars="200" w:hanging="494"/>
      </w:pPr>
      <w:r>
        <w:rPr>
          <w:rFonts w:hint="eastAsia"/>
        </w:rPr>
        <w:t>（２）第１項第１号の基準を満たして電力供給を行っているか否かの確認のため、必要に応じ関係書類の提出及び説明を求めることがある。また、契約相手方は、契約履行期間終了後</w:t>
      </w:r>
      <w:r w:rsidR="00B60C02">
        <w:rPr>
          <w:rFonts w:hint="eastAsia"/>
        </w:rPr>
        <w:t>、</w:t>
      </w:r>
      <w:r>
        <w:rPr>
          <w:rFonts w:hint="eastAsia"/>
        </w:rPr>
        <w:t>可能な限り速やかに第１項第１号の基準を満たして電力供給を行ったか否か、通報するものとする。</w:t>
      </w:r>
    </w:p>
    <w:p w14:paraId="73537F2B" w14:textId="77777777" w:rsidR="007F7ED2" w:rsidRPr="007F7ED2" w:rsidRDefault="007F7ED2" w:rsidP="007F7ED2"/>
    <w:p w14:paraId="654277C9" w14:textId="77777777" w:rsidR="007F7ED2" w:rsidRDefault="007F7ED2" w:rsidP="007F7ED2">
      <w:r>
        <w:rPr>
          <w:rFonts w:hint="eastAsia"/>
        </w:rPr>
        <w:t>３　入札の無効</w:t>
      </w:r>
    </w:p>
    <w:p w14:paraId="41FA567A" w14:textId="6DF1379E" w:rsidR="007F7ED2" w:rsidRDefault="007F7ED2" w:rsidP="007F7ED2">
      <w:pPr>
        <w:ind w:leftChars="100" w:left="247" w:firstLineChars="100" w:firstLine="247"/>
      </w:pPr>
      <w:r>
        <w:rPr>
          <w:rFonts w:hint="eastAsia"/>
        </w:rPr>
        <w:t>入札</w:t>
      </w:r>
      <w:r w:rsidR="00181C72">
        <w:rPr>
          <w:rFonts w:hint="eastAsia"/>
        </w:rPr>
        <w:t>及び契約</w:t>
      </w:r>
      <w:bookmarkStart w:id="0" w:name="_GoBack"/>
      <w:bookmarkEnd w:id="0"/>
      <w:r>
        <w:rPr>
          <w:rFonts w:hint="eastAsia"/>
        </w:rPr>
        <w:t>心得に定める場合及び第１項に定める条件を満たない者の入札は</w:t>
      </w:r>
      <w:r w:rsidR="00F87482">
        <w:rPr>
          <w:rFonts w:hint="eastAsia"/>
        </w:rPr>
        <w:t>、</w:t>
      </w:r>
      <w:r>
        <w:rPr>
          <w:rFonts w:hint="eastAsia"/>
        </w:rPr>
        <w:t>無効とする。</w:t>
      </w:r>
    </w:p>
    <w:p w14:paraId="3BD454D9" w14:textId="77777777" w:rsidR="00EA32F4" w:rsidRDefault="00EA32F4" w:rsidP="00EA32F4"/>
    <w:p w14:paraId="5BC7CA18" w14:textId="77777777" w:rsidR="00F87482" w:rsidRDefault="00F87482" w:rsidP="00EA32F4"/>
    <w:p w14:paraId="1AA0DC94" w14:textId="77777777" w:rsidR="00C70E29" w:rsidRDefault="00C70E29" w:rsidP="00670A41"/>
    <w:p w14:paraId="283AD5C9" w14:textId="77777777" w:rsidR="00670A41" w:rsidRDefault="00E23A84" w:rsidP="00E23A84">
      <w:pPr>
        <w:jc w:val="center"/>
      </w:pPr>
      <w:r>
        <w:br w:type="page"/>
      </w:r>
      <w:bookmarkStart w:id="1" w:name="_Hlk154015398"/>
    </w:p>
    <w:p w14:paraId="74284673" w14:textId="77777777" w:rsidR="00670A41" w:rsidRPr="00670A41" w:rsidRDefault="00670A41" w:rsidP="00670A41">
      <w:pPr>
        <w:jc w:val="right"/>
      </w:pPr>
      <w:r w:rsidRPr="00670A41">
        <w:rPr>
          <w:rFonts w:hint="eastAsia"/>
        </w:rPr>
        <w:lastRenderedPageBreak/>
        <w:t>３</w:t>
      </w:r>
    </w:p>
    <w:p w14:paraId="4823A017" w14:textId="77777777" w:rsidR="00E23A84" w:rsidRPr="000B78F3" w:rsidRDefault="00E23A84" w:rsidP="00E23A84">
      <w:pPr>
        <w:jc w:val="center"/>
        <w:rPr>
          <w:sz w:val="28"/>
          <w:szCs w:val="28"/>
        </w:rPr>
      </w:pPr>
      <w:r w:rsidRPr="000B78F3">
        <w:rPr>
          <w:rFonts w:hint="eastAsia"/>
          <w:sz w:val="28"/>
          <w:szCs w:val="28"/>
        </w:rPr>
        <w:t>適　合　証　明　書</w:t>
      </w:r>
    </w:p>
    <w:bookmarkEnd w:id="1"/>
    <w:p w14:paraId="19C16501" w14:textId="77777777" w:rsidR="00E23A84" w:rsidRDefault="00E23A84" w:rsidP="00E23A84"/>
    <w:p w14:paraId="2B4C9841" w14:textId="77777777" w:rsidR="00E23A84" w:rsidRDefault="00E23A84" w:rsidP="00E23A84">
      <w:pPr>
        <w:jc w:val="right"/>
      </w:pPr>
      <w:r w:rsidRPr="000B78F3">
        <w:rPr>
          <w:rFonts w:hint="eastAsia"/>
        </w:rPr>
        <w:t xml:space="preserve">令和　</w:t>
      </w:r>
      <w:r>
        <w:rPr>
          <w:rFonts w:hint="eastAsia"/>
          <w:color w:val="FF0000"/>
        </w:rPr>
        <w:t xml:space="preserve">　</w:t>
      </w:r>
      <w:r>
        <w:rPr>
          <w:rFonts w:hint="eastAsia"/>
        </w:rPr>
        <w:t>年　　月　　日</w:t>
      </w:r>
    </w:p>
    <w:p w14:paraId="3479B4A1" w14:textId="77777777" w:rsidR="00E23A84" w:rsidRDefault="00E23A84" w:rsidP="00E23A84"/>
    <w:p w14:paraId="3C13551D" w14:textId="77777777" w:rsidR="00E23A84" w:rsidRDefault="00E23A84" w:rsidP="00E23A84">
      <w:pPr>
        <w:ind w:firstLineChars="100" w:firstLine="247"/>
      </w:pPr>
      <w:r>
        <w:rPr>
          <w:rFonts w:hint="eastAsia"/>
        </w:rPr>
        <w:t>（契約担当官等）</w:t>
      </w:r>
    </w:p>
    <w:p w14:paraId="4CB4FE18" w14:textId="77777777" w:rsidR="00E23A84" w:rsidRDefault="00BB2DF7" w:rsidP="00E23A84">
      <w:r>
        <w:rPr>
          <w:rFonts w:hint="eastAsia"/>
        </w:rPr>
        <w:t xml:space="preserve">　海上自衛</w:t>
      </w:r>
      <w:r w:rsidR="00E23A84">
        <w:rPr>
          <w:rFonts w:hint="eastAsia"/>
        </w:rPr>
        <w:t>隊</w:t>
      </w:r>
    </w:p>
    <w:p w14:paraId="5684C046" w14:textId="5FE2DB4C" w:rsidR="00E23A84" w:rsidRDefault="00E23A84" w:rsidP="00E23A84">
      <w:pPr>
        <w:ind w:firstLineChars="100" w:firstLine="247"/>
      </w:pPr>
      <w:r>
        <w:rPr>
          <w:rFonts w:hint="eastAsia"/>
        </w:rPr>
        <w:t>大湊</w:t>
      </w:r>
      <w:r w:rsidR="00DC734C">
        <w:rPr>
          <w:rFonts w:hint="eastAsia"/>
        </w:rPr>
        <w:t>地区</w:t>
      </w:r>
      <w:r>
        <w:rPr>
          <w:rFonts w:hint="eastAsia"/>
        </w:rPr>
        <w:t>総監部経理部長　殿</w:t>
      </w:r>
    </w:p>
    <w:p w14:paraId="3DD12A4D" w14:textId="77777777" w:rsidR="00E23A84" w:rsidRDefault="00E23A84" w:rsidP="00E23A84">
      <w:pPr>
        <w:ind w:firstLineChars="200" w:firstLine="494"/>
      </w:pPr>
      <w:r>
        <w:rPr>
          <w:rFonts w:hint="eastAsia"/>
        </w:rPr>
        <w:t xml:space="preserve">　　　　　　　　　　　　　　　　　住　　　　所　</w:t>
      </w:r>
    </w:p>
    <w:p w14:paraId="1C50A2E4" w14:textId="77777777" w:rsidR="00E23A84" w:rsidRDefault="00E23A84" w:rsidP="00E23A84">
      <w:pPr>
        <w:ind w:firstLineChars="200" w:firstLine="494"/>
      </w:pPr>
      <w:r>
        <w:rPr>
          <w:rFonts w:hint="eastAsia"/>
        </w:rPr>
        <w:t xml:space="preserve">　　　　　　　　　　　　　　　　　商号又は名称　</w:t>
      </w:r>
    </w:p>
    <w:p w14:paraId="5C85D347" w14:textId="77777777" w:rsidR="00E23A84" w:rsidRDefault="00E23A84" w:rsidP="00E23A84">
      <w:pPr>
        <w:ind w:firstLineChars="200" w:firstLine="494"/>
      </w:pPr>
      <w:r>
        <w:rPr>
          <w:rFonts w:hint="eastAsia"/>
        </w:rPr>
        <w:t xml:space="preserve">　　　　　　　　　　　　　　　　　代表者氏名印　</w:t>
      </w:r>
    </w:p>
    <w:p w14:paraId="15072B74" w14:textId="77777777" w:rsidR="00E23A84" w:rsidRDefault="00E23A84" w:rsidP="00E23A84">
      <w:pPr>
        <w:ind w:firstLineChars="200" w:firstLine="494"/>
      </w:pPr>
    </w:p>
    <w:p w14:paraId="4F1AC0C1" w14:textId="77777777" w:rsidR="00E23A84" w:rsidRDefault="00E23A84" w:rsidP="00E23A84">
      <w:r>
        <w:rPr>
          <w:rFonts w:hint="eastAsia"/>
        </w:rPr>
        <w:t xml:space="preserve">　下記のとおり相違ないことを証明します。</w:t>
      </w:r>
    </w:p>
    <w:p w14:paraId="50618E1E" w14:textId="77777777" w:rsidR="00E23A84" w:rsidRDefault="00E23A84" w:rsidP="00E23A84"/>
    <w:p w14:paraId="49960537" w14:textId="77777777" w:rsidR="00E23A84" w:rsidRDefault="00E23A84" w:rsidP="00E23A84">
      <w:pPr>
        <w:pStyle w:val="a3"/>
      </w:pPr>
      <w:r>
        <w:rPr>
          <w:rFonts w:hint="eastAsia"/>
        </w:rPr>
        <w:t>記</w:t>
      </w:r>
    </w:p>
    <w:p w14:paraId="1B52F389" w14:textId="479FE801" w:rsidR="00E23A84" w:rsidRPr="000B78F3" w:rsidRDefault="00E23A84" w:rsidP="00E23A84">
      <w:r>
        <w:rPr>
          <w:rFonts w:hint="eastAsia"/>
        </w:rPr>
        <w:t xml:space="preserve">１　</w:t>
      </w:r>
      <w:r w:rsidRPr="000B78F3">
        <w:rPr>
          <w:rFonts w:hint="eastAsia"/>
        </w:rPr>
        <w:t>令和</w:t>
      </w:r>
      <w:r w:rsidR="00670A41">
        <w:rPr>
          <w:rFonts w:hint="eastAsia"/>
        </w:rPr>
        <w:t>●●</w:t>
      </w:r>
      <w:r w:rsidRPr="000B78F3">
        <w:rPr>
          <w:rFonts w:hint="eastAsia"/>
        </w:rPr>
        <w:t>年の状況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415"/>
        <w:gridCol w:w="1559"/>
        <w:gridCol w:w="1418"/>
      </w:tblGrid>
      <w:tr w:rsidR="000B78F3" w:rsidRPr="000B78F3" w14:paraId="41C7BAD7" w14:textId="77777777" w:rsidTr="00670A41">
        <w:trPr>
          <w:trHeight w:val="660"/>
        </w:trPr>
        <w:tc>
          <w:tcPr>
            <w:tcW w:w="567" w:type="dxa"/>
          </w:tcPr>
          <w:p w14:paraId="58559F77" w14:textId="77777777" w:rsidR="00E23A84" w:rsidRPr="000B78F3" w:rsidRDefault="00E23A84" w:rsidP="00E23A84"/>
        </w:tc>
        <w:tc>
          <w:tcPr>
            <w:tcW w:w="5415" w:type="dxa"/>
            <w:vAlign w:val="center"/>
          </w:tcPr>
          <w:p w14:paraId="67D38A1F" w14:textId="77777777" w:rsidR="00E23A84" w:rsidRPr="000B78F3" w:rsidRDefault="00E23A84" w:rsidP="00E23A84">
            <w:pPr>
              <w:jc w:val="center"/>
            </w:pPr>
            <w:r w:rsidRPr="000B78F3">
              <w:rPr>
                <w:rFonts w:hint="eastAsia"/>
              </w:rPr>
              <w:t>項　　　　　目</w:t>
            </w:r>
          </w:p>
        </w:tc>
        <w:tc>
          <w:tcPr>
            <w:tcW w:w="1559" w:type="dxa"/>
            <w:tcBorders>
              <w:bottom w:val="single" w:sz="12" w:space="0" w:color="auto"/>
            </w:tcBorders>
            <w:vAlign w:val="center"/>
          </w:tcPr>
          <w:p w14:paraId="3966A4B3" w14:textId="77777777" w:rsidR="00E23A84" w:rsidRPr="000B78F3" w:rsidRDefault="00E23A84" w:rsidP="00E23A84">
            <w:pPr>
              <w:jc w:val="center"/>
            </w:pPr>
            <w:r w:rsidRPr="000B78F3">
              <w:rPr>
                <w:rFonts w:hint="eastAsia"/>
              </w:rPr>
              <w:t>自社の</w:t>
            </w:r>
          </w:p>
          <w:p w14:paraId="31C92DE9" w14:textId="77777777" w:rsidR="00E23A84" w:rsidRPr="000B78F3" w:rsidRDefault="00E23A84" w:rsidP="00E23A84">
            <w:pPr>
              <w:jc w:val="center"/>
            </w:pPr>
            <w:r w:rsidRPr="000B78F3">
              <w:rPr>
                <w:rFonts w:hint="eastAsia"/>
              </w:rPr>
              <w:t>基準値</w:t>
            </w:r>
          </w:p>
        </w:tc>
        <w:tc>
          <w:tcPr>
            <w:tcW w:w="1418" w:type="dxa"/>
            <w:tcBorders>
              <w:bottom w:val="single" w:sz="12" w:space="0" w:color="auto"/>
            </w:tcBorders>
            <w:vAlign w:val="center"/>
          </w:tcPr>
          <w:p w14:paraId="0DF3170B" w14:textId="77777777" w:rsidR="00E23A84" w:rsidRPr="000B78F3" w:rsidRDefault="00E23A84" w:rsidP="00E23A84">
            <w:pPr>
              <w:jc w:val="center"/>
            </w:pPr>
            <w:r w:rsidRPr="000B78F3">
              <w:rPr>
                <w:rFonts w:hint="eastAsia"/>
              </w:rPr>
              <w:t>点　数</w:t>
            </w:r>
          </w:p>
        </w:tc>
      </w:tr>
      <w:tr w:rsidR="000B78F3" w:rsidRPr="000B78F3" w14:paraId="58F91C12" w14:textId="77777777" w:rsidTr="00661836">
        <w:trPr>
          <w:trHeight w:val="660"/>
        </w:trPr>
        <w:tc>
          <w:tcPr>
            <w:tcW w:w="567" w:type="dxa"/>
            <w:vAlign w:val="center"/>
          </w:tcPr>
          <w:p w14:paraId="2657ACA3" w14:textId="14D3B35F" w:rsidR="00E23A84" w:rsidRPr="000B78F3" w:rsidRDefault="00661836" w:rsidP="00661836">
            <w:pPr>
              <w:jc w:val="center"/>
            </w:pPr>
            <w:r>
              <w:rPr>
                <w:rFonts w:hAnsi="ＭＳ 明朝" w:cs="ＭＳ 明朝" w:hint="eastAsia"/>
              </w:rPr>
              <w:t>①</w:t>
            </w:r>
          </w:p>
        </w:tc>
        <w:tc>
          <w:tcPr>
            <w:tcW w:w="5415" w:type="dxa"/>
            <w:tcBorders>
              <w:right w:val="single" w:sz="12" w:space="0" w:color="auto"/>
            </w:tcBorders>
          </w:tcPr>
          <w:p w14:paraId="0C86BD96" w14:textId="77B8CAC7" w:rsidR="00E23A84" w:rsidRPr="000B78F3" w:rsidRDefault="00E23A84" w:rsidP="00E23A84">
            <w:r w:rsidRPr="000B78F3">
              <w:rPr>
                <w:rFonts w:hAnsi="ＭＳ 明朝" w:hint="eastAsia"/>
              </w:rPr>
              <w:t>令和</w:t>
            </w:r>
            <w:r w:rsidR="00670A41">
              <w:rPr>
                <w:rFonts w:hAnsi="ＭＳ 明朝" w:hint="eastAsia"/>
              </w:rPr>
              <w:t>●●</w:t>
            </w:r>
            <w:r w:rsidRPr="000B78F3">
              <w:rPr>
                <w:rFonts w:hAnsi="ＭＳ 明朝" w:hint="eastAsia"/>
              </w:rPr>
              <w:t>年度</w:t>
            </w:r>
            <w:r w:rsidRPr="000B78F3">
              <w:rPr>
                <w:rFonts w:hint="eastAsia"/>
              </w:rPr>
              <w:t>１ｋＷｈ当たりの二酸化炭素排出係数（単位：ｋｇ－ＣＯ２／ｋＷｈ）</w:t>
            </w:r>
          </w:p>
        </w:tc>
        <w:tc>
          <w:tcPr>
            <w:tcW w:w="1559" w:type="dxa"/>
            <w:tcBorders>
              <w:top w:val="single" w:sz="12" w:space="0" w:color="auto"/>
              <w:left w:val="single" w:sz="12" w:space="0" w:color="auto"/>
            </w:tcBorders>
          </w:tcPr>
          <w:p w14:paraId="2823EB33" w14:textId="77777777" w:rsidR="00E23A84" w:rsidRPr="000B78F3" w:rsidRDefault="00E23A84" w:rsidP="00E23A84"/>
        </w:tc>
        <w:tc>
          <w:tcPr>
            <w:tcW w:w="1418" w:type="dxa"/>
            <w:tcBorders>
              <w:top w:val="single" w:sz="12" w:space="0" w:color="auto"/>
              <w:right w:val="single" w:sz="12" w:space="0" w:color="auto"/>
            </w:tcBorders>
          </w:tcPr>
          <w:p w14:paraId="0502D6DA" w14:textId="77777777" w:rsidR="00E23A84" w:rsidRPr="000B78F3" w:rsidRDefault="00E23A84" w:rsidP="00E23A84"/>
        </w:tc>
      </w:tr>
      <w:tr w:rsidR="000B78F3" w:rsidRPr="000B78F3" w14:paraId="12BFB8FE" w14:textId="77777777" w:rsidTr="00661836">
        <w:trPr>
          <w:trHeight w:val="660"/>
        </w:trPr>
        <w:tc>
          <w:tcPr>
            <w:tcW w:w="567" w:type="dxa"/>
            <w:vAlign w:val="center"/>
          </w:tcPr>
          <w:p w14:paraId="67B6C530" w14:textId="37D5611B" w:rsidR="00E23A84" w:rsidRPr="000B78F3" w:rsidRDefault="00661836" w:rsidP="00661836">
            <w:pPr>
              <w:jc w:val="center"/>
            </w:pPr>
            <w:r>
              <w:rPr>
                <w:rFonts w:hAnsi="ＭＳ 明朝" w:cs="ＭＳ 明朝" w:hint="eastAsia"/>
              </w:rPr>
              <w:t>②</w:t>
            </w:r>
          </w:p>
        </w:tc>
        <w:tc>
          <w:tcPr>
            <w:tcW w:w="5415" w:type="dxa"/>
            <w:tcBorders>
              <w:right w:val="single" w:sz="12" w:space="0" w:color="auto"/>
            </w:tcBorders>
            <w:vAlign w:val="center"/>
          </w:tcPr>
          <w:p w14:paraId="69B7BCCB" w14:textId="44CEC259" w:rsidR="00E23A84" w:rsidRPr="000B78F3" w:rsidRDefault="00E23A84" w:rsidP="00E23A84">
            <w:r w:rsidRPr="000B78F3">
              <w:rPr>
                <w:rFonts w:hAnsi="ＭＳ 明朝" w:hint="eastAsia"/>
              </w:rPr>
              <w:t>令和</w:t>
            </w:r>
            <w:r w:rsidR="00670A41">
              <w:rPr>
                <w:rFonts w:hAnsi="ＭＳ 明朝" w:hint="eastAsia"/>
              </w:rPr>
              <w:t>●●</w:t>
            </w:r>
            <w:r w:rsidRPr="000B78F3">
              <w:rPr>
                <w:rFonts w:hAnsi="ＭＳ 明朝" w:hint="eastAsia"/>
              </w:rPr>
              <w:t>年度の</w:t>
            </w:r>
            <w:r w:rsidRPr="000B78F3">
              <w:rPr>
                <w:rFonts w:hint="eastAsia"/>
              </w:rPr>
              <w:t>未利用</w:t>
            </w:r>
            <w:r w:rsidRPr="000B78F3">
              <w:rPr>
                <w:rFonts w:hAnsi="ＭＳ 明朝" w:hint="eastAsia"/>
              </w:rPr>
              <w:t>エネルギー活用状況</w:t>
            </w:r>
          </w:p>
        </w:tc>
        <w:tc>
          <w:tcPr>
            <w:tcW w:w="1559" w:type="dxa"/>
            <w:tcBorders>
              <w:left w:val="single" w:sz="12" w:space="0" w:color="auto"/>
            </w:tcBorders>
          </w:tcPr>
          <w:p w14:paraId="48D2A956" w14:textId="77777777" w:rsidR="00E23A84" w:rsidRPr="000B78F3" w:rsidRDefault="00E23A84" w:rsidP="00E23A84"/>
        </w:tc>
        <w:tc>
          <w:tcPr>
            <w:tcW w:w="1418" w:type="dxa"/>
            <w:tcBorders>
              <w:right w:val="single" w:sz="12" w:space="0" w:color="auto"/>
            </w:tcBorders>
          </w:tcPr>
          <w:p w14:paraId="54B7302B" w14:textId="77777777" w:rsidR="00E23A84" w:rsidRPr="000B78F3" w:rsidRDefault="00E23A84" w:rsidP="00E23A84"/>
        </w:tc>
      </w:tr>
      <w:tr w:rsidR="000B78F3" w:rsidRPr="000B78F3" w14:paraId="118C8956" w14:textId="77777777" w:rsidTr="00661836">
        <w:trPr>
          <w:trHeight w:val="660"/>
        </w:trPr>
        <w:tc>
          <w:tcPr>
            <w:tcW w:w="567" w:type="dxa"/>
            <w:vAlign w:val="center"/>
          </w:tcPr>
          <w:p w14:paraId="602893CE" w14:textId="114A23A8" w:rsidR="00E23A84" w:rsidRPr="000B78F3" w:rsidRDefault="00661836" w:rsidP="00661836">
            <w:pPr>
              <w:jc w:val="center"/>
            </w:pPr>
            <w:r>
              <w:rPr>
                <w:rFonts w:hint="eastAsia"/>
              </w:rPr>
              <w:t>③</w:t>
            </w:r>
          </w:p>
        </w:tc>
        <w:tc>
          <w:tcPr>
            <w:tcW w:w="5415" w:type="dxa"/>
            <w:tcBorders>
              <w:right w:val="single" w:sz="12" w:space="0" w:color="auto"/>
            </w:tcBorders>
            <w:vAlign w:val="center"/>
          </w:tcPr>
          <w:p w14:paraId="0FBB3422" w14:textId="45EC4C52" w:rsidR="00E23A84" w:rsidRPr="000B78F3" w:rsidRDefault="00E23A84" w:rsidP="00E23A84">
            <w:r w:rsidRPr="000B78F3">
              <w:rPr>
                <w:rFonts w:hAnsi="ＭＳ 明朝" w:hint="eastAsia"/>
              </w:rPr>
              <w:t>令和</w:t>
            </w:r>
            <w:r w:rsidR="00670A41">
              <w:rPr>
                <w:rFonts w:hAnsi="ＭＳ 明朝" w:hint="eastAsia"/>
              </w:rPr>
              <w:t>●●</w:t>
            </w:r>
            <w:r w:rsidRPr="000B78F3">
              <w:rPr>
                <w:rFonts w:hAnsi="ＭＳ 明朝" w:hint="eastAsia"/>
              </w:rPr>
              <w:t>年度の再生可能エネルギー導入状況</w:t>
            </w:r>
          </w:p>
        </w:tc>
        <w:tc>
          <w:tcPr>
            <w:tcW w:w="1559" w:type="dxa"/>
            <w:tcBorders>
              <w:left w:val="single" w:sz="12" w:space="0" w:color="auto"/>
              <w:bottom w:val="single" w:sz="12" w:space="0" w:color="auto"/>
            </w:tcBorders>
          </w:tcPr>
          <w:p w14:paraId="1BCBBE37" w14:textId="77777777" w:rsidR="00E23A84" w:rsidRPr="00D0548F" w:rsidRDefault="00E23A84" w:rsidP="00E23A84"/>
        </w:tc>
        <w:tc>
          <w:tcPr>
            <w:tcW w:w="1418" w:type="dxa"/>
            <w:tcBorders>
              <w:bottom w:val="single" w:sz="12" w:space="0" w:color="auto"/>
              <w:right w:val="single" w:sz="12" w:space="0" w:color="auto"/>
            </w:tcBorders>
          </w:tcPr>
          <w:p w14:paraId="724D10DB" w14:textId="77777777" w:rsidR="00E23A84" w:rsidRPr="000B78F3" w:rsidRDefault="00E23A84" w:rsidP="00E23A84"/>
        </w:tc>
      </w:tr>
    </w:tbl>
    <w:p w14:paraId="577D71BF" w14:textId="77777777" w:rsidR="00E23A84" w:rsidRDefault="00E23A84" w:rsidP="00E23A84"/>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415"/>
        <w:gridCol w:w="1559"/>
        <w:gridCol w:w="1418"/>
      </w:tblGrid>
      <w:tr w:rsidR="00E23A84" w14:paraId="23B84D24" w14:textId="77777777" w:rsidTr="001F33C4">
        <w:trPr>
          <w:trHeight w:val="537"/>
        </w:trPr>
        <w:tc>
          <w:tcPr>
            <w:tcW w:w="567" w:type="dxa"/>
            <w:tcBorders>
              <w:bottom w:val="single" w:sz="4" w:space="0" w:color="auto"/>
            </w:tcBorders>
          </w:tcPr>
          <w:p w14:paraId="02818D7F" w14:textId="77777777" w:rsidR="00E23A84" w:rsidRDefault="00E23A84" w:rsidP="00E23A84"/>
        </w:tc>
        <w:tc>
          <w:tcPr>
            <w:tcW w:w="5415" w:type="dxa"/>
            <w:vAlign w:val="center"/>
          </w:tcPr>
          <w:p w14:paraId="3F1E0433" w14:textId="77777777" w:rsidR="00E23A84" w:rsidRDefault="00E23A84" w:rsidP="00E23A84">
            <w:pPr>
              <w:jc w:val="center"/>
            </w:pPr>
            <w:r>
              <w:rPr>
                <w:rFonts w:hint="eastAsia"/>
              </w:rPr>
              <w:t>項　　　　　目</w:t>
            </w:r>
          </w:p>
        </w:tc>
        <w:tc>
          <w:tcPr>
            <w:tcW w:w="1559" w:type="dxa"/>
            <w:tcBorders>
              <w:bottom w:val="single" w:sz="12" w:space="0" w:color="auto"/>
            </w:tcBorders>
            <w:vAlign w:val="center"/>
          </w:tcPr>
          <w:p w14:paraId="7D93E1CE" w14:textId="77777777" w:rsidR="00E23A84" w:rsidRDefault="00E23A84" w:rsidP="00E23A84">
            <w:pPr>
              <w:jc w:val="center"/>
            </w:pPr>
            <w:r>
              <w:rPr>
                <w:rFonts w:hint="eastAsia"/>
              </w:rPr>
              <w:t>譲渡予定量</w:t>
            </w:r>
          </w:p>
        </w:tc>
        <w:tc>
          <w:tcPr>
            <w:tcW w:w="1418" w:type="dxa"/>
            <w:tcBorders>
              <w:bottom w:val="single" w:sz="12" w:space="0" w:color="auto"/>
            </w:tcBorders>
            <w:vAlign w:val="center"/>
          </w:tcPr>
          <w:p w14:paraId="2D4AA568" w14:textId="77777777" w:rsidR="00E23A84" w:rsidRDefault="00E23A84" w:rsidP="00E23A84">
            <w:pPr>
              <w:jc w:val="center"/>
            </w:pPr>
            <w:r>
              <w:rPr>
                <w:rFonts w:hint="eastAsia"/>
              </w:rPr>
              <w:t>点　数</w:t>
            </w:r>
          </w:p>
        </w:tc>
      </w:tr>
      <w:tr w:rsidR="00670A41" w14:paraId="477EA26B" w14:textId="77777777" w:rsidTr="001F33C4">
        <w:trPr>
          <w:trHeight w:val="537"/>
        </w:trPr>
        <w:tc>
          <w:tcPr>
            <w:tcW w:w="567" w:type="dxa"/>
            <w:tcBorders>
              <w:bottom w:val="single" w:sz="4" w:space="0" w:color="auto"/>
            </w:tcBorders>
            <w:vAlign w:val="center"/>
          </w:tcPr>
          <w:p w14:paraId="7074270E" w14:textId="77777777" w:rsidR="00670A41" w:rsidRDefault="00670A41" w:rsidP="00661836">
            <w:pPr>
              <w:jc w:val="center"/>
            </w:pPr>
            <w:r>
              <w:rPr>
                <w:rFonts w:hAnsi="ＭＳ 明朝" w:cs="ＭＳ 明朝" w:hint="eastAsia"/>
              </w:rPr>
              <w:t>④</w:t>
            </w:r>
          </w:p>
        </w:tc>
        <w:tc>
          <w:tcPr>
            <w:tcW w:w="5415" w:type="dxa"/>
            <w:tcBorders>
              <w:right w:val="single" w:sz="12" w:space="0" w:color="auto"/>
            </w:tcBorders>
            <w:vAlign w:val="center"/>
          </w:tcPr>
          <w:p w14:paraId="330B4124" w14:textId="77777777" w:rsidR="00670A41" w:rsidRDefault="00670A41" w:rsidP="00670A41">
            <w:pPr>
              <w:jc w:val="left"/>
            </w:pPr>
            <w:r w:rsidRPr="00670A41">
              <w:rPr>
                <w:rFonts w:hint="eastAsia"/>
              </w:rPr>
              <w:t>グリーン電力証書の調達者への譲渡予定量（予定使用電力量の割合）</w:t>
            </w:r>
          </w:p>
        </w:tc>
        <w:tc>
          <w:tcPr>
            <w:tcW w:w="1559" w:type="dxa"/>
            <w:tcBorders>
              <w:top w:val="single" w:sz="12" w:space="0" w:color="auto"/>
              <w:left w:val="single" w:sz="12" w:space="0" w:color="auto"/>
              <w:bottom w:val="single" w:sz="4" w:space="0" w:color="auto"/>
            </w:tcBorders>
            <w:vAlign w:val="center"/>
          </w:tcPr>
          <w:p w14:paraId="51CEE20F" w14:textId="77777777" w:rsidR="00670A41" w:rsidRDefault="00670A41" w:rsidP="00E23A84">
            <w:pPr>
              <w:jc w:val="center"/>
            </w:pPr>
          </w:p>
        </w:tc>
        <w:tc>
          <w:tcPr>
            <w:tcW w:w="1418" w:type="dxa"/>
            <w:tcBorders>
              <w:top w:val="single" w:sz="12" w:space="0" w:color="auto"/>
              <w:bottom w:val="single" w:sz="4" w:space="0" w:color="auto"/>
              <w:right w:val="single" w:sz="12" w:space="0" w:color="auto"/>
            </w:tcBorders>
            <w:vAlign w:val="center"/>
          </w:tcPr>
          <w:p w14:paraId="08C34D71" w14:textId="77777777" w:rsidR="00670A41" w:rsidRDefault="00670A41" w:rsidP="00E23A84">
            <w:pPr>
              <w:jc w:val="center"/>
            </w:pPr>
          </w:p>
        </w:tc>
      </w:tr>
      <w:tr w:rsidR="00E23A84" w14:paraId="2225F6A4" w14:textId="77777777" w:rsidTr="001F33C4">
        <w:trPr>
          <w:trHeight w:val="660"/>
        </w:trPr>
        <w:tc>
          <w:tcPr>
            <w:tcW w:w="567" w:type="dxa"/>
            <w:tcBorders>
              <w:top w:val="single" w:sz="2" w:space="0" w:color="auto"/>
              <w:bottom w:val="single" w:sz="4" w:space="0" w:color="auto"/>
            </w:tcBorders>
            <w:vAlign w:val="center"/>
          </w:tcPr>
          <w:p w14:paraId="6029CFD1" w14:textId="77777777" w:rsidR="00E23A84" w:rsidRDefault="00670A41" w:rsidP="00661836">
            <w:pPr>
              <w:jc w:val="center"/>
            </w:pPr>
            <w:r>
              <w:rPr>
                <w:rFonts w:hAnsi="ＭＳ 明朝" w:cs="ＭＳ 明朝" w:hint="eastAsia"/>
              </w:rPr>
              <w:t>⑤</w:t>
            </w:r>
          </w:p>
        </w:tc>
        <w:tc>
          <w:tcPr>
            <w:tcW w:w="5415" w:type="dxa"/>
            <w:tcBorders>
              <w:top w:val="single" w:sz="2" w:space="0" w:color="auto"/>
              <w:bottom w:val="single" w:sz="4" w:space="0" w:color="auto"/>
              <w:right w:val="single" w:sz="12" w:space="0" w:color="auto"/>
            </w:tcBorders>
          </w:tcPr>
          <w:p w14:paraId="3F1662D0" w14:textId="2D317BF4" w:rsidR="00670A41" w:rsidRDefault="006E5D91" w:rsidP="00670A41">
            <w:r>
              <w:rPr>
                <w:rFonts w:hint="eastAsia"/>
              </w:rPr>
              <w:t>・</w:t>
            </w:r>
            <w:r w:rsidR="00670A41">
              <w:rPr>
                <w:rFonts w:hint="eastAsia"/>
              </w:rPr>
              <w:t>省エネに係る情報提供、簡易的ＤＲの取組</w:t>
            </w:r>
          </w:p>
          <w:p w14:paraId="58D98FE4" w14:textId="5E6D0B8B" w:rsidR="00E23A84" w:rsidRPr="00923757" w:rsidRDefault="006E5D91" w:rsidP="00670A41">
            <w:pPr>
              <w:rPr>
                <w:rFonts w:hAnsi="ＭＳ 明朝"/>
              </w:rPr>
            </w:pPr>
            <w:r>
              <w:rPr>
                <w:rFonts w:hint="eastAsia"/>
              </w:rPr>
              <w:t>・</w:t>
            </w:r>
            <w:r w:rsidR="00670A41">
              <w:rPr>
                <w:rFonts w:hint="eastAsia"/>
              </w:rPr>
              <w:t>地域における再エネの創出・利用の取組</w:t>
            </w:r>
          </w:p>
        </w:tc>
        <w:tc>
          <w:tcPr>
            <w:tcW w:w="1559" w:type="dxa"/>
            <w:tcBorders>
              <w:top w:val="single" w:sz="4" w:space="0" w:color="auto"/>
              <w:left w:val="single" w:sz="12" w:space="0" w:color="auto"/>
              <w:bottom w:val="single" w:sz="12" w:space="0" w:color="auto"/>
            </w:tcBorders>
          </w:tcPr>
          <w:p w14:paraId="2AE981FB" w14:textId="68F91292" w:rsidR="006E5D91" w:rsidRPr="006E5D91" w:rsidRDefault="006E5D91" w:rsidP="006E5D91">
            <w:pPr>
              <w:spacing w:line="240" w:lineRule="exact"/>
              <w:jc w:val="distribute"/>
              <w:rPr>
                <w:spacing w:val="-20"/>
                <w:sz w:val="16"/>
                <w:szCs w:val="16"/>
              </w:rPr>
            </w:pPr>
            <w:r w:rsidRPr="006E5D91">
              <w:rPr>
                <w:rFonts w:hint="eastAsia"/>
                <w:spacing w:val="-20"/>
                <w:sz w:val="16"/>
                <w:szCs w:val="16"/>
              </w:rPr>
              <w:t>（どちらか</w:t>
            </w:r>
            <w:r>
              <w:rPr>
                <w:rFonts w:hint="eastAsia"/>
                <w:spacing w:val="-20"/>
                <w:sz w:val="16"/>
                <w:szCs w:val="16"/>
              </w:rPr>
              <w:t>を囲む</w:t>
            </w:r>
            <w:r w:rsidRPr="006E5D91">
              <w:rPr>
                <w:rFonts w:hint="eastAsia"/>
                <w:spacing w:val="-20"/>
                <w:sz w:val="16"/>
                <w:szCs w:val="16"/>
              </w:rPr>
              <w:t>）</w:t>
            </w:r>
          </w:p>
          <w:p w14:paraId="18EC8FA0" w14:textId="5B5A1BCE" w:rsidR="00E23A84" w:rsidRPr="006E5D91" w:rsidRDefault="006E5D91" w:rsidP="006E5D91">
            <w:pPr>
              <w:spacing w:line="240" w:lineRule="exact"/>
              <w:ind w:firstLineChars="100" w:firstLine="127"/>
              <w:jc w:val="left"/>
              <w:rPr>
                <w:spacing w:val="-20"/>
                <w:sz w:val="16"/>
                <w:szCs w:val="16"/>
              </w:rPr>
            </w:pPr>
            <w:r w:rsidRPr="006E5D91">
              <w:rPr>
                <w:rFonts w:hint="eastAsia"/>
                <w:spacing w:val="-20"/>
                <w:sz w:val="16"/>
                <w:szCs w:val="16"/>
              </w:rPr>
              <w:t>取り組んでいる</w:t>
            </w:r>
          </w:p>
          <w:p w14:paraId="2D71FEDD" w14:textId="630C5E98" w:rsidR="006E5D91" w:rsidRPr="006E5D91" w:rsidRDefault="006E5D91" w:rsidP="006E5D91">
            <w:pPr>
              <w:spacing w:line="240" w:lineRule="exact"/>
              <w:ind w:firstLineChars="100" w:firstLine="127"/>
              <w:jc w:val="left"/>
              <w:rPr>
                <w:sz w:val="18"/>
                <w:szCs w:val="18"/>
              </w:rPr>
            </w:pPr>
            <w:r w:rsidRPr="006E5D91">
              <w:rPr>
                <w:rFonts w:hint="eastAsia"/>
                <w:spacing w:val="-20"/>
                <w:sz w:val="16"/>
                <w:szCs w:val="16"/>
              </w:rPr>
              <w:t>取り組んでいない</w:t>
            </w:r>
          </w:p>
        </w:tc>
        <w:tc>
          <w:tcPr>
            <w:tcW w:w="1418" w:type="dxa"/>
            <w:tcBorders>
              <w:top w:val="single" w:sz="4" w:space="0" w:color="auto"/>
              <w:bottom w:val="single" w:sz="12" w:space="0" w:color="auto"/>
              <w:right w:val="single" w:sz="12" w:space="0" w:color="auto"/>
            </w:tcBorders>
          </w:tcPr>
          <w:p w14:paraId="094B2062" w14:textId="77777777" w:rsidR="00E23A84" w:rsidRDefault="00E23A84" w:rsidP="00E23A84"/>
        </w:tc>
      </w:tr>
      <w:tr w:rsidR="00E23A84" w14:paraId="0952E956" w14:textId="77777777" w:rsidTr="00670A41">
        <w:trPr>
          <w:trHeight w:val="660"/>
        </w:trPr>
        <w:tc>
          <w:tcPr>
            <w:tcW w:w="7541" w:type="dxa"/>
            <w:gridSpan w:val="3"/>
            <w:tcBorders>
              <w:right w:val="single" w:sz="12" w:space="0" w:color="auto"/>
            </w:tcBorders>
            <w:vAlign w:val="center"/>
          </w:tcPr>
          <w:p w14:paraId="2573BD68" w14:textId="77777777" w:rsidR="00E23A84" w:rsidRDefault="00E23A84" w:rsidP="00E23A84">
            <w:pPr>
              <w:pStyle w:val="ab"/>
              <w:ind w:leftChars="0" w:left="1665"/>
            </w:pPr>
            <w:r>
              <w:rPr>
                <w:rFonts w:hint="eastAsia"/>
              </w:rPr>
              <w:t xml:space="preserve">　①＋②＋③＋④</w:t>
            </w:r>
            <w:r w:rsidR="00670A41" w:rsidRPr="00670A41">
              <w:rPr>
                <w:rFonts w:hint="eastAsia"/>
              </w:rPr>
              <w:t>＋</w:t>
            </w:r>
            <w:r w:rsidR="00670A41">
              <w:rPr>
                <w:rFonts w:hint="eastAsia"/>
              </w:rPr>
              <w:t>⑤</w:t>
            </w:r>
            <w:r>
              <w:rPr>
                <w:rFonts w:hint="eastAsia"/>
              </w:rPr>
              <w:t>の合計点数</w:t>
            </w:r>
          </w:p>
        </w:tc>
        <w:tc>
          <w:tcPr>
            <w:tcW w:w="1418" w:type="dxa"/>
            <w:tcBorders>
              <w:top w:val="single" w:sz="12" w:space="0" w:color="auto"/>
              <w:left w:val="single" w:sz="12" w:space="0" w:color="auto"/>
              <w:bottom w:val="single" w:sz="12" w:space="0" w:color="auto"/>
              <w:right w:val="single" w:sz="12" w:space="0" w:color="auto"/>
            </w:tcBorders>
          </w:tcPr>
          <w:p w14:paraId="643611BA" w14:textId="77777777" w:rsidR="00E23A84" w:rsidRDefault="00E23A84" w:rsidP="00E23A84"/>
        </w:tc>
      </w:tr>
    </w:tbl>
    <w:p w14:paraId="4CCE36C6" w14:textId="77777777" w:rsidR="00E23A84" w:rsidRDefault="00E23A84" w:rsidP="00E23A84"/>
    <w:p w14:paraId="1E181C0E" w14:textId="77777777" w:rsidR="00E23A84" w:rsidRDefault="00E23A84" w:rsidP="00E23A84">
      <w:pPr>
        <w:ind w:left="494" w:hangingChars="200" w:hanging="494"/>
      </w:pPr>
      <w:r>
        <w:rPr>
          <w:rFonts w:hint="eastAsia"/>
        </w:rPr>
        <w:t>注１：第１項の「自社の基準値」及び「譲渡予定量」並びに「点数」欄には、配点表により算出した値を記入する。</w:t>
      </w:r>
    </w:p>
    <w:p w14:paraId="1DF8FB90" w14:textId="77777777" w:rsidR="00E23A84" w:rsidRDefault="00E23A84" w:rsidP="00E23A84">
      <w:pPr>
        <w:ind w:left="494" w:hangingChars="200" w:hanging="494"/>
      </w:pPr>
      <w:r>
        <w:rPr>
          <w:rFonts w:hint="eastAsia"/>
        </w:rPr>
        <w:t>注２：第１項の合計点数が７０点以上であ</w:t>
      </w:r>
      <w:r w:rsidR="00BC26CC">
        <w:rPr>
          <w:rFonts w:hint="eastAsia"/>
        </w:rPr>
        <w:t>ること。</w:t>
      </w:r>
    </w:p>
    <w:p w14:paraId="73D778CF" w14:textId="77777777" w:rsidR="00BC26CC" w:rsidRDefault="00E23A84" w:rsidP="00BC26CC">
      <w:pPr>
        <w:ind w:left="494" w:hangingChars="200" w:hanging="494"/>
      </w:pPr>
      <w:r>
        <w:rPr>
          <w:rFonts w:hint="eastAsia"/>
        </w:rPr>
        <w:t>注３：第１項の条件を満たすことを証明する書類を添付すること。</w:t>
      </w:r>
    </w:p>
    <w:p w14:paraId="2C429190" w14:textId="77777777" w:rsidR="00670A41" w:rsidRDefault="00670A41">
      <w:pPr>
        <w:widowControl/>
        <w:jc w:val="left"/>
      </w:pPr>
      <w:r>
        <w:br w:type="page"/>
      </w:r>
    </w:p>
    <w:p w14:paraId="10D71E9A" w14:textId="77777777" w:rsidR="00670A41" w:rsidRPr="00670A41" w:rsidRDefault="00670A41" w:rsidP="00670A41">
      <w:pPr>
        <w:jc w:val="right"/>
      </w:pPr>
      <w:r>
        <w:rPr>
          <w:rFonts w:hint="eastAsia"/>
        </w:rPr>
        <w:lastRenderedPageBreak/>
        <w:t>４」</w:t>
      </w:r>
    </w:p>
    <w:p w14:paraId="27BDB2E5" w14:textId="77777777" w:rsidR="00670A41" w:rsidRPr="000B78F3" w:rsidRDefault="00670A41" w:rsidP="00670A41">
      <w:pPr>
        <w:jc w:val="center"/>
        <w:rPr>
          <w:sz w:val="28"/>
          <w:szCs w:val="28"/>
        </w:rPr>
      </w:pPr>
      <w:r>
        <w:rPr>
          <w:noProof/>
        </w:rPr>
        <mc:AlternateContent>
          <mc:Choice Requires="wps">
            <w:drawing>
              <wp:anchor distT="45720" distB="45720" distL="114300" distR="114300" simplePos="0" relativeHeight="251663360" behindDoc="0" locked="0" layoutInCell="1" allowOverlap="1" wp14:anchorId="6DE95646" wp14:editId="2B9F9CFD">
                <wp:simplePos x="0" y="0"/>
                <wp:positionH relativeFrom="margin">
                  <wp:posOffset>485775</wp:posOffset>
                </wp:positionH>
                <wp:positionV relativeFrom="paragraph">
                  <wp:posOffset>106680</wp:posOffset>
                </wp:positionV>
                <wp:extent cx="2338705" cy="1346200"/>
                <wp:effectExtent l="0" t="0" r="22860" b="1778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705" cy="1346200"/>
                        </a:xfrm>
                        <a:prstGeom prst="rect">
                          <a:avLst/>
                        </a:prstGeom>
                        <a:solidFill>
                          <a:srgbClr val="FFFFFF"/>
                        </a:solidFill>
                        <a:ln w="9525">
                          <a:solidFill>
                            <a:srgbClr val="000000"/>
                          </a:solidFill>
                          <a:miter lim="800000"/>
                          <a:headEnd/>
                          <a:tailEnd/>
                        </a:ln>
                      </wps:spPr>
                      <wps:txbx>
                        <w:txbxContent>
                          <w:p w14:paraId="7E4389F9" w14:textId="77777777" w:rsidR="00E23A84" w:rsidRPr="00E23A84" w:rsidRDefault="00E23A84">
                            <w:pPr>
                              <w:rPr>
                                <w:sz w:val="48"/>
                              </w:rPr>
                            </w:pPr>
                            <w:r w:rsidRPr="00E23A84">
                              <w:rPr>
                                <w:rFonts w:hint="eastAsia"/>
                                <w:sz w:val="48"/>
                              </w:rPr>
                              <w:t>記入例</w:t>
                            </w:r>
                          </w:p>
                        </w:txbxContent>
                      </wps:txbx>
                      <wps:bodyPr rot="0" vert="horz" wrap="non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DE95646" id="_x0000_t202" coordsize="21600,21600" o:spt="202" path="m,l,21600r21600,l21600,xe">
                <v:stroke joinstyle="miter"/>
                <v:path gradientshapeok="t" o:connecttype="rect"/>
              </v:shapetype>
              <v:shape id="テキスト ボックス 2" o:spid="_x0000_s1026" type="#_x0000_t202" style="position:absolute;left:0;text-align:left;margin-left:38.25pt;margin-top:8.4pt;width:184.15pt;height:106pt;z-index:251663360;visibility:visible;mso-wrap-style:non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">
                <v:textbox style="mso-fit-shape-to-text:t">
                  <w:txbxContent>
                    <w:p w14:paraId="7E4389F9" w14:textId="77777777" w:rsidR="00E23A84" w:rsidRPr="00E23A84" w:rsidRDefault="00E23A84">
                      <w:pPr>
                        <w:rPr>
                          <w:sz w:val="48"/>
                        </w:rPr>
                      </w:pPr>
                      <w:r w:rsidRPr="00E23A84">
                        <w:rPr>
                          <w:rFonts w:hint="eastAsia"/>
                          <w:sz w:val="48"/>
                        </w:rPr>
                        <w:t>記入例</w:t>
                      </w:r>
                    </w:p>
                  </w:txbxContent>
                </v:textbox>
                <w10:wrap anchorx="margin"/>
              </v:shape>
            </w:pict>
          </mc:Fallback>
        </mc:AlternateContent>
      </w:r>
      <w:r w:rsidRPr="000B78F3">
        <w:rPr>
          <w:rFonts w:hint="eastAsia"/>
          <w:sz w:val="28"/>
          <w:szCs w:val="28"/>
        </w:rPr>
        <w:t>適　合　証　明　書</w:t>
      </w:r>
    </w:p>
    <w:p w14:paraId="3384B077" w14:textId="77777777" w:rsidR="00F87482" w:rsidRDefault="00F87482" w:rsidP="00F87482"/>
    <w:p w14:paraId="0472A4B1" w14:textId="77777777" w:rsidR="00F87482" w:rsidRDefault="00E23A84" w:rsidP="00670A41">
      <w:pPr>
        <w:jc w:val="right"/>
      </w:pPr>
      <w:r w:rsidRPr="00670A41">
        <w:rPr>
          <w:rFonts w:hint="eastAsia"/>
        </w:rPr>
        <w:t>令和</w:t>
      </w:r>
      <w:r w:rsidR="00F87482" w:rsidRPr="00670A41">
        <w:rPr>
          <w:rFonts w:hint="eastAsia"/>
        </w:rPr>
        <w:t>○</w:t>
      </w:r>
      <w:r w:rsidR="00F87482">
        <w:rPr>
          <w:rFonts w:hint="eastAsia"/>
        </w:rPr>
        <w:t>○年○月○○日</w:t>
      </w:r>
    </w:p>
    <w:p w14:paraId="3D24DD83" w14:textId="77777777" w:rsidR="00E23A84" w:rsidRDefault="00E23A84" w:rsidP="00897BCB">
      <w:pPr>
        <w:ind w:firstLineChars="100" w:firstLine="247"/>
      </w:pPr>
    </w:p>
    <w:p w14:paraId="4A52C1CE" w14:textId="77777777" w:rsidR="00F87482" w:rsidRDefault="009438DC" w:rsidP="00BB2DF7">
      <w:pPr>
        <w:ind w:firstLineChars="100" w:firstLine="247"/>
      </w:pPr>
      <w:r>
        <w:rPr>
          <w:rFonts w:hint="eastAsia"/>
        </w:rPr>
        <w:t>（契約</w:t>
      </w:r>
      <w:r w:rsidR="00F87482">
        <w:rPr>
          <w:rFonts w:hint="eastAsia"/>
        </w:rPr>
        <w:t>担当官</w:t>
      </w:r>
      <w:r>
        <w:rPr>
          <w:rFonts w:hint="eastAsia"/>
        </w:rPr>
        <w:t>等）</w:t>
      </w:r>
    </w:p>
    <w:p w14:paraId="63E1E628" w14:textId="77777777" w:rsidR="0099787C" w:rsidRDefault="00F87482" w:rsidP="00654A9C">
      <w:r>
        <w:rPr>
          <w:rFonts w:hint="eastAsia"/>
        </w:rPr>
        <w:t xml:space="preserve">　</w:t>
      </w:r>
      <w:r w:rsidR="00654A9C">
        <w:rPr>
          <w:rFonts w:hint="eastAsia"/>
        </w:rPr>
        <w:t>海上自衛</w:t>
      </w:r>
      <w:r>
        <w:rPr>
          <w:rFonts w:hint="eastAsia"/>
        </w:rPr>
        <w:t>隊</w:t>
      </w:r>
    </w:p>
    <w:p w14:paraId="6C478311" w14:textId="220610AD" w:rsidR="00F87482" w:rsidRDefault="00C70E29" w:rsidP="0099787C">
      <w:pPr>
        <w:ind w:firstLineChars="100" w:firstLine="247"/>
      </w:pPr>
      <w:r>
        <w:rPr>
          <w:rFonts w:hint="eastAsia"/>
        </w:rPr>
        <w:t>大湊</w:t>
      </w:r>
      <w:r w:rsidR="00DC734C">
        <w:rPr>
          <w:rFonts w:hint="eastAsia"/>
        </w:rPr>
        <w:t>地区</w:t>
      </w:r>
      <w:r w:rsidR="00F87482">
        <w:rPr>
          <w:rFonts w:hint="eastAsia"/>
        </w:rPr>
        <w:t>総監部経理部長</w:t>
      </w:r>
      <w:r w:rsidR="0099787C">
        <w:rPr>
          <w:rFonts w:hint="eastAsia"/>
        </w:rPr>
        <w:t xml:space="preserve">　</w:t>
      </w:r>
      <w:r w:rsidR="00F87482">
        <w:rPr>
          <w:rFonts w:hint="eastAsia"/>
        </w:rPr>
        <w:t>殿</w:t>
      </w:r>
    </w:p>
    <w:p w14:paraId="0E7C0AA8" w14:textId="77777777" w:rsidR="00F87482" w:rsidRDefault="00F87482" w:rsidP="00F87482">
      <w:pPr>
        <w:ind w:firstLineChars="200" w:firstLine="494"/>
      </w:pPr>
      <w:r>
        <w:rPr>
          <w:rFonts w:hint="eastAsia"/>
        </w:rPr>
        <w:t xml:space="preserve">　　　　　　　　　　　　　　　　　住　　　　所　○○県○○市○○○○</w:t>
      </w:r>
    </w:p>
    <w:p w14:paraId="47B17CAA" w14:textId="77777777" w:rsidR="00F87482" w:rsidRDefault="00670A41" w:rsidP="00F87482">
      <w:pPr>
        <w:ind w:firstLineChars="200" w:firstLine="494"/>
      </w:pPr>
      <w:r>
        <w:rPr>
          <w:noProof/>
        </w:rPr>
        <mc:AlternateContent>
          <mc:Choice Requires="wps">
            <w:drawing>
              <wp:anchor distT="0" distB="0" distL="114300" distR="114300" simplePos="0" relativeHeight="251658240" behindDoc="0" locked="0" layoutInCell="1" allowOverlap="1" wp14:anchorId="25565C92" wp14:editId="7D2A0B87">
                <wp:simplePos x="0" y="0"/>
                <wp:positionH relativeFrom="column">
                  <wp:posOffset>4802505</wp:posOffset>
                </wp:positionH>
                <wp:positionV relativeFrom="paragraph">
                  <wp:posOffset>29210</wp:posOffset>
                </wp:positionV>
                <wp:extent cx="523875" cy="542925"/>
                <wp:effectExtent l="9525" t="10795" r="9525" b="825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542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E99F2" id="Rectangle 8" o:spid="_x0000_s1026" style="position:absolute;left:0;text-align:left;margin-left:378.15pt;margin-top:2.3pt;width:41.2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" filled="f">
                <v:textbox inset="5.85pt,.7pt,5.85pt,.7pt"/>
              </v:rect>
            </w:pict>
          </mc:Fallback>
        </mc:AlternateContent>
      </w:r>
      <w:r>
        <w:rPr>
          <w:noProof/>
        </w:rPr>
        <mc:AlternateContent>
          <mc:Choice Requires="wps">
            <w:drawing>
              <wp:anchor distT="0" distB="0" distL="114300" distR="114300" simplePos="0" relativeHeight="251657216" behindDoc="0" locked="0" layoutInCell="1" allowOverlap="1" wp14:anchorId="5109269D" wp14:editId="671B3684">
                <wp:simplePos x="0" y="0"/>
                <wp:positionH relativeFrom="column">
                  <wp:posOffset>5482590</wp:posOffset>
                </wp:positionH>
                <wp:positionV relativeFrom="paragraph">
                  <wp:posOffset>78105</wp:posOffset>
                </wp:positionV>
                <wp:extent cx="390525" cy="390525"/>
                <wp:effectExtent l="9525" t="10795" r="9525" b="8255"/>
                <wp:wrapNone/>
                <wp:docPr id="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3905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8805C3" id="Oval 7" o:spid="_x0000_s1026" style="position:absolute;left:0;text-align:left;margin-left:431.7pt;margin-top:6.15pt;width:30.75pt;height:3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" filled="f">
                <v:textbox inset="5.85pt,.7pt,5.85pt,.7pt"/>
              </v:oval>
            </w:pict>
          </mc:Fallback>
        </mc:AlternateContent>
      </w:r>
      <w:r w:rsidR="00F87482">
        <w:rPr>
          <w:rFonts w:hint="eastAsia"/>
        </w:rPr>
        <w:t xml:space="preserve">　　　　　　　　　　　　　　　　　商号又は名称　○○○○株式会社</w:t>
      </w:r>
    </w:p>
    <w:p w14:paraId="7F0850FB" w14:textId="77777777" w:rsidR="00F87482" w:rsidRDefault="00F87482" w:rsidP="00F87482">
      <w:pPr>
        <w:ind w:firstLineChars="200" w:firstLine="494"/>
      </w:pPr>
      <w:r>
        <w:rPr>
          <w:rFonts w:hint="eastAsia"/>
        </w:rPr>
        <w:t xml:space="preserve">　　　　　　　　　　　　　　　　　代表者氏名印　○○　○○　</w:t>
      </w:r>
    </w:p>
    <w:p w14:paraId="7D17BB78" w14:textId="77777777" w:rsidR="00F87482" w:rsidRDefault="00F87482" w:rsidP="00F87482">
      <w:pPr>
        <w:ind w:firstLineChars="200" w:firstLine="494"/>
      </w:pPr>
    </w:p>
    <w:p w14:paraId="127FE867" w14:textId="77777777" w:rsidR="00F87482" w:rsidRPr="00670A41" w:rsidRDefault="00F87482" w:rsidP="00F87482">
      <w:r>
        <w:rPr>
          <w:rFonts w:hint="eastAsia"/>
        </w:rPr>
        <w:t xml:space="preserve">　</w:t>
      </w:r>
      <w:r w:rsidRPr="00670A41">
        <w:rPr>
          <w:rFonts w:hint="eastAsia"/>
        </w:rPr>
        <w:t>下記のとおり相違ないことを証明します。</w:t>
      </w:r>
    </w:p>
    <w:p w14:paraId="500369FE" w14:textId="77777777" w:rsidR="00F87482" w:rsidRPr="00670A41" w:rsidRDefault="00F87482" w:rsidP="00F87482"/>
    <w:p w14:paraId="2E06266B" w14:textId="77777777" w:rsidR="00F87482" w:rsidRPr="00670A41" w:rsidRDefault="00F87482" w:rsidP="00F87482">
      <w:pPr>
        <w:pStyle w:val="a3"/>
      </w:pPr>
      <w:r w:rsidRPr="00670A41">
        <w:rPr>
          <w:rFonts w:hint="eastAsia"/>
        </w:rPr>
        <w:t>記</w:t>
      </w:r>
    </w:p>
    <w:p w14:paraId="3CFC94FD" w14:textId="77777777" w:rsidR="00F87482" w:rsidRPr="00670A41" w:rsidRDefault="00E23A84" w:rsidP="00F87482">
      <w:r w:rsidRPr="00670A41">
        <w:rPr>
          <w:rFonts w:hint="eastAsia"/>
        </w:rPr>
        <w:t>１　令和</w:t>
      </w:r>
      <w:r w:rsidR="00670A41">
        <w:rPr>
          <w:rFonts w:hint="eastAsia"/>
        </w:rPr>
        <w:t>●●</w:t>
      </w:r>
      <w:r w:rsidR="00F87482" w:rsidRPr="00670A41">
        <w:rPr>
          <w:rFonts w:hint="eastAsia"/>
        </w:rPr>
        <w:t>年の状況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415"/>
        <w:gridCol w:w="1559"/>
        <w:gridCol w:w="1418"/>
      </w:tblGrid>
      <w:tr w:rsidR="00670A41" w:rsidRPr="00670A41" w14:paraId="62A470DF" w14:textId="77777777" w:rsidTr="00670A41">
        <w:trPr>
          <w:trHeight w:val="660"/>
        </w:trPr>
        <w:tc>
          <w:tcPr>
            <w:tcW w:w="567" w:type="dxa"/>
          </w:tcPr>
          <w:p w14:paraId="40EC77A4" w14:textId="77777777" w:rsidR="00F87482" w:rsidRPr="00670A41" w:rsidRDefault="00F87482" w:rsidP="00F87482"/>
        </w:tc>
        <w:tc>
          <w:tcPr>
            <w:tcW w:w="5415" w:type="dxa"/>
            <w:vAlign w:val="center"/>
          </w:tcPr>
          <w:p w14:paraId="4AB69E3A" w14:textId="77777777" w:rsidR="00F87482" w:rsidRPr="00670A41" w:rsidRDefault="00F87482" w:rsidP="00923757">
            <w:pPr>
              <w:jc w:val="center"/>
            </w:pPr>
            <w:r w:rsidRPr="00670A41">
              <w:rPr>
                <w:rFonts w:hint="eastAsia"/>
              </w:rPr>
              <w:t>項　　　　　目</w:t>
            </w:r>
          </w:p>
        </w:tc>
        <w:tc>
          <w:tcPr>
            <w:tcW w:w="1559" w:type="dxa"/>
            <w:tcBorders>
              <w:bottom w:val="single" w:sz="12" w:space="0" w:color="auto"/>
            </w:tcBorders>
            <w:vAlign w:val="center"/>
          </w:tcPr>
          <w:p w14:paraId="5AE0F421" w14:textId="77777777" w:rsidR="00F87482" w:rsidRPr="00670A41" w:rsidRDefault="00F87482" w:rsidP="00923757">
            <w:pPr>
              <w:jc w:val="center"/>
            </w:pPr>
            <w:r w:rsidRPr="00670A41">
              <w:rPr>
                <w:rFonts w:hint="eastAsia"/>
              </w:rPr>
              <w:t>自社の</w:t>
            </w:r>
          </w:p>
          <w:p w14:paraId="030286C2" w14:textId="77777777" w:rsidR="00F87482" w:rsidRPr="00670A41" w:rsidRDefault="00F87482" w:rsidP="00923757">
            <w:pPr>
              <w:jc w:val="center"/>
            </w:pPr>
            <w:r w:rsidRPr="00670A41">
              <w:rPr>
                <w:rFonts w:hint="eastAsia"/>
              </w:rPr>
              <w:t>基準値</w:t>
            </w:r>
          </w:p>
        </w:tc>
        <w:tc>
          <w:tcPr>
            <w:tcW w:w="1418" w:type="dxa"/>
            <w:tcBorders>
              <w:bottom w:val="single" w:sz="12" w:space="0" w:color="auto"/>
            </w:tcBorders>
            <w:vAlign w:val="center"/>
          </w:tcPr>
          <w:p w14:paraId="12F8821E" w14:textId="77777777" w:rsidR="00F87482" w:rsidRPr="00670A41" w:rsidRDefault="00F87482" w:rsidP="00923757">
            <w:pPr>
              <w:jc w:val="center"/>
            </w:pPr>
            <w:r w:rsidRPr="00670A41">
              <w:rPr>
                <w:rFonts w:hint="eastAsia"/>
              </w:rPr>
              <w:t>点　数</w:t>
            </w:r>
          </w:p>
        </w:tc>
      </w:tr>
      <w:tr w:rsidR="00661836" w:rsidRPr="00670A41" w14:paraId="6344BE8C" w14:textId="77777777" w:rsidTr="00670A41">
        <w:trPr>
          <w:trHeight w:val="660"/>
        </w:trPr>
        <w:tc>
          <w:tcPr>
            <w:tcW w:w="567" w:type="dxa"/>
            <w:vAlign w:val="center"/>
          </w:tcPr>
          <w:p w14:paraId="598AFFCA" w14:textId="56920986" w:rsidR="00661836" w:rsidRPr="00670A41" w:rsidRDefault="00661836" w:rsidP="00661836">
            <w:pPr>
              <w:jc w:val="center"/>
            </w:pPr>
            <w:r w:rsidRPr="00661836">
              <w:rPr>
                <w:rFonts w:hAnsi="ＭＳ 明朝" w:cs="ＭＳ 明朝" w:hint="eastAsia"/>
              </w:rPr>
              <w:t>①</w:t>
            </w:r>
          </w:p>
        </w:tc>
        <w:tc>
          <w:tcPr>
            <w:tcW w:w="5415" w:type="dxa"/>
            <w:tcBorders>
              <w:right w:val="single" w:sz="12" w:space="0" w:color="auto"/>
            </w:tcBorders>
          </w:tcPr>
          <w:p w14:paraId="4483CDFC" w14:textId="77777777" w:rsidR="00661836" w:rsidRPr="00670A41" w:rsidRDefault="00661836" w:rsidP="00661836">
            <w:r w:rsidRPr="00670A41">
              <w:rPr>
                <w:rFonts w:hAnsi="ＭＳ 明朝" w:hint="eastAsia"/>
              </w:rPr>
              <w:t>令和</w:t>
            </w:r>
            <w:r>
              <w:rPr>
                <w:rFonts w:hAnsi="ＭＳ 明朝" w:hint="eastAsia"/>
              </w:rPr>
              <w:t>●●</w:t>
            </w:r>
            <w:r w:rsidRPr="00670A41">
              <w:rPr>
                <w:rFonts w:hAnsi="ＭＳ 明朝" w:hint="eastAsia"/>
              </w:rPr>
              <w:t>年度</w:t>
            </w:r>
            <w:r w:rsidRPr="00670A41">
              <w:rPr>
                <w:rFonts w:hint="eastAsia"/>
              </w:rPr>
              <w:t>１ｋＷｈ当たりの二酸化炭素排出係数（単位：ｋｇ－ＣＯ２／ｋＷｈ）</w:t>
            </w:r>
          </w:p>
        </w:tc>
        <w:tc>
          <w:tcPr>
            <w:tcW w:w="1559" w:type="dxa"/>
            <w:tcBorders>
              <w:top w:val="single" w:sz="12" w:space="0" w:color="auto"/>
              <w:left w:val="single" w:sz="12" w:space="0" w:color="auto"/>
            </w:tcBorders>
          </w:tcPr>
          <w:p w14:paraId="0F822214" w14:textId="77777777" w:rsidR="00661836" w:rsidRPr="00670A41" w:rsidRDefault="00661836" w:rsidP="00661836"/>
        </w:tc>
        <w:tc>
          <w:tcPr>
            <w:tcW w:w="1418" w:type="dxa"/>
            <w:tcBorders>
              <w:top w:val="single" w:sz="12" w:space="0" w:color="auto"/>
              <w:right w:val="single" w:sz="12" w:space="0" w:color="auto"/>
            </w:tcBorders>
          </w:tcPr>
          <w:p w14:paraId="0E621177" w14:textId="77777777" w:rsidR="00661836" w:rsidRPr="00670A41" w:rsidRDefault="00661836" w:rsidP="00661836"/>
        </w:tc>
      </w:tr>
      <w:tr w:rsidR="00661836" w:rsidRPr="00670A41" w14:paraId="0E97B047" w14:textId="77777777" w:rsidTr="00670A41">
        <w:trPr>
          <w:trHeight w:val="660"/>
        </w:trPr>
        <w:tc>
          <w:tcPr>
            <w:tcW w:w="567" w:type="dxa"/>
            <w:vAlign w:val="center"/>
          </w:tcPr>
          <w:p w14:paraId="5F4EE32A" w14:textId="3B843339" w:rsidR="00661836" w:rsidRPr="00670A41" w:rsidRDefault="00661836" w:rsidP="00661836">
            <w:pPr>
              <w:jc w:val="center"/>
            </w:pPr>
            <w:r w:rsidRPr="00661836">
              <w:rPr>
                <w:rFonts w:hAnsi="ＭＳ 明朝" w:cs="ＭＳ 明朝" w:hint="eastAsia"/>
              </w:rPr>
              <w:t>②</w:t>
            </w:r>
          </w:p>
        </w:tc>
        <w:tc>
          <w:tcPr>
            <w:tcW w:w="5415" w:type="dxa"/>
            <w:tcBorders>
              <w:right w:val="single" w:sz="12" w:space="0" w:color="auto"/>
            </w:tcBorders>
            <w:vAlign w:val="center"/>
          </w:tcPr>
          <w:p w14:paraId="706DA815" w14:textId="77777777" w:rsidR="00661836" w:rsidRPr="00670A41" w:rsidRDefault="00661836" w:rsidP="00661836">
            <w:r w:rsidRPr="00670A41">
              <w:rPr>
                <w:rFonts w:hAnsi="ＭＳ 明朝" w:hint="eastAsia"/>
              </w:rPr>
              <w:t>令和</w:t>
            </w:r>
            <w:r>
              <w:rPr>
                <w:rFonts w:hAnsi="ＭＳ 明朝" w:hint="eastAsia"/>
              </w:rPr>
              <w:t>●●</w:t>
            </w:r>
            <w:r w:rsidRPr="00670A41">
              <w:rPr>
                <w:rFonts w:hAnsi="ＭＳ 明朝" w:hint="eastAsia"/>
              </w:rPr>
              <w:t>年度の</w:t>
            </w:r>
            <w:r w:rsidRPr="00670A41">
              <w:rPr>
                <w:rFonts w:hint="eastAsia"/>
              </w:rPr>
              <w:t>未利用</w:t>
            </w:r>
            <w:r w:rsidRPr="00670A41">
              <w:rPr>
                <w:rFonts w:hAnsi="ＭＳ 明朝" w:hint="eastAsia"/>
              </w:rPr>
              <w:t>エネルギー活用状況</w:t>
            </w:r>
          </w:p>
        </w:tc>
        <w:tc>
          <w:tcPr>
            <w:tcW w:w="1559" w:type="dxa"/>
            <w:tcBorders>
              <w:left w:val="single" w:sz="12" w:space="0" w:color="auto"/>
            </w:tcBorders>
          </w:tcPr>
          <w:p w14:paraId="39D62810" w14:textId="77777777" w:rsidR="00661836" w:rsidRPr="00670A41" w:rsidRDefault="00661836" w:rsidP="00661836"/>
        </w:tc>
        <w:tc>
          <w:tcPr>
            <w:tcW w:w="1418" w:type="dxa"/>
            <w:tcBorders>
              <w:right w:val="single" w:sz="12" w:space="0" w:color="auto"/>
            </w:tcBorders>
          </w:tcPr>
          <w:p w14:paraId="67CBC028" w14:textId="77777777" w:rsidR="00661836" w:rsidRPr="00670A41" w:rsidRDefault="00661836" w:rsidP="00661836"/>
        </w:tc>
      </w:tr>
      <w:tr w:rsidR="00661836" w:rsidRPr="00670A41" w14:paraId="1A99281C" w14:textId="77777777" w:rsidTr="00670A41">
        <w:trPr>
          <w:trHeight w:val="660"/>
        </w:trPr>
        <w:tc>
          <w:tcPr>
            <w:tcW w:w="567" w:type="dxa"/>
            <w:vAlign w:val="center"/>
          </w:tcPr>
          <w:p w14:paraId="6C523CED" w14:textId="59ADDE82" w:rsidR="00661836" w:rsidRPr="00670A41" w:rsidRDefault="00661836" w:rsidP="00661836">
            <w:pPr>
              <w:jc w:val="center"/>
            </w:pPr>
            <w:r>
              <w:rPr>
                <w:rFonts w:hint="eastAsia"/>
              </w:rPr>
              <w:t>③</w:t>
            </w:r>
          </w:p>
        </w:tc>
        <w:tc>
          <w:tcPr>
            <w:tcW w:w="5415" w:type="dxa"/>
            <w:tcBorders>
              <w:right w:val="single" w:sz="12" w:space="0" w:color="auto"/>
            </w:tcBorders>
            <w:vAlign w:val="center"/>
          </w:tcPr>
          <w:p w14:paraId="29F84596" w14:textId="77777777" w:rsidR="00661836" w:rsidRPr="00670A41" w:rsidRDefault="00661836" w:rsidP="00661836">
            <w:r w:rsidRPr="00670A41">
              <w:rPr>
                <w:rFonts w:hAnsi="ＭＳ 明朝" w:hint="eastAsia"/>
              </w:rPr>
              <w:t>令和</w:t>
            </w:r>
            <w:r>
              <w:rPr>
                <w:rFonts w:hAnsi="ＭＳ 明朝" w:hint="eastAsia"/>
              </w:rPr>
              <w:t>●●</w:t>
            </w:r>
            <w:r w:rsidRPr="00670A41">
              <w:rPr>
                <w:rFonts w:hAnsi="ＭＳ 明朝" w:hint="eastAsia"/>
              </w:rPr>
              <w:t>年度の再生可能エネルギー導入状況</w:t>
            </w:r>
          </w:p>
        </w:tc>
        <w:tc>
          <w:tcPr>
            <w:tcW w:w="1559" w:type="dxa"/>
            <w:tcBorders>
              <w:left w:val="single" w:sz="12" w:space="0" w:color="auto"/>
              <w:bottom w:val="single" w:sz="12" w:space="0" w:color="auto"/>
            </w:tcBorders>
          </w:tcPr>
          <w:p w14:paraId="34925E24" w14:textId="77777777" w:rsidR="00661836" w:rsidRPr="00670A41" w:rsidRDefault="00661836" w:rsidP="00661836"/>
        </w:tc>
        <w:tc>
          <w:tcPr>
            <w:tcW w:w="1418" w:type="dxa"/>
            <w:tcBorders>
              <w:bottom w:val="single" w:sz="12" w:space="0" w:color="auto"/>
              <w:right w:val="single" w:sz="12" w:space="0" w:color="auto"/>
            </w:tcBorders>
          </w:tcPr>
          <w:p w14:paraId="6E324BF7" w14:textId="77777777" w:rsidR="00661836" w:rsidRPr="00670A41" w:rsidRDefault="00661836" w:rsidP="00661836"/>
        </w:tc>
      </w:tr>
    </w:tbl>
    <w:p w14:paraId="00A48AE0" w14:textId="77777777" w:rsidR="00F87482" w:rsidRDefault="00F87482" w:rsidP="00F87482"/>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415"/>
        <w:gridCol w:w="1559"/>
        <w:gridCol w:w="1418"/>
      </w:tblGrid>
      <w:tr w:rsidR="003F72C2" w14:paraId="16CE969F" w14:textId="77777777" w:rsidTr="00670A41">
        <w:trPr>
          <w:trHeight w:val="537"/>
        </w:trPr>
        <w:tc>
          <w:tcPr>
            <w:tcW w:w="567" w:type="dxa"/>
            <w:tcBorders>
              <w:bottom w:val="single" w:sz="4" w:space="0" w:color="auto"/>
            </w:tcBorders>
          </w:tcPr>
          <w:p w14:paraId="4370588A" w14:textId="77777777" w:rsidR="003F72C2" w:rsidRDefault="003F72C2" w:rsidP="00F87482"/>
        </w:tc>
        <w:tc>
          <w:tcPr>
            <w:tcW w:w="5415" w:type="dxa"/>
            <w:vAlign w:val="center"/>
          </w:tcPr>
          <w:p w14:paraId="48018392" w14:textId="77777777" w:rsidR="003F72C2" w:rsidRDefault="003F72C2" w:rsidP="00923757">
            <w:pPr>
              <w:jc w:val="center"/>
            </w:pPr>
            <w:r>
              <w:rPr>
                <w:rFonts w:hint="eastAsia"/>
              </w:rPr>
              <w:t>項　　　　　目</w:t>
            </w:r>
          </w:p>
        </w:tc>
        <w:tc>
          <w:tcPr>
            <w:tcW w:w="1559" w:type="dxa"/>
            <w:tcBorders>
              <w:bottom w:val="single" w:sz="12" w:space="0" w:color="auto"/>
            </w:tcBorders>
            <w:vAlign w:val="center"/>
          </w:tcPr>
          <w:p w14:paraId="7D214A62" w14:textId="77777777" w:rsidR="003F72C2" w:rsidRDefault="003F72C2" w:rsidP="00923757">
            <w:pPr>
              <w:jc w:val="center"/>
            </w:pPr>
            <w:r>
              <w:rPr>
                <w:rFonts w:hint="eastAsia"/>
              </w:rPr>
              <w:t>譲渡予定量</w:t>
            </w:r>
          </w:p>
        </w:tc>
        <w:tc>
          <w:tcPr>
            <w:tcW w:w="1418" w:type="dxa"/>
            <w:tcBorders>
              <w:bottom w:val="single" w:sz="12" w:space="0" w:color="auto"/>
            </w:tcBorders>
            <w:vAlign w:val="center"/>
          </w:tcPr>
          <w:p w14:paraId="012F8359" w14:textId="77777777" w:rsidR="003F72C2" w:rsidRDefault="003F72C2" w:rsidP="00923757">
            <w:pPr>
              <w:jc w:val="center"/>
            </w:pPr>
            <w:r>
              <w:rPr>
                <w:rFonts w:hint="eastAsia"/>
              </w:rPr>
              <w:t>点　数</w:t>
            </w:r>
          </w:p>
        </w:tc>
      </w:tr>
      <w:tr w:rsidR="003F72C2" w14:paraId="585DF48E" w14:textId="77777777" w:rsidTr="001F33C4">
        <w:trPr>
          <w:trHeight w:val="660"/>
        </w:trPr>
        <w:tc>
          <w:tcPr>
            <w:tcW w:w="567" w:type="dxa"/>
            <w:tcBorders>
              <w:bottom w:val="single" w:sz="2" w:space="0" w:color="auto"/>
              <w:right w:val="single" w:sz="2" w:space="0" w:color="auto"/>
            </w:tcBorders>
            <w:vAlign w:val="center"/>
          </w:tcPr>
          <w:p w14:paraId="0E750877" w14:textId="77777777" w:rsidR="00654A9C" w:rsidRDefault="003F72C2" w:rsidP="00654A9C">
            <w:pPr>
              <w:jc w:val="center"/>
            </w:pPr>
            <w:r>
              <w:rPr>
                <w:rFonts w:hint="eastAsia"/>
              </w:rPr>
              <w:t>④</w:t>
            </w:r>
          </w:p>
        </w:tc>
        <w:tc>
          <w:tcPr>
            <w:tcW w:w="5415" w:type="dxa"/>
            <w:tcBorders>
              <w:left w:val="single" w:sz="2" w:space="0" w:color="auto"/>
              <w:bottom w:val="single" w:sz="2" w:space="0" w:color="auto"/>
              <w:right w:val="single" w:sz="12" w:space="0" w:color="auto"/>
            </w:tcBorders>
          </w:tcPr>
          <w:p w14:paraId="3AD26CC6" w14:textId="77777777" w:rsidR="003F72C2" w:rsidRDefault="003F72C2" w:rsidP="00F87482">
            <w:r w:rsidRPr="00923757">
              <w:rPr>
                <w:rFonts w:hAnsi="ＭＳ 明朝" w:hint="eastAsia"/>
              </w:rPr>
              <w:t>グリーン電力証書の調達者への譲渡予定量（予定使用電力量の割合）</w:t>
            </w:r>
          </w:p>
        </w:tc>
        <w:tc>
          <w:tcPr>
            <w:tcW w:w="1559" w:type="dxa"/>
            <w:tcBorders>
              <w:top w:val="single" w:sz="12" w:space="0" w:color="auto"/>
              <w:left w:val="single" w:sz="12" w:space="0" w:color="auto"/>
              <w:bottom w:val="single" w:sz="4" w:space="0" w:color="auto"/>
            </w:tcBorders>
          </w:tcPr>
          <w:p w14:paraId="35A3B837" w14:textId="77777777" w:rsidR="003F72C2" w:rsidRDefault="003F72C2" w:rsidP="00F87482"/>
        </w:tc>
        <w:tc>
          <w:tcPr>
            <w:tcW w:w="1418" w:type="dxa"/>
            <w:tcBorders>
              <w:top w:val="single" w:sz="12" w:space="0" w:color="auto"/>
              <w:bottom w:val="single" w:sz="4" w:space="0" w:color="auto"/>
              <w:right w:val="single" w:sz="12" w:space="0" w:color="auto"/>
            </w:tcBorders>
          </w:tcPr>
          <w:p w14:paraId="64DEF4B0" w14:textId="77777777" w:rsidR="003F72C2" w:rsidRDefault="003F72C2" w:rsidP="00F87482"/>
        </w:tc>
      </w:tr>
      <w:tr w:rsidR="006E5D91" w14:paraId="06396F82" w14:textId="77777777" w:rsidTr="001F33C4">
        <w:trPr>
          <w:trHeight w:val="660"/>
        </w:trPr>
        <w:tc>
          <w:tcPr>
            <w:tcW w:w="567" w:type="dxa"/>
            <w:tcBorders>
              <w:top w:val="single" w:sz="2" w:space="0" w:color="auto"/>
              <w:bottom w:val="single" w:sz="4" w:space="0" w:color="auto"/>
            </w:tcBorders>
            <w:vAlign w:val="center"/>
          </w:tcPr>
          <w:p w14:paraId="277BC5A7" w14:textId="77777777" w:rsidR="006E5D91" w:rsidRDefault="006E5D91" w:rsidP="006E5D91">
            <w:pPr>
              <w:jc w:val="center"/>
            </w:pPr>
            <w:r>
              <w:rPr>
                <w:rFonts w:hint="eastAsia"/>
              </w:rPr>
              <w:t>⑤</w:t>
            </w:r>
          </w:p>
        </w:tc>
        <w:tc>
          <w:tcPr>
            <w:tcW w:w="5415" w:type="dxa"/>
            <w:tcBorders>
              <w:top w:val="single" w:sz="2" w:space="0" w:color="auto"/>
              <w:bottom w:val="single" w:sz="4" w:space="0" w:color="auto"/>
              <w:right w:val="single" w:sz="12" w:space="0" w:color="auto"/>
            </w:tcBorders>
          </w:tcPr>
          <w:p w14:paraId="525A57E1" w14:textId="574D4F22" w:rsidR="006E5D91" w:rsidRDefault="006E5D91" w:rsidP="006E5D91">
            <w:r>
              <w:rPr>
                <w:rFonts w:hint="eastAsia"/>
              </w:rPr>
              <w:t>・省エネに係る情報提供、簡易的ＤＲの取組</w:t>
            </w:r>
          </w:p>
          <w:p w14:paraId="6EEA4620" w14:textId="4BE1B6E0" w:rsidR="006E5D91" w:rsidRPr="00923757" w:rsidRDefault="006E5D91" w:rsidP="006E5D91">
            <w:pPr>
              <w:rPr>
                <w:rFonts w:hAnsi="ＭＳ 明朝"/>
              </w:rPr>
            </w:pPr>
            <w:r>
              <w:rPr>
                <w:rFonts w:hint="eastAsia"/>
              </w:rPr>
              <w:t>・地域における再エネの創出・利用の取組</w:t>
            </w:r>
          </w:p>
        </w:tc>
        <w:tc>
          <w:tcPr>
            <w:tcW w:w="1559" w:type="dxa"/>
            <w:tcBorders>
              <w:top w:val="single" w:sz="4" w:space="0" w:color="auto"/>
              <w:left w:val="single" w:sz="12" w:space="0" w:color="auto"/>
              <w:bottom w:val="single" w:sz="12" w:space="0" w:color="auto"/>
            </w:tcBorders>
          </w:tcPr>
          <w:p w14:paraId="31432AA7" w14:textId="77777777" w:rsidR="006E5D91" w:rsidRPr="006E5D91" w:rsidRDefault="006E5D91" w:rsidP="006E5D91">
            <w:pPr>
              <w:spacing w:line="240" w:lineRule="exact"/>
              <w:jc w:val="distribute"/>
              <w:rPr>
                <w:spacing w:val="-20"/>
                <w:sz w:val="16"/>
                <w:szCs w:val="16"/>
              </w:rPr>
            </w:pPr>
            <w:r w:rsidRPr="006E5D91">
              <w:rPr>
                <w:rFonts w:hint="eastAsia"/>
                <w:spacing w:val="-20"/>
                <w:sz w:val="16"/>
                <w:szCs w:val="16"/>
              </w:rPr>
              <w:t>（どちらか</w:t>
            </w:r>
            <w:r>
              <w:rPr>
                <w:rFonts w:hint="eastAsia"/>
                <w:spacing w:val="-20"/>
                <w:sz w:val="16"/>
                <w:szCs w:val="16"/>
              </w:rPr>
              <w:t>を囲む</w:t>
            </w:r>
            <w:r w:rsidRPr="006E5D91">
              <w:rPr>
                <w:rFonts w:hint="eastAsia"/>
                <w:spacing w:val="-20"/>
                <w:sz w:val="16"/>
                <w:szCs w:val="16"/>
              </w:rPr>
              <w:t>）</w:t>
            </w:r>
          </w:p>
          <w:p w14:paraId="78C81936" w14:textId="77777777" w:rsidR="006E5D91" w:rsidRPr="006E5D91" w:rsidRDefault="006E5D91" w:rsidP="006E5D91">
            <w:pPr>
              <w:spacing w:line="240" w:lineRule="exact"/>
              <w:ind w:firstLineChars="100" w:firstLine="127"/>
              <w:jc w:val="left"/>
              <w:rPr>
                <w:spacing w:val="-20"/>
                <w:sz w:val="16"/>
                <w:szCs w:val="16"/>
              </w:rPr>
            </w:pPr>
            <w:r w:rsidRPr="006E5D91">
              <w:rPr>
                <w:rFonts w:hint="eastAsia"/>
                <w:spacing w:val="-20"/>
                <w:sz w:val="16"/>
                <w:szCs w:val="16"/>
              </w:rPr>
              <w:t>取り組んでいる</w:t>
            </w:r>
          </w:p>
          <w:p w14:paraId="2C912F57" w14:textId="2F7C36F0" w:rsidR="006E5D91" w:rsidRDefault="006E5D91" w:rsidP="006E5D91">
            <w:pPr>
              <w:ind w:firstLineChars="100" w:firstLine="127"/>
            </w:pPr>
            <w:r w:rsidRPr="006E5D91">
              <w:rPr>
                <w:rFonts w:hint="eastAsia"/>
                <w:spacing w:val="-20"/>
                <w:sz w:val="16"/>
                <w:szCs w:val="16"/>
              </w:rPr>
              <w:t>取り組んでいない</w:t>
            </w:r>
          </w:p>
        </w:tc>
        <w:tc>
          <w:tcPr>
            <w:tcW w:w="1418" w:type="dxa"/>
            <w:tcBorders>
              <w:top w:val="single" w:sz="4" w:space="0" w:color="auto"/>
              <w:bottom w:val="single" w:sz="12" w:space="0" w:color="auto"/>
              <w:right w:val="single" w:sz="12" w:space="0" w:color="auto"/>
            </w:tcBorders>
          </w:tcPr>
          <w:p w14:paraId="58D1DDDE" w14:textId="77777777" w:rsidR="006E5D91" w:rsidRDefault="006E5D91" w:rsidP="006E5D91"/>
        </w:tc>
      </w:tr>
      <w:tr w:rsidR="003F72C2" w14:paraId="57126EBD" w14:textId="77777777" w:rsidTr="00670A41">
        <w:trPr>
          <w:trHeight w:val="660"/>
        </w:trPr>
        <w:tc>
          <w:tcPr>
            <w:tcW w:w="7541" w:type="dxa"/>
            <w:gridSpan w:val="3"/>
            <w:tcBorders>
              <w:right w:val="single" w:sz="12" w:space="0" w:color="auto"/>
            </w:tcBorders>
            <w:vAlign w:val="center"/>
          </w:tcPr>
          <w:p w14:paraId="64778A3E" w14:textId="77777777" w:rsidR="003F72C2" w:rsidRDefault="007C69A2" w:rsidP="007C69A2">
            <w:pPr>
              <w:pStyle w:val="ab"/>
              <w:ind w:leftChars="0" w:left="1665"/>
            </w:pPr>
            <w:r>
              <w:rPr>
                <w:rFonts w:hint="eastAsia"/>
              </w:rPr>
              <w:t xml:space="preserve">　①＋</w:t>
            </w:r>
            <w:r w:rsidR="0099787C">
              <w:rPr>
                <w:rFonts w:hint="eastAsia"/>
              </w:rPr>
              <w:t>②＋③＋④</w:t>
            </w:r>
            <w:r>
              <w:rPr>
                <w:rFonts w:hint="eastAsia"/>
              </w:rPr>
              <w:t>＋⑤</w:t>
            </w:r>
            <w:r w:rsidR="003F72C2">
              <w:rPr>
                <w:rFonts w:hint="eastAsia"/>
              </w:rPr>
              <w:t>の合計点数</w:t>
            </w:r>
          </w:p>
        </w:tc>
        <w:tc>
          <w:tcPr>
            <w:tcW w:w="1418" w:type="dxa"/>
            <w:tcBorders>
              <w:top w:val="single" w:sz="12" w:space="0" w:color="auto"/>
              <w:left w:val="single" w:sz="12" w:space="0" w:color="auto"/>
              <w:bottom w:val="single" w:sz="12" w:space="0" w:color="auto"/>
              <w:right w:val="single" w:sz="12" w:space="0" w:color="auto"/>
            </w:tcBorders>
          </w:tcPr>
          <w:p w14:paraId="58FF5951" w14:textId="77777777" w:rsidR="003F72C2" w:rsidRDefault="003F72C2" w:rsidP="00F87482"/>
        </w:tc>
      </w:tr>
    </w:tbl>
    <w:p w14:paraId="792F1B3A" w14:textId="77777777" w:rsidR="003F72C2" w:rsidRDefault="003F72C2" w:rsidP="00F87482"/>
    <w:p w14:paraId="1F3486B8" w14:textId="77777777" w:rsidR="003F72C2" w:rsidRDefault="003F72C2" w:rsidP="003F72C2">
      <w:pPr>
        <w:ind w:leftChars="100" w:left="247"/>
      </w:pPr>
    </w:p>
    <w:p w14:paraId="3D21040E" w14:textId="77777777" w:rsidR="00670A41" w:rsidRDefault="00670A41" w:rsidP="00670A41">
      <w:pPr>
        <w:ind w:left="494" w:hangingChars="200" w:hanging="494"/>
      </w:pPr>
      <w:r>
        <w:rPr>
          <w:rFonts w:hint="eastAsia"/>
        </w:rPr>
        <w:t>注１：第１項の「自社の基準値」及び「譲渡予定量」並びに「点数」欄には、配点表により算出した値を記入する。</w:t>
      </w:r>
    </w:p>
    <w:p w14:paraId="36A5644E" w14:textId="77777777" w:rsidR="00670A41" w:rsidRDefault="00670A41" w:rsidP="00670A41">
      <w:pPr>
        <w:ind w:left="494" w:hangingChars="200" w:hanging="494"/>
      </w:pPr>
      <w:r>
        <w:rPr>
          <w:rFonts w:hint="eastAsia"/>
        </w:rPr>
        <w:t>注２：第１項の合計点数が７０点以上であること。</w:t>
      </w:r>
    </w:p>
    <w:p w14:paraId="0205C84D" w14:textId="77777777" w:rsidR="00670A41" w:rsidRDefault="00670A41" w:rsidP="00670A41">
      <w:pPr>
        <w:ind w:left="494" w:hangingChars="200" w:hanging="494"/>
      </w:pPr>
      <w:r>
        <w:rPr>
          <w:rFonts w:hint="eastAsia"/>
        </w:rPr>
        <w:t>注３：第１項の条件を満たすことを証明する書類を添付すること。</w:t>
      </w:r>
    </w:p>
    <w:p w14:paraId="32E1DBC9" w14:textId="77777777" w:rsidR="00654A9C" w:rsidRPr="00670A41" w:rsidRDefault="00654A9C" w:rsidP="00BE0663">
      <w:pPr>
        <w:ind w:left="494" w:hangingChars="200" w:hanging="494"/>
        <w:jc w:val="center"/>
      </w:pPr>
    </w:p>
    <w:p w14:paraId="1DB96F23" w14:textId="34BA0CCF" w:rsidR="00D0548F" w:rsidRDefault="00D0548F">
      <w:pPr>
        <w:widowControl/>
        <w:jc w:val="left"/>
      </w:pPr>
      <w:r>
        <w:br w:type="page"/>
      </w:r>
    </w:p>
    <w:p w14:paraId="2EDD24C7" w14:textId="7B3752B3" w:rsidR="00D0548F" w:rsidRPr="00670A41" w:rsidRDefault="00D0548F" w:rsidP="00D0548F">
      <w:pPr>
        <w:jc w:val="right"/>
      </w:pPr>
    </w:p>
    <w:p w14:paraId="74D8A48E" w14:textId="77777777" w:rsidR="00D0548F" w:rsidRPr="000B78F3" w:rsidRDefault="00D0548F" w:rsidP="00D0548F">
      <w:pPr>
        <w:jc w:val="center"/>
        <w:rPr>
          <w:sz w:val="28"/>
          <w:szCs w:val="28"/>
        </w:rPr>
      </w:pPr>
      <w:r w:rsidRPr="000B78F3">
        <w:rPr>
          <w:rFonts w:hint="eastAsia"/>
          <w:sz w:val="28"/>
          <w:szCs w:val="28"/>
        </w:rPr>
        <w:t>適　合　証　明　書</w:t>
      </w:r>
    </w:p>
    <w:p w14:paraId="362DD99E" w14:textId="77777777" w:rsidR="00D0548F" w:rsidRDefault="00D0548F" w:rsidP="00D0548F"/>
    <w:p w14:paraId="180249F5" w14:textId="77777777" w:rsidR="00D0548F" w:rsidRDefault="00D0548F" w:rsidP="00D0548F">
      <w:pPr>
        <w:jc w:val="right"/>
      </w:pPr>
      <w:r w:rsidRPr="000B78F3">
        <w:rPr>
          <w:rFonts w:hint="eastAsia"/>
        </w:rPr>
        <w:t xml:space="preserve">令和　</w:t>
      </w:r>
      <w:r>
        <w:rPr>
          <w:rFonts w:hint="eastAsia"/>
          <w:color w:val="FF0000"/>
        </w:rPr>
        <w:t xml:space="preserve">　</w:t>
      </w:r>
      <w:r>
        <w:rPr>
          <w:rFonts w:hint="eastAsia"/>
        </w:rPr>
        <w:t>年　　月　　日</w:t>
      </w:r>
    </w:p>
    <w:p w14:paraId="2ADC0164" w14:textId="77777777" w:rsidR="00D0548F" w:rsidRDefault="00D0548F" w:rsidP="00D0548F"/>
    <w:p w14:paraId="552E1472" w14:textId="77777777" w:rsidR="00D0548F" w:rsidRDefault="00D0548F" w:rsidP="00D0548F">
      <w:pPr>
        <w:ind w:firstLineChars="100" w:firstLine="247"/>
      </w:pPr>
      <w:r>
        <w:rPr>
          <w:rFonts w:hint="eastAsia"/>
        </w:rPr>
        <w:t>（契約担当官等）</w:t>
      </w:r>
    </w:p>
    <w:p w14:paraId="63D33F51" w14:textId="77777777" w:rsidR="00D0548F" w:rsidRDefault="00D0548F" w:rsidP="00D0548F">
      <w:r>
        <w:rPr>
          <w:rFonts w:hint="eastAsia"/>
        </w:rPr>
        <w:t xml:space="preserve">　海上自衛隊</w:t>
      </w:r>
    </w:p>
    <w:p w14:paraId="3A30E177" w14:textId="34F66DB1" w:rsidR="00D0548F" w:rsidRDefault="00D0548F" w:rsidP="00D0548F">
      <w:pPr>
        <w:ind w:firstLineChars="100" w:firstLine="247"/>
      </w:pPr>
      <w:r>
        <w:rPr>
          <w:rFonts w:hint="eastAsia"/>
        </w:rPr>
        <w:t>大湊</w:t>
      </w:r>
      <w:r w:rsidR="00DC734C">
        <w:rPr>
          <w:rFonts w:hint="eastAsia"/>
        </w:rPr>
        <w:t>地区</w:t>
      </w:r>
      <w:r>
        <w:rPr>
          <w:rFonts w:hint="eastAsia"/>
        </w:rPr>
        <w:t>総監部経理部長　殿</w:t>
      </w:r>
    </w:p>
    <w:p w14:paraId="0046604F" w14:textId="77777777" w:rsidR="00D0548F" w:rsidRDefault="00D0548F" w:rsidP="00D0548F">
      <w:pPr>
        <w:ind w:firstLineChars="200" w:firstLine="494"/>
      </w:pPr>
      <w:r>
        <w:rPr>
          <w:rFonts w:hint="eastAsia"/>
        </w:rPr>
        <w:t xml:space="preserve">　　　　　　　　　　　　　　　　　住　　　　所　</w:t>
      </w:r>
    </w:p>
    <w:p w14:paraId="26E97484" w14:textId="77777777" w:rsidR="00D0548F" w:rsidRDefault="00D0548F" w:rsidP="00D0548F">
      <w:pPr>
        <w:ind w:firstLineChars="200" w:firstLine="494"/>
      </w:pPr>
      <w:r>
        <w:rPr>
          <w:rFonts w:hint="eastAsia"/>
        </w:rPr>
        <w:t xml:space="preserve">　　　　　　　　　　　　　　　　　商号又は名称　</w:t>
      </w:r>
    </w:p>
    <w:p w14:paraId="6527C02C" w14:textId="77777777" w:rsidR="00D0548F" w:rsidRDefault="00D0548F" w:rsidP="00D0548F">
      <w:pPr>
        <w:ind w:firstLineChars="200" w:firstLine="494"/>
      </w:pPr>
      <w:r>
        <w:rPr>
          <w:rFonts w:hint="eastAsia"/>
        </w:rPr>
        <w:t xml:space="preserve">　　　　　　　　　　　　　　　　　代表者氏名印　</w:t>
      </w:r>
    </w:p>
    <w:p w14:paraId="41044681" w14:textId="77777777" w:rsidR="00D0548F" w:rsidRDefault="00D0548F" w:rsidP="00D0548F">
      <w:pPr>
        <w:ind w:firstLineChars="200" w:firstLine="494"/>
      </w:pPr>
    </w:p>
    <w:p w14:paraId="5C1199A1" w14:textId="77777777" w:rsidR="00D0548F" w:rsidRDefault="00D0548F" w:rsidP="00D0548F">
      <w:r>
        <w:rPr>
          <w:rFonts w:hint="eastAsia"/>
        </w:rPr>
        <w:t xml:space="preserve">　下記のとおり相違ないことを証明します。</w:t>
      </w:r>
    </w:p>
    <w:p w14:paraId="2A3F9C5E" w14:textId="77777777" w:rsidR="00D0548F" w:rsidRDefault="00D0548F" w:rsidP="00D0548F"/>
    <w:p w14:paraId="655E84AF" w14:textId="77777777" w:rsidR="00D0548F" w:rsidRDefault="00D0548F" w:rsidP="00D0548F">
      <w:pPr>
        <w:pStyle w:val="a3"/>
      </w:pPr>
      <w:r>
        <w:rPr>
          <w:rFonts w:hint="eastAsia"/>
        </w:rPr>
        <w:t>記</w:t>
      </w:r>
    </w:p>
    <w:p w14:paraId="761512CD" w14:textId="33FDE695" w:rsidR="00D0548F" w:rsidRPr="000B78F3" w:rsidRDefault="00D0548F" w:rsidP="00D0548F">
      <w:r>
        <w:rPr>
          <w:rFonts w:hint="eastAsia"/>
        </w:rPr>
        <w:t xml:space="preserve">１　</w:t>
      </w:r>
      <w:r w:rsidRPr="000B78F3">
        <w:rPr>
          <w:rFonts w:hint="eastAsia"/>
        </w:rPr>
        <w:t>令和</w:t>
      </w:r>
      <w:r>
        <w:rPr>
          <w:rFonts w:hint="eastAsia"/>
        </w:rPr>
        <w:t xml:space="preserve">　　</w:t>
      </w:r>
      <w:r w:rsidRPr="000B78F3">
        <w:rPr>
          <w:rFonts w:hint="eastAsia"/>
        </w:rPr>
        <w:t>年の状況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415"/>
        <w:gridCol w:w="1559"/>
        <w:gridCol w:w="1418"/>
      </w:tblGrid>
      <w:tr w:rsidR="00D0548F" w:rsidRPr="000B78F3" w14:paraId="3D8CA7D0" w14:textId="77777777" w:rsidTr="0093426B">
        <w:trPr>
          <w:trHeight w:val="660"/>
        </w:trPr>
        <w:tc>
          <w:tcPr>
            <w:tcW w:w="567" w:type="dxa"/>
          </w:tcPr>
          <w:p w14:paraId="217F2B86" w14:textId="77777777" w:rsidR="00D0548F" w:rsidRPr="000B78F3" w:rsidRDefault="00D0548F" w:rsidP="0093426B"/>
        </w:tc>
        <w:tc>
          <w:tcPr>
            <w:tcW w:w="5415" w:type="dxa"/>
            <w:vAlign w:val="center"/>
          </w:tcPr>
          <w:p w14:paraId="26B580A2" w14:textId="77777777" w:rsidR="00D0548F" w:rsidRPr="000B78F3" w:rsidRDefault="00D0548F" w:rsidP="0093426B">
            <w:pPr>
              <w:jc w:val="center"/>
            </w:pPr>
            <w:r w:rsidRPr="000B78F3">
              <w:rPr>
                <w:rFonts w:hint="eastAsia"/>
              </w:rPr>
              <w:t>項　　　　　目</w:t>
            </w:r>
          </w:p>
        </w:tc>
        <w:tc>
          <w:tcPr>
            <w:tcW w:w="1559" w:type="dxa"/>
            <w:tcBorders>
              <w:bottom w:val="single" w:sz="12" w:space="0" w:color="auto"/>
            </w:tcBorders>
            <w:vAlign w:val="center"/>
          </w:tcPr>
          <w:p w14:paraId="1C148F3C" w14:textId="77777777" w:rsidR="00D0548F" w:rsidRPr="000B78F3" w:rsidRDefault="00D0548F" w:rsidP="0093426B">
            <w:pPr>
              <w:jc w:val="center"/>
            </w:pPr>
            <w:r w:rsidRPr="000B78F3">
              <w:rPr>
                <w:rFonts w:hint="eastAsia"/>
              </w:rPr>
              <w:t>自社の</w:t>
            </w:r>
          </w:p>
          <w:p w14:paraId="5BC7B61B" w14:textId="77777777" w:rsidR="00D0548F" w:rsidRPr="000B78F3" w:rsidRDefault="00D0548F" w:rsidP="0093426B">
            <w:pPr>
              <w:jc w:val="center"/>
            </w:pPr>
            <w:r w:rsidRPr="000B78F3">
              <w:rPr>
                <w:rFonts w:hint="eastAsia"/>
              </w:rPr>
              <w:t>基準値</w:t>
            </w:r>
          </w:p>
        </w:tc>
        <w:tc>
          <w:tcPr>
            <w:tcW w:w="1418" w:type="dxa"/>
            <w:tcBorders>
              <w:bottom w:val="single" w:sz="12" w:space="0" w:color="auto"/>
            </w:tcBorders>
            <w:vAlign w:val="center"/>
          </w:tcPr>
          <w:p w14:paraId="17A20453" w14:textId="77777777" w:rsidR="00D0548F" w:rsidRPr="000B78F3" w:rsidRDefault="00D0548F" w:rsidP="0093426B">
            <w:pPr>
              <w:jc w:val="center"/>
            </w:pPr>
            <w:r w:rsidRPr="000B78F3">
              <w:rPr>
                <w:rFonts w:hint="eastAsia"/>
              </w:rPr>
              <w:t>点　数</w:t>
            </w:r>
          </w:p>
        </w:tc>
      </w:tr>
      <w:tr w:rsidR="00D0548F" w:rsidRPr="000B78F3" w14:paraId="1E9504D9" w14:textId="77777777" w:rsidTr="0093426B">
        <w:trPr>
          <w:trHeight w:val="660"/>
        </w:trPr>
        <w:tc>
          <w:tcPr>
            <w:tcW w:w="567" w:type="dxa"/>
            <w:vAlign w:val="center"/>
          </w:tcPr>
          <w:p w14:paraId="580EB139" w14:textId="77777777" w:rsidR="00D0548F" w:rsidRPr="000B78F3" w:rsidRDefault="00D0548F" w:rsidP="00D0548F">
            <w:pPr>
              <w:pStyle w:val="ab"/>
              <w:numPr>
                <w:ilvl w:val="0"/>
                <w:numId w:val="7"/>
              </w:numPr>
              <w:ind w:leftChars="0"/>
              <w:jc w:val="center"/>
            </w:pPr>
          </w:p>
        </w:tc>
        <w:tc>
          <w:tcPr>
            <w:tcW w:w="5415" w:type="dxa"/>
            <w:tcBorders>
              <w:right w:val="single" w:sz="12" w:space="0" w:color="auto"/>
            </w:tcBorders>
          </w:tcPr>
          <w:p w14:paraId="46B1CFAB" w14:textId="566549B4" w:rsidR="00D0548F" w:rsidRPr="000B78F3" w:rsidRDefault="00D0548F" w:rsidP="0093426B">
            <w:r w:rsidRPr="000B78F3">
              <w:rPr>
                <w:rFonts w:hAnsi="ＭＳ 明朝" w:hint="eastAsia"/>
              </w:rPr>
              <w:t>令和</w:t>
            </w:r>
            <w:r>
              <w:rPr>
                <w:rFonts w:hAnsi="ＭＳ 明朝" w:hint="eastAsia"/>
              </w:rPr>
              <w:t xml:space="preserve">　　</w:t>
            </w:r>
            <w:r w:rsidRPr="000B78F3">
              <w:rPr>
                <w:rFonts w:hAnsi="ＭＳ 明朝" w:hint="eastAsia"/>
              </w:rPr>
              <w:t>年度</w:t>
            </w:r>
            <w:r w:rsidRPr="000B78F3">
              <w:rPr>
                <w:rFonts w:hint="eastAsia"/>
              </w:rPr>
              <w:t>１ｋＷｈ当たりの二酸化炭素排出係数（単位：ｋｇ－ＣＯ２／ｋＷｈ）</w:t>
            </w:r>
          </w:p>
        </w:tc>
        <w:tc>
          <w:tcPr>
            <w:tcW w:w="1559" w:type="dxa"/>
            <w:tcBorders>
              <w:top w:val="single" w:sz="12" w:space="0" w:color="auto"/>
              <w:left w:val="single" w:sz="12" w:space="0" w:color="auto"/>
            </w:tcBorders>
          </w:tcPr>
          <w:p w14:paraId="2E78A58B" w14:textId="77777777" w:rsidR="00D0548F" w:rsidRPr="000B78F3" w:rsidRDefault="00D0548F" w:rsidP="0093426B"/>
        </w:tc>
        <w:tc>
          <w:tcPr>
            <w:tcW w:w="1418" w:type="dxa"/>
            <w:tcBorders>
              <w:top w:val="single" w:sz="12" w:space="0" w:color="auto"/>
              <w:right w:val="single" w:sz="12" w:space="0" w:color="auto"/>
            </w:tcBorders>
          </w:tcPr>
          <w:p w14:paraId="657397D7" w14:textId="77777777" w:rsidR="00D0548F" w:rsidRPr="000B78F3" w:rsidRDefault="00D0548F" w:rsidP="0093426B"/>
        </w:tc>
      </w:tr>
      <w:tr w:rsidR="00D0548F" w:rsidRPr="000B78F3" w14:paraId="41266833" w14:textId="77777777" w:rsidTr="0093426B">
        <w:trPr>
          <w:trHeight w:val="660"/>
        </w:trPr>
        <w:tc>
          <w:tcPr>
            <w:tcW w:w="567" w:type="dxa"/>
            <w:vAlign w:val="center"/>
          </w:tcPr>
          <w:p w14:paraId="55E7C854" w14:textId="77777777" w:rsidR="00D0548F" w:rsidRPr="000B78F3" w:rsidRDefault="00D0548F" w:rsidP="0093426B">
            <w:pPr>
              <w:pStyle w:val="ab"/>
              <w:numPr>
                <w:ilvl w:val="0"/>
                <w:numId w:val="7"/>
              </w:numPr>
              <w:ind w:leftChars="0"/>
              <w:jc w:val="center"/>
            </w:pPr>
          </w:p>
        </w:tc>
        <w:tc>
          <w:tcPr>
            <w:tcW w:w="5415" w:type="dxa"/>
            <w:tcBorders>
              <w:right w:val="single" w:sz="12" w:space="0" w:color="auto"/>
            </w:tcBorders>
            <w:vAlign w:val="center"/>
          </w:tcPr>
          <w:p w14:paraId="37FD3401" w14:textId="371590B4" w:rsidR="00D0548F" w:rsidRPr="000B78F3" w:rsidRDefault="00D0548F" w:rsidP="0093426B">
            <w:r w:rsidRPr="000B78F3">
              <w:rPr>
                <w:rFonts w:hAnsi="ＭＳ 明朝" w:hint="eastAsia"/>
              </w:rPr>
              <w:t>令和</w:t>
            </w:r>
            <w:r>
              <w:rPr>
                <w:rFonts w:hAnsi="ＭＳ 明朝" w:hint="eastAsia"/>
              </w:rPr>
              <w:t xml:space="preserve">　　</w:t>
            </w:r>
            <w:r w:rsidRPr="000B78F3">
              <w:rPr>
                <w:rFonts w:hAnsi="ＭＳ 明朝" w:hint="eastAsia"/>
              </w:rPr>
              <w:t>年度の</w:t>
            </w:r>
            <w:r w:rsidRPr="000B78F3">
              <w:rPr>
                <w:rFonts w:hint="eastAsia"/>
              </w:rPr>
              <w:t>未利用</w:t>
            </w:r>
            <w:r w:rsidRPr="000B78F3">
              <w:rPr>
                <w:rFonts w:hAnsi="ＭＳ 明朝" w:hint="eastAsia"/>
              </w:rPr>
              <w:t>エネルギー活用状況</w:t>
            </w:r>
          </w:p>
        </w:tc>
        <w:tc>
          <w:tcPr>
            <w:tcW w:w="1559" w:type="dxa"/>
            <w:tcBorders>
              <w:left w:val="single" w:sz="12" w:space="0" w:color="auto"/>
            </w:tcBorders>
          </w:tcPr>
          <w:p w14:paraId="07C0DD03" w14:textId="77777777" w:rsidR="00D0548F" w:rsidRPr="000B78F3" w:rsidRDefault="00D0548F" w:rsidP="0093426B"/>
        </w:tc>
        <w:tc>
          <w:tcPr>
            <w:tcW w:w="1418" w:type="dxa"/>
            <w:tcBorders>
              <w:right w:val="single" w:sz="12" w:space="0" w:color="auto"/>
            </w:tcBorders>
          </w:tcPr>
          <w:p w14:paraId="0CEB7CFB" w14:textId="77777777" w:rsidR="00D0548F" w:rsidRPr="000B78F3" w:rsidRDefault="00D0548F" w:rsidP="0093426B"/>
        </w:tc>
      </w:tr>
      <w:tr w:rsidR="00D0548F" w:rsidRPr="000B78F3" w14:paraId="399482F2" w14:textId="77777777" w:rsidTr="0093426B">
        <w:trPr>
          <w:trHeight w:val="660"/>
        </w:trPr>
        <w:tc>
          <w:tcPr>
            <w:tcW w:w="567" w:type="dxa"/>
            <w:vAlign w:val="center"/>
          </w:tcPr>
          <w:p w14:paraId="79783D26" w14:textId="77777777" w:rsidR="00D0548F" w:rsidRPr="000B78F3" w:rsidRDefault="00D0548F" w:rsidP="0093426B">
            <w:pPr>
              <w:pStyle w:val="ab"/>
              <w:numPr>
                <w:ilvl w:val="0"/>
                <w:numId w:val="7"/>
              </w:numPr>
              <w:ind w:leftChars="0"/>
              <w:jc w:val="center"/>
            </w:pPr>
          </w:p>
        </w:tc>
        <w:tc>
          <w:tcPr>
            <w:tcW w:w="5415" w:type="dxa"/>
            <w:tcBorders>
              <w:right w:val="single" w:sz="12" w:space="0" w:color="auto"/>
            </w:tcBorders>
            <w:vAlign w:val="center"/>
          </w:tcPr>
          <w:p w14:paraId="14CEC5BB" w14:textId="23D8328D" w:rsidR="00D0548F" w:rsidRPr="000B78F3" w:rsidRDefault="00D0548F" w:rsidP="0093426B">
            <w:r w:rsidRPr="000B78F3">
              <w:rPr>
                <w:rFonts w:hAnsi="ＭＳ 明朝" w:hint="eastAsia"/>
              </w:rPr>
              <w:t>令和</w:t>
            </w:r>
            <w:r>
              <w:rPr>
                <w:rFonts w:hAnsi="ＭＳ 明朝" w:hint="eastAsia"/>
              </w:rPr>
              <w:t xml:space="preserve">　　</w:t>
            </w:r>
            <w:r w:rsidRPr="000B78F3">
              <w:rPr>
                <w:rFonts w:hAnsi="ＭＳ 明朝" w:hint="eastAsia"/>
              </w:rPr>
              <w:t>年度の再生可能エネルギー導入状況</w:t>
            </w:r>
          </w:p>
        </w:tc>
        <w:tc>
          <w:tcPr>
            <w:tcW w:w="1559" w:type="dxa"/>
            <w:tcBorders>
              <w:left w:val="single" w:sz="12" w:space="0" w:color="auto"/>
              <w:bottom w:val="single" w:sz="12" w:space="0" w:color="auto"/>
            </w:tcBorders>
          </w:tcPr>
          <w:p w14:paraId="5B845233" w14:textId="77777777" w:rsidR="00D0548F" w:rsidRPr="00D0548F" w:rsidRDefault="00D0548F" w:rsidP="0093426B"/>
        </w:tc>
        <w:tc>
          <w:tcPr>
            <w:tcW w:w="1418" w:type="dxa"/>
            <w:tcBorders>
              <w:bottom w:val="single" w:sz="12" w:space="0" w:color="auto"/>
              <w:right w:val="single" w:sz="12" w:space="0" w:color="auto"/>
            </w:tcBorders>
          </w:tcPr>
          <w:p w14:paraId="7E52625D" w14:textId="77777777" w:rsidR="00D0548F" w:rsidRPr="000B78F3" w:rsidRDefault="00D0548F" w:rsidP="0093426B"/>
        </w:tc>
      </w:tr>
    </w:tbl>
    <w:p w14:paraId="11704CD1" w14:textId="77777777" w:rsidR="00D0548F" w:rsidRDefault="00D0548F" w:rsidP="00D0548F"/>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415"/>
        <w:gridCol w:w="1559"/>
        <w:gridCol w:w="1418"/>
      </w:tblGrid>
      <w:tr w:rsidR="00D0548F" w14:paraId="5EAAC66A" w14:textId="77777777" w:rsidTr="0093426B">
        <w:trPr>
          <w:trHeight w:val="537"/>
        </w:trPr>
        <w:tc>
          <w:tcPr>
            <w:tcW w:w="567" w:type="dxa"/>
            <w:tcBorders>
              <w:bottom w:val="single" w:sz="4" w:space="0" w:color="auto"/>
            </w:tcBorders>
          </w:tcPr>
          <w:p w14:paraId="1C3FABAB" w14:textId="77777777" w:rsidR="00D0548F" w:rsidRDefault="00D0548F" w:rsidP="0093426B"/>
        </w:tc>
        <w:tc>
          <w:tcPr>
            <w:tcW w:w="5415" w:type="dxa"/>
            <w:vAlign w:val="center"/>
          </w:tcPr>
          <w:p w14:paraId="51A98C5F" w14:textId="77777777" w:rsidR="00D0548F" w:rsidRDefault="00D0548F" w:rsidP="0093426B">
            <w:pPr>
              <w:jc w:val="center"/>
            </w:pPr>
            <w:r>
              <w:rPr>
                <w:rFonts w:hint="eastAsia"/>
              </w:rPr>
              <w:t>項　　　　　目</w:t>
            </w:r>
          </w:p>
        </w:tc>
        <w:tc>
          <w:tcPr>
            <w:tcW w:w="1559" w:type="dxa"/>
            <w:tcBorders>
              <w:bottom w:val="single" w:sz="12" w:space="0" w:color="auto"/>
            </w:tcBorders>
            <w:vAlign w:val="center"/>
          </w:tcPr>
          <w:p w14:paraId="707AFCC3" w14:textId="77777777" w:rsidR="00D0548F" w:rsidRDefault="00D0548F" w:rsidP="0093426B">
            <w:pPr>
              <w:jc w:val="center"/>
            </w:pPr>
            <w:r>
              <w:rPr>
                <w:rFonts w:hint="eastAsia"/>
              </w:rPr>
              <w:t>譲渡予定量</w:t>
            </w:r>
          </w:p>
        </w:tc>
        <w:tc>
          <w:tcPr>
            <w:tcW w:w="1418" w:type="dxa"/>
            <w:tcBorders>
              <w:bottom w:val="single" w:sz="12" w:space="0" w:color="auto"/>
            </w:tcBorders>
            <w:vAlign w:val="center"/>
          </w:tcPr>
          <w:p w14:paraId="393FC664" w14:textId="77777777" w:rsidR="00D0548F" w:rsidRDefault="00D0548F" w:rsidP="0093426B">
            <w:pPr>
              <w:jc w:val="center"/>
            </w:pPr>
            <w:r>
              <w:rPr>
                <w:rFonts w:hint="eastAsia"/>
              </w:rPr>
              <w:t>点　数</w:t>
            </w:r>
          </w:p>
        </w:tc>
      </w:tr>
      <w:tr w:rsidR="00D0548F" w14:paraId="25B8FC02" w14:textId="77777777" w:rsidTr="001F33C4">
        <w:trPr>
          <w:trHeight w:val="537"/>
        </w:trPr>
        <w:tc>
          <w:tcPr>
            <w:tcW w:w="567" w:type="dxa"/>
            <w:tcBorders>
              <w:bottom w:val="single" w:sz="4" w:space="0" w:color="auto"/>
            </w:tcBorders>
          </w:tcPr>
          <w:p w14:paraId="588AB369" w14:textId="77777777" w:rsidR="00D0548F" w:rsidRDefault="00D0548F" w:rsidP="0093426B">
            <w:r>
              <w:rPr>
                <w:rFonts w:hAnsi="ＭＳ 明朝" w:cs="ＭＳ 明朝" w:hint="eastAsia"/>
              </w:rPr>
              <w:t>④</w:t>
            </w:r>
          </w:p>
        </w:tc>
        <w:tc>
          <w:tcPr>
            <w:tcW w:w="5415" w:type="dxa"/>
            <w:tcBorders>
              <w:right w:val="single" w:sz="12" w:space="0" w:color="auto"/>
            </w:tcBorders>
            <w:vAlign w:val="center"/>
          </w:tcPr>
          <w:p w14:paraId="5C11BA5B" w14:textId="77777777" w:rsidR="00D0548F" w:rsidRDefault="00D0548F" w:rsidP="0093426B">
            <w:pPr>
              <w:jc w:val="left"/>
            </w:pPr>
            <w:r w:rsidRPr="00670A41">
              <w:rPr>
                <w:rFonts w:hint="eastAsia"/>
              </w:rPr>
              <w:t>グリーン電力証書の調達者への譲渡予定量（予定使用電力量の割合）</w:t>
            </w:r>
          </w:p>
        </w:tc>
        <w:tc>
          <w:tcPr>
            <w:tcW w:w="1559" w:type="dxa"/>
            <w:tcBorders>
              <w:top w:val="single" w:sz="12" w:space="0" w:color="auto"/>
              <w:left w:val="single" w:sz="12" w:space="0" w:color="auto"/>
              <w:bottom w:val="single" w:sz="4" w:space="0" w:color="auto"/>
            </w:tcBorders>
            <w:vAlign w:val="center"/>
          </w:tcPr>
          <w:p w14:paraId="2F270E86" w14:textId="77777777" w:rsidR="00D0548F" w:rsidRDefault="00D0548F" w:rsidP="0093426B">
            <w:pPr>
              <w:jc w:val="center"/>
            </w:pPr>
          </w:p>
        </w:tc>
        <w:tc>
          <w:tcPr>
            <w:tcW w:w="1418" w:type="dxa"/>
            <w:tcBorders>
              <w:top w:val="single" w:sz="12" w:space="0" w:color="auto"/>
              <w:bottom w:val="single" w:sz="4" w:space="0" w:color="auto"/>
              <w:right w:val="single" w:sz="12" w:space="0" w:color="auto"/>
            </w:tcBorders>
            <w:vAlign w:val="center"/>
          </w:tcPr>
          <w:p w14:paraId="0864FFE0" w14:textId="77777777" w:rsidR="00D0548F" w:rsidRDefault="00D0548F" w:rsidP="0093426B">
            <w:pPr>
              <w:jc w:val="center"/>
            </w:pPr>
          </w:p>
        </w:tc>
      </w:tr>
      <w:tr w:rsidR="006E5D91" w14:paraId="1852B616" w14:textId="77777777" w:rsidTr="001F33C4">
        <w:trPr>
          <w:trHeight w:val="660"/>
        </w:trPr>
        <w:tc>
          <w:tcPr>
            <w:tcW w:w="567" w:type="dxa"/>
            <w:tcBorders>
              <w:top w:val="single" w:sz="2" w:space="0" w:color="auto"/>
              <w:bottom w:val="single" w:sz="4" w:space="0" w:color="auto"/>
            </w:tcBorders>
            <w:vAlign w:val="center"/>
          </w:tcPr>
          <w:p w14:paraId="44A8A514" w14:textId="77777777" w:rsidR="006E5D91" w:rsidRDefault="006E5D91" w:rsidP="006E5D91">
            <w:pPr>
              <w:jc w:val="center"/>
            </w:pPr>
            <w:r>
              <w:rPr>
                <w:rFonts w:hAnsi="ＭＳ 明朝" w:cs="ＭＳ 明朝" w:hint="eastAsia"/>
              </w:rPr>
              <w:t>⑤</w:t>
            </w:r>
          </w:p>
        </w:tc>
        <w:tc>
          <w:tcPr>
            <w:tcW w:w="5415" w:type="dxa"/>
            <w:tcBorders>
              <w:top w:val="single" w:sz="2" w:space="0" w:color="auto"/>
              <w:bottom w:val="single" w:sz="4" w:space="0" w:color="auto"/>
              <w:right w:val="single" w:sz="12" w:space="0" w:color="auto"/>
            </w:tcBorders>
          </w:tcPr>
          <w:p w14:paraId="14D1CDA1" w14:textId="4DE9B8C8" w:rsidR="006E5D91" w:rsidRDefault="006E5D91" w:rsidP="006E5D91">
            <w:r>
              <w:rPr>
                <w:rFonts w:hint="eastAsia"/>
              </w:rPr>
              <w:t>・省エネに係る情報提供、簡易的ＤＲの取組</w:t>
            </w:r>
          </w:p>
          <w:p w14:paraId="4FCA5967" w14:textId="1A62B1D7" w:rsidR="006E5D91" w:rsidRPr="00923757" w:rsidRDefault="006E5D91" w:rsidP="006E5D91">
            <w:pPr>
              <w:rPr>
                <w:rFonts w:hAnsi="ＭＳ 明朝"/>
              </w:rPr>
            </w:pPr>
            <w:r>
              <w:rPr>
                <w:rFonts w:hint="eastAsia"/>
              </w:rPr>
              <w:t>・地域における再エネの創出・利用の取組</w:t>
            </w:r>
          </w:p>
        </w:tc>
        <w:tc>
          <w:tcPr>
            <w:tcW w:w="1559" w:type="dxa"/>
            <w:tcBorders>
              <w:top w:val="single" w:sz="4" w:space="0" w:color="auto"/>
              <w:left w:val="single" w:sz="12" w:space="0" w:color="auto"/>
              <w:bottom w:val="single" w:sz="12" w:space="0" w:color="auto"/>
            </w:tcBorders>
          </w:tcPr>
          <w:p w14:paraId="4592B74F" w14:textId="77777777" w:rsidR="006E5D91" w:rsidRPr="006E5D91" w:rsidRDefault="006E5D91" w:rsidP="006E5D91">
            <w:pPr>
              <w:spacing w:line="240" w:lineRule="exact"/>
              <w:jc w:val="distribute"/>
              <w:rPr>
                <w:spacing w:val="-20"/>
                <w:sz w:val="16"/>
                <w:szCs w:val="16"/>
              </w:rPr>
            </w:pPr>
            <w:r w:rsidRPr="006E5D91">
              <w:rPr>
                <w:rFonts w:hint="eastAsia"/>
                <w:spacing w:val="-20"/>
                <w:sz w:val="16"/>
                <w:szCs w:val="16"/>
              </w:rPr>
              <w:t>（どちらか</w:t>
            </w:r>
            <w:r>
              <w:rPr>
                <w:rFonts w:hint="eastAsia"/>
                <w:spacing w:val="-20"/>
                <w:sz w:val="16"/>
                <w:szCs w:val="16"/>
              </w:rPr>
              <w:t>を囲む</w:t>
            </w:r>
            <w:r w:rsidRPr="006E5D91">
              <w:rPr>
                <w:rFonts w:hint="eastAsia"/>
                <w:spacing w:val="-20"/>
                <w:sz w:val="16"/>
                <w:szCs w:val="16"/>
              </w:rPr>
              <w:t>）</w:t>
            </w:r>
          </w:p>
          <w:p w14:paraId="288F34D5" w14:textId="77777777" w:rsidR="006E5D91" w:rsidRPr="006E5D91" w:rsidRDefault="006E5D91" w:rsidP="006E5D91">
            <w:pPr>
              <w:spacing w:line="240" w:lineRule="exact"/>
              <w:ind w:firstLineChars="100" w:firstLine="127"/>
              <w:jc w:val="left"/>
              <w:rPr>
                <w:spacing w:val="-20"/>
                <w:sz w:val="16"/>
                <w:szCs w:val="16"/>
              </w:rPr>
            </w:pPr>
            <w:r w:rsidRPr="006E5D91">
              <w:rPr>
                <w:rFonts w:hint="eastAsia"/>
                <w:spacing w:val="-20"/>
                <w:sz w:val="16"/>
                <w:szCs w:val="16"/>
              </w:rPr>
              <w:t>取り組んでいる</w:t>
            </w:r>
          </w:p>
          <w:p w14:paraId="20D49BF0" w14:textId="18EA8EC5" w:rsidR="006E5D91" w:rsidRDefault="006E5D91" w:rsidP="006E5D91">
            <w:pPr>
              <w:ind w:firstLineChars="100" w:firstLine="127"/>
            </w:pPr>
            <w:r w:rsidRPr="006E5D91">
              <w:rPr>
                <w:rFonts w:hint="eastAsia"/>
                <w:spacing w:val="-20"/>
                <w:sz w:val="16"/>
                <w:szCs w:val="16"/>
              </w:rPr>
              <w:t>取り組んでいない</w:t>
            </w:r>
          </w:p>
        </w:tc>
        <w:tc>
          <w:tcPr>
            <w:tcW w:w="1418" w:type="dxa"/>
            <w:tcBorders>
              <w:top w:val="single" w:sz="4" w:space="0" w:color="auto"/>
              <w:bottom w:val="single" w:sz="12" w:space="0" w:color="auto"/>
              <w:right w:val="single" w:sz="12" w:space="0" w:color="auto"/>
            </w:tcBorders>
          </w:tcPr>
          <w:p w14:paraId="176EFFA9" w14:textId="77777777" w:rsidR="006E5D91" w:rsidRDefault="006E5D91" w:rsidP="006E5D91"/>
        </w:tc>
      </w:tr>
      <w:tr w:rsidR="00D0548F" w14:paraId="74E4D601" w14:textId="77777777" w:rsidTr="0093426B">
        <w:trPr>
          <w:trHeight w:val="660"/>
        </w:trPr>
        <w:tc>
          <w:tcPr>
            <w:tcW w:w="7541" w:type="dxa"/>
            <w:gridSpan w:val="3"/>
            <w:tcBorders>
              <w:right w:val="single" w:sz="12" w:space="0" w:color="auto"/>
            </w:tcBorders>
            <w:vAlign w:val="center"/>
          </w:tcPr>
          <w:p w14:paraId="38202C9B" w14:textId="77777777" w:rsidR="00D0548F" w:rsidRDefault="00D0548F" w:rsidP="0093426B">
            <w:pPr>
              <w:pStyle w:val="ab"/>
              <w:ind w:leftChars="0" w:left="1665"/>
            </w:pPr>
            <w:r>
              <w:rPr>
                <w:rFonts w:hint="eastAsia"/>
              </w:rPr>
              <w:t xml:space="preserve">　①＋②＋③＋④</w:t>
            </w:r>
            <w:r w:rsidRPr="00670A41">
              <w:rPr>
                <w:rFonts w:hint="eastAsia"/>
              </w:rPr>
              <w:t>＋</w:t>
            </w:r>
            <w:r>
              <w:rPr>
                <w:rFonts w:hint="eastAsia"/>
              </w:rPr>
              <w:t>⑤の合計点数</w:t>
            </w:r>
          </w:p>
        </w:tc>
        <w:tc>
          <w:tcPr>
            <w:tcW w:w="1418" w:type="dxa"/>
            <w:tcBorders>
              <w:top w:val="single" w:sz="12" w:space="0" w:color="auto"/>
              <w:left w:val="single" w:sz="12" w:space="0" w:color="auto"/>
              <w:bottom w:val="single" w:sz="12" w:space="0" w:color="auto"/>
              <w:right w:val="single" w:sz="12" w:space="0" w:color="auto"/>
            </w:tcBorders>
          </w:tcPr>
          <w:p w14:paraId="455BFC24" w14:textId="77777777" w:rsidR="00D0548F" w:rsidRDefault="00D0548F" w:rsidP="0093426B"/>
        </w:tc>
      </w:tr>
    </w:tbl>
    <w:p w14:paraId="09F2D7E8" w14:textId="77777777" w:rsidR="00D0548F" w:rsidRDefault="00D0548F" w:rsidP="00D0548F"/>
    <w:p w14:paraId="4451965B" w14:textId="77777777" w:rsidR="00D0548F" w:rsidRDefault="00D0548F" w:rsidP="00D0548F">
      <w:pPr>
        <w:ind w:left="494" w:hangingChars="200" w:hanging="494"/>
      </w:pPr>
      <w:r>
        <w:rPr>
          <w:rFonts w:hint="eastAsia"/>
        </w:rPr>
        <w:t>注１：第１項の「自社の基準値」及び「譲渡予定量」並びに「点数」欄には、配点表により算出した値を記入する。</w:t>
      </w:r>
    </w:p>
    <w:p w14:paraId="0901E7F2" w14:textId="77777777" w:rsidR="00D0548F" w:rsidRDefault="00D0548F" w:rsidP="00D0548F">
      <w:pPr>
        <w:ind w:left="494" w:hangingChars="200" w:hanging="494"/>
      </w:pPr>
      <w:r>
        <w:rPr>
          <w:rFonts w:hint="eastAsia"/>
        </w:rPr>
        <w:t>注２：第１項の合計点数が７０点以上であること。</w:t>
      </w:r>
    </w:p>
    <w:p w14:paraId="292BDBF3" w14:textId="77777777" w:rsidR="00D0548F" w:rsidRDefault="00D0548F" w:rsidP="00D0548F">
      <w:pPr>
        <w:ind w:left="494" w:hangingChars="200" w:hanging="494"/>
      </w:pPr>
      <w:r>
        <w:rPr>
          <w:rFonts w:hint="eastAsia"/>
        </w:rPr>
        <w:t>注３：第１項の条件を満たすことを証明する書類を添付すること。</w:t>
      </w:r>
    </w:p>
    <w:p w14:paraId="608A25E8" w14:textId="44228439" w:rsidR="00BE0663" w:rsidRPr="00D0548F" w:rsidRDefault="00BE0663" w:rsidP="00D0548F">
      <w:pPr>
        <w:widowControl/>
        <w:jc w:val="left"/>
      </w:pPr>
    </w:p>
    <w:sectPr w:rsidR="00BE0663" w:rsidRPr="00D0548F" w:rsidSect="000B78F3">
      <w:pgSz w:w="11906" w:h="16838" w:code="9"/>
      <w:pgMar w:top="1418" w:right="851" w:bottom="851" w:left="1418" w:header="851" w:footer="992" w:gutter="0"/>
      <w:cols w:space="425"/>
      <w:docGrid w:type="linesAndChars" w:linePitch="327" w:charSpace="1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52BE0" w14:textId="77777777" w:rsidR="00DD49A6" w:rsidRDefault="00DD49A6" w:rsidP="00472877">
      <w:r>
        <w:separator/>
      </w:r>
    </w:p>
  </w:endnote>
  <w:endnote w:type="continuationSeparator" w:id="0">
    <w:p w14:paraId="5693CEAD" w14:textId="77777777" w:rsidR="00DD49A6" w:rsidRDefault="00DD49A6" w:rsidP="00472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5EB99" w14:textId="77777777" w:rsidR="00DD49A6" w:rsidRDefault="00DD49A6" w:rsidP="00472877">
      <w:r>
        <w:separator/>
      </w:r>
    </w:p>
  </w:footnote>
  <w:footnote w:type="continuationSeparator" w:id="0">
    <w:p w14:paraId="2D778336" w14:textId="77777777" w:rsidR="00DD49A6" w:rsidRDefault="00DD49A6" w:rsidP="00472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D5207"/>
    <w:multiLevelType w:val="hybridMultilevel"/>
    <w:tmpl w:val="01D23568"/>
    <w:lvl w:ilvl="0" w:tplc="C930DA30">
      <w:start w:val="1"/>
      <w:numFmt w:val="decimalEnclosedCircle"/>
      <w:lvlText w:val="%1"/>
      <w:lvlJc w:val="left"/>
      <w:pPr>
        <w:ind w:left="1296" w:hanging="360"/>
      </w:pPr>
      <w:rPr>
        <w:rFonts w:hint="default"/>
      </w:rPr>
    </w:lvl>
    <w:lvl w:ilvl="1" w:tplc="04090017" w:tentative="1">
      <w:start w:val="1"/>
      <w:numFmt w:val="aiueoFullWidth"/>
      <w:lvlText w:val="(%2)"/>
      <w:lvlJc w:val="left"/>
      <w:pPr>
        <w:ind w:left="1776" w:hanging="420"/>
      </w:pPr>
    </w:lvl>
    <w:lvl w:ilvl="2" w:tplc="04090011" w:tentative="1">
      <w:start w:val="1"/>
      <w:numFmt w:val="decimalEnclosedCircle"/>
      <w:lvlText w:val="%3"/>
      <w:lvlJc w:val="left"/>
      <w:pPr>
        <w:ind w:left="2196" w:hanging="420"/>
      </w:pPr>
    </w:lvl>
    <w:lvl w:ilvl="3" w:tplc="0409000F" w:tentative="1">
      <w:start w:val="1"/>
      <w:numFmt w:val="decimal"/>
      <w:lvlText w:val="%4."/>
      <w:lvlJc w:val="left"/>
      <w:pPr>
        <w:ind w:left="2616" w:hanging="420"/>
      </w:pPr>
    </w:lvl>
    <w:lvl w:ilvl="4" w:tplc="04090017" w:tentative="1">
      <w:start w:val="1"/>
      <w:numFmt w:val="aiueoFullWidth"/>
      <w:lvlText w:val="(%5)"/>
      <w:lvlJc w:val="left"/>
      <w:pPr>
        <w:ind w:left="3036" w:hanging="420"/>
      </w:pPr>
    </w:lvl>
    <w:lvl w:ilvl="5" w:tplc="04090011" w:tentative="1">
      <w:start w:val="1"/>
      <w:numFmt w:val="decimalEnclosedCircle"/>
      <w:lvlText w:val="%6"/>
      <w:lvlJc w:val="left"/>
      <w:pPr>
        <w:ind w:left="3456" w:hanging="420"/>
      </w:pPr>
    </w:lvl>
    <w:lvl w:ilvl="6" w:tplc="0409000F" w:tentative="1">
      <w:start w:val="1"/>
      <w:numFmt w:val="decimal"/>
      <w:lvlText w:val="%7."/>
      <w:lvlJc w:val="left"/>
      <w:pPr>
        <w:ind w:left="3876" w:hanging="420"/>
      </w:pPr>
    </w:lvl>
    <w:lvl w:ilvl="7" w:tplc="04090017" w:tentative="1">
      <w:start w:val="1"/>
      <w:numFmt w:val="aiueoFullWidth"/>
      <w:lvlText w:val="(%8)"/>
      <w:lvlJc w:val="left"/>
      <w:pPr>
        <w:ind w:left="4296" w:hanging="420"/>
      </w:pPr>
    </w:lvl>
    <w:lvl w:ilvl="8" w:tplc="04090011" w:tentative="1">
      <w:start w:val="1"/>
      <w:numFmt w:val="decimalEnclosedCircle"/>
      <w:lvlText w:val="%9"/>
      <w:lvlJc w:val="left"/>
      <w:pPr>
        <w:ind w:left="4716" w:hanging="420"/>
      </w:pPr>
    </w:lvl>
  </w:abstractNum>
  <w:abstractNum w:abstractNumId="1" w15:restartNumberingAfterBreak="0">
    <w:nsid w:val="3DD13CDE"/>
    <w:multiLevelType w:val="hybridMultilevel"/>
    <w:tmpl w:val="D5F48A98"/>
    <w:lvl w:ilvl="0" w:tplc="E6D4E33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3E866217"/>
    <w:multiLevelType w:val="hybridMultilevel"/>
    <w:tmpl w:val="55D8B9FC"/>
    <w:lvl w:ilvl="0" w:tplc="440019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C85107"/>
    <w:multiLevelType w:val="hybridMultilevel"/>
    <w:tmpl w:val="E4E6F65A"/>
    <w:lvl w:ilvl="0" w:tplc="BB2ABCD6">
      <w:start w:val="1"/>
      <w:numFmt w:val="decimalEnclosedCircle"/>
      <w:lvlText w:val="%1"/>
      <w:lvlJc w:val="left"/>
      <w:pPr>
        <w:ind w:left="1244" w:hanging="360"/>
      </w:pPr>
      <w:rPr>
        <w:rFonts w:hint="default"/>
      </w:rPr>
    </w:lvl>
    <w:lvl w:ilvl="1" w:tplc="04090017" w:tentative="1">
      <w:start w:val="1"/>
      <w:numFmt w:val="aiueoFullWidth"/>
      <w:lvlText w:val="(%2)"/>
      <w:lvlJc w:val="left"/>
      <w:pPr>
        <w:ind w:left="1724" w:hanging="420"/>
      </w:pPr>
    </w:lvl>
    <w:lvl w:ilvl="2" w:tplc="04090011" w:tentative="1">
      <w:start w:val="1"/>
      <w:numFmt w:val="decimalEnclosedCircle"/>
      <w:lvlText w:val="%3"/>
      <w:lvlJc w:val="left"/>
      <w:pPr>
        <w:ind w:left="2144" w:hanging="420"/>
      </w:pPr>
    </w:lvl>
    <w:lvl w:ilvl="3" w:tplc="0409000F" w:tentative="1">
      <w:start w:val="1"/>
      <w:numFmt w:val="decimal"/>
      <w:lvlText w:val="%4."/>
      <w:lvlJc w:val="left"/>
      <w:pPr>
        <w:ind w:left="2564" w:hanging="420"/>
      </w:pPr>
    </w:lvl>
    <w:lvl w:ilvl="4" w:tplc="04090017" w:tentative="1">
      <w:start w:val="1"/>
      <w:numFmt w:val="aiueoFullWidth"/>
      <w:lvlText w:val="(%5)"/>
      <w:lvlJc w:val="left"/>
      <w:pPr>
        <w:ind w:left="2984" w:hanging="420"/>
      </w:pPr>
    </w:lvl>
    <w:lvl w:ilvl="5" w:tplc="04090011" w:tentative="1">
      <w:start w:val="1"/>
      <w:numFmt w:val="decimalEnclosedCircle"/>
      <w:lvlText w:val="%6"/>
      <w:lvlJc w:val="left"/>
      <w:pPr>
        <w:ind w:left="3404" w:hanging="420"/>
      </w:pPr>
    </w:lvl>
    <w:lvl w:ilvl="6" w:tplc="0409000F" w:tentative="1">
      <w:start w:val="1"/>
      <w:numFmt w:val="decimal"/>
      <w:lvlText w:val="%7."/>
      <w:lvlJc w:val="left"/>
      <w:pPr>
        <w:ind w:left="3824" w:hanging="420"/>
      </w:pPr>
    </w:lvl>
    <w:lvl w:ilvl="7" w:tplc="04090017" w:tentative="1">
      <w:start w:val="1"/>
      <w:numFmt w:val="aiueoFullWidth"/>
      <w:lvlText w:val="(%8)"/>
      <w:lvlJc w:val="left"/>
      <w:pPr>
        <w:ind w:left="4244" w:hanging="420"/>
      </w:pPr>
    </w:lvl>
    <w:lvl w:ilvl="8" w:tplc="04090011" w:tentative="1">
      <w:start w:val="1"/>
      <w:numFmt w:val="decimalEnclosedCircle"/>
      <w:lvlText w:val="%9"/>
      <w:lvlJc w:val="left"/>
      <w:pPr>
        <w:ind w:left="4664" w:hanging="420"/>
      </w:pPr>
    </w:lvl>
  </w:abstractNum>
  <w:abstractNum w:abstractNumId="4" w15:restartNumberingAfterBreak="0">
    <w:nsid w:val="480D6778"/>
    <w:multiLevelType w:val="hybridMultilevel"/>
    <w:tmpl w:val="136A4DB6"/>
    <w:lvl w:ilvl="0" w:tplc="3252BA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7616C11"/>
    <w:multiLevelType w:val="hybridMultilevel"/>
    <w:tmpl w:val="B8DC4A76"/>
    <w:lvl w:ilvl="0" w:tplc="14762FB6">
      <w:start w:val="1"/>
      <w:numFmt w:val="decimalEnclosedCircle"/>
      <w:lvlText w:val="%1"/>
      <w:lvlJc w:val="left"/>
      <w:pPr>
        <w:ind w:left="1665" w:hanging="360"/>
      </w:pPr>
      <w:rPr>
        <w:rFonts w:hint="default"/>
      </w:rPr>
    </w:lvl>
    <w:lvl w:ilvl="1" w:tplc="04090017" w:tentative="1">
      <w:start w:val="1"/>
      <w:numFmt w:val="aiueoFullWidth"/>
      <w:lvlText w:val="(%2)"/>
      <w:lvlJc w:val="left"/>
      <w:pPr>
        <w:ind w:left="2145" w:hanging="420"/>
      </w:pPr>
    </w:lvl>
    <w:lvl w:ilvl="2" w:tplc="04090011" w:tentative="1">
      <w:start w:val="1"/>
      <w:numFmt w:val="decimalEnclosedCircle"/>
      <w:lvlText w:val="%3"/>
      <w:lvlJc w:val="left"/>
      <w:pPr>
        <w:ind w:left="2565" w:hanging="420"/>
      </w:pPr>
    </w:lvl>
    <w:lvl w:ilvl="3" w:tplc="0409000F" w:tentative="1">
      <w:start w:val="1"/>
      <w:numFmt w:val="decimal"/>
      <w:lvlText w:val="%4."/>
      <w:lvlJc w:val="left"/>
      <w:pPr>
        <w:ind w:left="2985" w:hanging="420"/>
      </w:pPr>
    </w:lvl>
    <w:lvl w:ilvl="4" w:tplc="04090017" w:tentative="1">
      <w:start w:val="1"/>
      <w:numFmt w:val="aiueoFullWidth"/>
      <w:lvlText w:val="(%5)"/>
      <w:lvlJc w:val="left"/>
      <w:pPr>
        <w:ind w:left="3405" w:hanging="420"/>
      </w:pPr>
    </w:lvl>
    <w:lvl w:ilvl="5" w:tplc="04090011" w:tentative="1">
      <w:start w:val="1"/>
      <w:numFmt w:val="decimalEnclosedCircle"/>
      <w:lvlText w:val="%6"/>
      <w:lvlJc w:val="left"/>
      <w:pPr>
        <w:ind w:left="3825" w:hanging="420"/>
      </w:pPr>
    </w:lvl>
    <w:lvl w:ilvl="6" w:tplc="0409000F" w:tentative="1">
      <w:start w:val="1"/>
      <w:numFmt w:val="decimal"/>
      <w:lvlText w:val="%7."/>
      <w:lvlJc w:val="left"/>
      <w:pPr>
        <w:ind w:left="4245" w:hanging="420"/>
      </w:pPr>
    </w:lvl>
    <w:lvl w:ilvl="7" w:tplc="04090017" w:tentative="1">
      <w:start w:val="1"/>
      <w:numFmt w:val="aiueoFullWidth"/>
      <w:lvlText w:val="(%8)"/>
      <w:lvlJc w:val="left"/>
      <w:pPr>
        <w:ind w:left="4665" w:hanging="420"/>
      </w:pPr>
    </w:lvl>
    <w:lvl w:ilvl="8" w:tplc="04090011" w:tentative="1">
      <w:start w:val="1"/>
      <w:numFmt w:val="decimalEnclosedCircle"/>
      <w:lvlText w:val="%9"/>
      <w:lvlJc w:val="left"/>
      <w:pPr>
        <w:ind w:left="5085" w:hanging="420"/>
      </w:pPr>
    </w:lvl>
  </w:abstractNum>
  <w:abstractNum w:abstractNumId="6" w15:restartNumberingAfterBreak="0">
    <w:nsid w:val="6015551A"/>
    <w:multiLevelType w:val="hybridMultilevel"/>
    <w:tmpl w:val="1D98BDF8"/>
    <w:lvl w:ilvl="0" w:tplc="10281B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C8733A4"/>
    <w:multiLevelType w:val="hybridMultilevel"/>
    <w:tmpl w:val="D8E8FD7E"/>
    <w:lvl w:ilvl="0" w:tplc="EBA83F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
  </w:num>
  <w:num w:numId="3">
    <w:abstractNumId w:val="0"/>
  </w:num>
  <w:num w:numId="4">
    <w:abstractNumId w:val="3"/>
  </w:num>
  <w:num w:numId="5">
    <w:abstractNumId w:val="5"/>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327"/>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F5A"/>
    <w:rsid w:val="0006276B"/>
    <w:rsid w:val="000B0AC2"/>
    <w:rsid w:val="000B78F3"/>
    <w:rsid w:val="000C656F"/>
    <w:rsid w:val="000C6E07"/>
    <w:rsid w:val="0011495D"/>
    <w:rsid w:val="001340E7"/>
    <w:rsid w:val="00136BD1"/>
    <w:rsid w:val="00140284"/>
    <w:rsid w:val="0015028A"/>
    <w:rsid w:val="001636F8"/>
    <w:rsid w:val="00181C72"/>
    <w:rsid w:val="0018411C"/>
    <w:rsid w:val="001A367E"/>
    <w:rsid w:val="001F33C4"/>
    <w:rsid w:val="00250E85"/>
    <w:rsid w:val="00270926"/>
    <w:rsid w:val="002831E6"/>
    <w:rsid w:val="002933EF"/>
    <w:rsid w:val="002C2F43"/>
    <w:rsid w:val="002D1F08"/>
    <w:rsid w:val="002E7F6C"/>
    <w:rsid w:val="003123B6"/>
    <w:rsid w:val="00313A68"/>
    <w:rsid w:val="00323A33"/>
    <w:rsid w:val="00323E2F"/>
    <w:rsid w:val="00342331"/>
    <w:rsid w:val="003435B4"/>
    <w:rsid w:val="00350790"/>
    <w:rsid w:val="003B2A9E"/>
    <w:rsid w:val="003E12DF"/>
    <w:rsid w:val="003F2CD0"/>
    <w:rsid w:val="003F64E4"/>
    <w:rsid w:val="003F72C2"/>
    <w:rsid w:val="004550EE"/>
    <w:rsid w:val="00472877"/>
    <w:rsid w:val="00485F69"/>
    <w:rsid w:val="00494C4E"/>
    <w:rsid w:val="004B50A7"/>
    <w:rsid w:val="004C093E"/>
    <w:rsid w:val="004C0A7D"/>
    <w:rsid w:val="004E69F7"/>
    <w:rsid w:val="00511395"/>
    <w:rsid w:val="0055408D"/>
    <w:rsid w:val="00554833"/>
    <w:rsid w:val="00595907"/>
    <w:rsid w:val="005A1546"/>
    <w:rsid w:val="005C1A03"/>
    <w:rsid w:val="006005BB"/>
    <w:rsid w:val="00600928"/>
    <w:rsid w:val="0062755E"/>
    <w:rsid w:val="00654A9C"/>
    <w:rsid w:val="00661836"/>
    <w:rsid w:val="00670A41"/>
    <w:rsid w:val="00681CB2"/>
    <w:rsid w:val="00691434"/>
    <w:rsid w:val="006E5D91"/>
    <w:rsid w:val="00716C61"/>
    <w:rsid w:val="007266E9"/>
    <w:rsid w:val="007525C7"/>
    <w:rsid w:val="00793D6D"/>
    <w:rsid w:val="007B2947"/>
    <w:rsid w:val="007B54CD"/>
    <w:rsid w:val="007C0674"/>
    <w:rsid w:val="007C69A2"/>
    <w:rsid w:val="007E3080"/>
    <w:rsid w:val="007F7ED2"/>
    <w:rsid w:val="008068CC"/>
    <w:rsid w:val="0081444E"/>
    <w:rsid w:val="008328A3"/>
    <w:rsid w:val="00841E3C"/>
    <w:rsid w:val="008478C9"/>
    <w:rsid w:val="00860715"/>
    <w:rsid w:val="0087573C"/>
    <w:rsid w:val="00885599"/>
    <w:rsid w:val="00897BCB"/>
    <w:rsid w:val="008D4CB0"/>
    <w:rsid w:val="008E0CD9"/>
    <w:rsid w:val="00922766"/>
    <w:rsid w:val="00923757"/>
    <w:rsid w:val="009438DC"/>
    <w:rsid w:val="0095528E"/>
    <w:rsid w:val="00955655"/>
    <w:rsid w:val="00961ED4"/>
    <w:rsid w:val="009925B2"/>
    <w:rsid w:val="0099787C"/>
    <w:rsid w:val="009C488A"/>
    <w:rsid w:val="009D234F"/>
    <w:rsid w:val="009E0C8E"/>
    <w:rsid w:val="009F162D"/>
    <w:rsid w:val="00A50436"/>
    <w:rsid w:val="00A71F5A"/>
    <w:rsid w:val="00A72966"/>
    <w:rsid w:val="00AB3526"/>
    <w:rsid w:val="00AC07D4"/>
    <w:rsid w:val="00AC5299"/>
    <w:rsid w:val="00AD2E4A"/>
    <w:rsid w:val="00B005CE"/>
    <w:rsid w:val="00B00C11"/>
    <w:rsid w:val="00B06711"/>
    <w:rsid w:val="00B255CB"/>
    <w:rsid w:val="00B445E6"/>
    <w:rsid w:val="00B60C02"/>
    <w:rsid w:val="00B877C9"/>
    <w:rsid w:val="00BB2DF7"/>
    <w:rsid w:val="00BB3190"/>
    <w:rsid w:val="00BC26CC"/>
    <w:rsid w:val="00BC4474"/>
    <w:rsid w:val="00BE0663"/>
    <w:rsid w:val="00BE0845"/>
    <w:rsid w:val="00BE52E8"/>
    <w:rsid w:val="00C20ABB"/>
    <w:rsid w:val="00C330E5"/>
    <w:rsid w:val="00C44271"/>
    <w:rsid w:val="00C451E8"/>
    <w:rsid w:val="00C5217B"/>
    <w:rsid w:val="00C56B5C"/>
    <w:rsid w:val="00C7032C"/>
    <w:rsid w:val="00C70E29"/>
    <w:rsid w:val="00C8047F"/>
    <w:rsid w:val="00C91629"/>
    <w:rsid w:val="00C97F9F"/>
    <w:rsid w:val="00CA7381"/>
    <w:rsid w:val="00CC405F"/>
    <w:rsid w:val="00CD2C95"/>
    <w:rsid w:val="00CF0E12"/>
    <w:rsid w:val="00D0548F"/>
    <w:rsid w:val="00D255BF"/>
    <w:rsid w:val="00D351FA"/>
    <w:rsid w:val="00D3755B"/>
    <w:rsid w:val="00D60AA6"/>
    <w:rsid w:val="00D75674"/>
    <w:rsid w:val="00D85876"/>
    <w:rsid w:val="00DA4DFF"/>
    <w:rsid w:val="00DC734C"/>
    <w:rsid w:val="00DD49A6"/>
    <w:rsid w:val="00DE5180"/>
    <w:rsid w:val="00DF1020"/>
    <w:rsid w:val="00E12759"/>
    <w:rsid w:val="00E23A84"/>
    <w:rsid w:val="00E47595"/>
    <w:rsid w:val="00E47A5B"/>
    <w:rsid w:val="00EA32F4"/>
    <w:rsid w:val="00EA7612"/>
    <w:rsid w:val="00ED14DE"/>
    <w:rsid w:val="00EE7702"/>
    <w:rsid w:val="00EF0AAF"/>
    <w:rsid w:val="00F02233"/>
    <w:rsid w:val="00F075F9"/>
    <w:rsid w:val="00F320DD"/>
    <w:rsid w:val="00F4125A"/>
    <w:rsid w:val="00F77F3A"/>
    <w:rsid w:val="00F809C1"/>
    <w:rsid w:val="00F86CB8"/>
    <w:rsid w:val="00F87482"/>
    <w:rsid w:val="00FA2EA7"/>
    <w:rsid w:val="00FA427C"/>
    <w:rsid w:val="00FA60D8"/>
    <w:rsid w:val="00FB25E9"/>
    <w:rsid w:val="00FE5D3F"/>
    <w:rsid w:val="00FE7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449DFF0"/>
  <w15:docId w15:val="{64FB739B-AEAE-4A91-A409-2C753647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78F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877C9"/>
    <w:pPr>
      <w:jc w:val="center"/>
    </w:pPr>
  </w:style>
  <w:style w:type="paragraph" w:styleId="a4">
    <w:name w:val="Closing"/>
    <w:basedOn w:val="a"/>
    <w:rsid w:val="00B877C9"/>
    <w:pPr>
      <w:jc w:val="right"/>
    </w:pPr>
  </w:style>
  <w:style w:type="table" w:styleId="a5">
    <w:name w:val="Table Grid"/>
    <w:basedOn w:val="a1"/>
    <w:rsid w:val="001340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681CB2"/>
    <w:rPr>
      <w:rFonts w:ascii="Arial" w:eastAsia="ＭＳ ゴシック" w:hAnsi="Arial"/>
      <w:sz w:val="18"/>
      <w:szCs w:val="18"/>
    </w:rPr>
  </w:style>
  <w:style w:type="paragraph" w:styleId="a7">
    <w:name w:val="header"/>
    <w:basedOn w:val="a"/>
    <w:link w:val="a8"/>
    <w:uiPriority w:val="99"/>
    <w:unhideWhenUsed/>
    <w:rsid w:val="00472877"/>
    <w:pPr>
      <w:tabs>
        <w:tab w:val="center" w:pos="4252"/>
        <w:tab w:val="right" w:pos="8504"/>
      </w:tabs>
      <w:snapToGrid w:val="0"/>
    </w:pPr>
  </w:style>
  <w:style w:type="character" w:customStyle="1" w:styleId="a8">
    <w:name w:val="ヘッダー (文字)"/>
    <w:basedOn w:val="a0"/>
    <w:link w:val="a7"/>
    <w:uiPriority w:val="99"/>
    <w:rsid w:val="00472877"/>
    <w:rPr>
      <w:kern w:val="2"/>
      <w:sz w:val="24"/>
      <w:szCs w:val="24"/>
    </w:rPr>
  </w:style>
  <w:style w:type="paragraph" w:styleId="a9">
    <w:name w:val="footer"/>
    <w:basedOn w:val="a"/>
    <w:link w:val="aa"/>
    <w:uiPriority w:val="99"/>
    <w:unhideWhenUsed/>
    <w:rsid w:val="00472877"/>
    <w:pPr>
      <w:tabs>
        <w:tab w:val="center" w:pos="4252"/>
        <w:tab w:val="right" w:pos="8504"/>
      </w:tabs>
      <w:snapToGrid w:val="0"/>
    </w:pPr>
  </w:style>
  <w:style w:type="character" w:customStyle="1" w:styleId="aa">
    <w:name w:val="フッター (文字)"/>
    <w:basedOn w:val="a0"/>
    <w:link w:val="a9"/>
    <w:uiPriority w:val="99"/>
    <w:rsid w:val="00472877"/>
    <w:rPr>
      <w:kern w:val="2"/>
      <w:sz w:val="24"/>
      <w:szCs w:val="24"/>
    </w:rPr>
  </w:style>
  <w:style w:type="paragraph" w:styleId="ab">
    <w:name w:val="List Paragraph"/>
    <w:basedOn w:val="a"/>
    <w:uiPriority w:val="34"/>
    <w:qFormat/>
    <w:rsid w:val="009978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5C2B0-EB91-4522-B979-4ECE76F97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5</Pages>
  <Words>2320</Words>
  <Characters>613</Characters>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2025-12-22T00:11:00Z</cp:lastPrinted>
  <dcterms:created xsi:type="dcterms:W3CDTF">2016-01-25T22:54:00Z</dcterms:created>
  <dcterms:modified xsi:type="dcterms:W3CDTF">2025-12-22T00:11:00Z</dcterms:modified>
</cp:coreProperties>
</file>