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4961" w:type="dxa"/>
        <w:tblInd w:w="250" w:type="dxa"/>
        <w:tblLook w:val="04A0" w:firstRow="1" w:lastRow="0" w:firstColumn="1" w:lastColumn="0" w:noHBand="0" w:noVBand="1"/>
      </w:tblPr>
      <w:tblGrid>
        <w:gridCol w:w="1418"/>
        <w:gridCol w:w="3543"/>
      </w:tblGrid>
      <w:tr w:rsidR="00515871" w:rsidTr="00A02303">
        <w:tc>
          <w:tcPr>
            <w:tcW w:w="1418" w:type="dxa"/>
            <w:tcFitText/>
          </w:tcPr>
          <w:p w:rsidR="00515871" w:rsidRDefault="00515871" w:rsidP="00C31CC2">
            <w:pPr>
              <w:rPr>
                <w:rFonts w:cs="ＭＳ 明朝"/>
                <w:szCs w:val="24"/>
              </w:rPr>
            </w:pPr>
            <w:r w:rsidRPr="00972078">
              <w:rPr>
                <w:rFonts w:cs="ＭＳ 明朝" w:hint="eastAsia"/>
                <w:noProof/>
                <w:spacing w:val="37"/>
                <w:szCs w:val="24"/>
              </w:rPr>
              <mc:AlternateContent>
                <mc:Choice Requires="wps">
                  <w:drawing>
                    <wp:anchor distT="0" distB="0" distL="114300" distR="114300" simplePos="0" relativeHeight="251659264" behindDoc="0" locked="0" layoutInCell="1" allowOverlap="1" wp14:anchorId="771107CB" wp14:editId="6364DD79">
                      <wp:simplePos x="0" y="0"/>
                      <wp:positionH relativeFrom="column">
                        <wp:posOffset>4811395</wp:posOffset>
                      </wp:positionH>
                      <wp:positionV relativeFrom="paragraph">
                        <wp:posOffset>219710</wp:posOffset>
                      </wp:positionV>
                      <wp:extent cx="749935" cy="802005"/>
                      <wp:effectExtent l="0" t="0" r="12065" b="17145"/>
                      <wp:wrapNone/>
                      <wp:docPr id="2" name="正方形/長方形 2"/>
                      <wp:cNvGraphicFramePr/>
                      <a:graphic xmlns:a="http://schemas.openxmlformats.org/drawingml/2006/main">
                        <a:graphicData uri="http://schemas.microsoft.com/office/word/2010/wordprocessingShape">
                          <wps:wsp>
                            <wps:cNvSpPr/>
                            <wps:spPr>
                              <a:xfrm>
                                <a:off x="0" y="0"/>
                                <a:ext cx="749935" cy="802005"/>
                              </a:xfrm>
                              <a:prstGeom prst="rect">
                                <a:avLst/>
                              </a:prstGeom>
                              <a:ln w="3175">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rsidR="005C2B3B" w:rsidRPr="00187384" w:rsidRDefault="005C2B3B" w:rsidP="00515871">
                                  <w:pPr>
                                    <w:jc w:val="center"/>
                                    <w:rPr>
                                      <w:sz w:val="14"/>
                                    </w:rPr>
                                  </w:pPr>
                                  <w:r>
                                    <w:rPr>
                                      <w:rFonts w:hint="eastAsia"/>
                                      <w:sz w:val="14"/>
                                    </w:rPr>
                                    <w:t>収入</w:t>
                                  </w:r>
                                  <w:r w:rsidRPr="00187384">
                                    <w:rPr>
                                      <w:rFonts w:hint="eastAsia"/>
                                      <w:sz w:val="14"/>
                                    </w:rPr>
                                    <w:t>印紙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6" style="position:absolute;margin-left:378.85pt;margin-top:17.3pt;width:59.05pt;height:6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" fillcolor="white [3201]" strokecolor="black [3213]" strokeweight=".25pt">
                      <v:stroke dashstyle="dash"/>
                      <v:textbox>
                        <w:txbxContent>
                          <w:p w:rsidR="00D965F4" w:rsidRPr="00187384" w:rsidRDefault="00187384" w:rsidP="00515871">
                            <w:pPr>
                              <w:jc w:val="center"/>
                              <w:rPr>
                                <w:sz w:val="14"/>
                              </w:rPr>
                            </w:pPr>
                            <w:r>
                              <w:rPr>
                                <w:rFonts w:hint="eastAsia"/>
                                <w:sz w:val="14"/>
                              </w:rPr>
                              <w:t>収入</w:t>
                            </w:r>
                            <w:r w:rsidRPr="00187384">
                              <w:rPr>
                                <w:rFonts w:hint="eastAsia"/>
                                <w:sz w:val="14"/>
                              </w:rPr>
                              <w:t>印紙</w:t>
                            </w:r>
                          </w:p>
                        </w:txbxContent>
                      </v:textbox>
                    </v:rect>
                  </w:pict>
                </mc:Fallback>
              </mc:AlternateContent>
            </w:r>
            <w:r w:rsidRPr="00972078">
              <w:rPr>
                <w:rFonts w:cs="ＭＳ 明朝" w:hint="eastAsia"/>
                <w:spacing w:val="37"/>
                <w:szCs w:val="24"/>
              </w:rPr>
              <w:t>契約番</w:t>
            </w:r>
            <w:r w:rsidRPr="00972078">
              <w:rPr>
                <w:rFonts w:cs="ＭＳ 明朝" w:hint="eastAsia"/>
                <w:szCs w:val="24"/>
              </w:rPr>
              <w:t>号</w:t>
            </w:r>
          </w:p>
        </w:tc>
        <w:tc>
          <w:tcPr>
            <w:tcW w:w="3543" w:type="dxa"/>
          </w:tcPr>
          <w:p w:rsidR="00515871" w:rsidRDefault="00515871" w:rsidP="00A02303">
            <w:pPr>
              <w:jc w:val="center"/>
              <w:rPr>
                <w:rFonts w:cs="ＭＳ 明朝"/>
                <w:szCs w:val="24"/>
              </w:rPr>
            </w:pPr>
          </w:p>
        </w:tc>
      </w:tr>
    </w:tbl>
    <w:p w:rsidR="00515871" w:rsidRDefault="00515871" w:rsidP="00C31CC2">
      <w:pPr>
        <w:rPr>
          <w:rFonts w:cs="ＭＳ 明朝"/>
          <w:szCs w:val="24"/>
        </w:rPr>
      </w:pPr>
    </w:p>
    <w:p w:rsidR="00361728" w:rsidRDefault="00361728" w:rsidP="00361728">
      <w:pPr>
        <w:jc w:val="center"/>
        <w:rPr>
          <w:rFonts w:cs="ＭＳ 明朝"/>
          <w:szCs w:val="24"/>
        </w:rPr>
      </w:pPr>
      <w:r>
        <w:rPr>
          <w:rFonts w:cs="ＭＳ 明朝" w:hint="eastAsia"/>
          <w:szCs w:val="24"/>
        </w:rPr>
        <w:t>建　設　工　事　請　負　契　約　書</w:t>
      </w:r>
      <w:r>
        <w:rPr>
          <w:rFonts w:cs="ＭＳ 明朝" w:hint="eastAsia"/>
          <w:szCs w:val="24"/>
        </w:rPr>
        <w:br/>
      </w:r>
    </w:p>
    <w:p w:rsidR="00361728" w:rsidRPr="00BD1A4F" w:rsidRDefault="00361728" w:rsidP="00361728">
      <w:pPr>
        <w:rPr>
          <w:rFonts w:cs="ＭＳ 明朝"/>
          <w:szCs w:val="24"/>
        </w:rPr>
      </w:pPr>
      <w:r w:rsidRPr="00BD1A4F">
        <w:rPr>
          <w:rFonts w:cs="ＭＳ 明朝" w:hint="eastAsia"/>
          <w:szCs w:val="24"/>
        </w:rPr>
        <w:t xml:space="preserve">１　</w:t>
      </w:r>
      <w:r w:rsidRPr="00BD1A4F">
        <w:rPr>
          <w:rFonts w:cs="ＭＳ 明朝" w:hint="eastAsia"/>
          <w:spacing w:val="150"/>
          <w:szCs w:val="24"/>
          <w:fitText w:val="1320" w:id="1379709187"/>
        </w:rPr>
        <w:t>工事</w:t>
      </w:r>
      <w:r w:rsidRPr="00BD1A4F">
        <w:rPr>
          <w:rFonts w:cs="ＭＳ 明朝" w:hint="eastAsia"/>
          <w:szCs w:val="24"/>
          <w:fitText w:val="1320" w:id="1379709187"/>
        </w:rPr>
        <w:t>名</w:t>
      </w:r>
      <w:r w:rsidRPr="00BD1A4F">
        <w:rPr>
          <w:rFonts w:cs="ＭＳ 明朝" w:hint="eastAsia"/>
          <w:szCs w:val="24"/>
        </w:rPr>
        <w:t xml:space="preserve"> ： </w:t>
      </w:r>
    </w:p>
    <w:p w:rsidR="00361728" w:rsidRPr="00BD1A4F" w:rsidRDefault="00361728" w:rsidP="00361728">
      <w:pPr>
        <w:rPr>
          <w:rFonts w:cs="ＭＳ 明朝"/>
          <w:szCs w:val="24"/>
        </w:rPr>
      </w:pPr>
      <w:r w:rsidRPr="00BD1A4F">
        <w:rPr>
          <w:rFonts w:cs="ＭＳ 明朝" w:hint="eastAsia"/>
          <w:szCs w:val="24"/>
        </w:rPr>
        <w:t xml:space="preserve">２　工 事 場 所 ： </w:t>
      </w:r>
      <w:r w:rsidR="005C2B3B">
        <w:rPr>
          <w:rFonts w:cs="ＭＳ 明朝" w:hint="eastAsia"/>
          <w:szCs w:val="24"/>
        </w:rPr>
        <w:t>陸上自衛隊通信</w:t>
      </w:r>
      <w:r w:rsidRPr="00BD1A4F">
        <w:rPr>
          <w:rFonts w:cs="ＭＳ 明朝" w:hint="eastAsia"/>
          <w:szCs w:val="24"/>
        </w:rPr>
        <w:t>学校</w:t>
      </w:r>
    </w:p>
    <w:p w:rsidR="00361728" w:rsidRPr="00BD1A4F" w:rsidRDefault="00361728" w:rsidP="00361728">
      <w:pPr>
        <w:rPr>
          <w:rFonts w:cs="ＭＳ 明朝"/>
          <w:szCs w:val="24"/>
        </w:rPr>
      </w:pPr>
      <w:r w:rsidRPr="00BD1A4F">
        <w:rPr>
          <w:rFonts w:cs="ＭＳ 明朝" w:hint="eastAsia"/>
          <w:szCs w:val="24"/>
        </w:rPr>
        <w:t xml:space="preserve">３　工　　　 期 ： </w:t>
      </w:r>
      <w:r w:rsidR="00FB2841">
        <w:rPr>
          <w:rFonts w:cs="ＭＳ 明朝" w:hint="eastAsia"/>
          <w:szCs w:val="24"/>
        </w:rPr>
        <w:t>平成</w:t>
      </w:r>
      <w:r w:rsidR="00D1575F">
        <w:rPr>
          <w:rFonts w:cs="ＭＳ 明朝" w:hint="eastAsia"/>
          <w:szCs w:val="24"/>
        </w:rPr>
        <w:t xml:space="preserve">　　</w:t>
      </w:r>
      <w:r w:rsidR="00444A94" w:rsidRPr="00BD1A4F">
        <w:rPr>
          <w:rFonts w:cs="ＭＳ 明朝" w:hint="eastAsia"/>
          <w:szCs w:val="24"/>
        </w:rPr>
        <w:t xml:space="preserve">年　</w:t>
      </w:r>
      <w:r w:rsidR="00D1575F">
        <w:rPr>
          <w:rFonts w:cs="ＭＳ 明朝" w:hint="eastAsia"/>
          <w:szCs w:val="24"/>
        </w:rPr>
        <w:t xml:space="preserve">　</w:t>
      </w:r>
      <w:r w:rsidRPr="00BD1A4F">
        <w:rPr>
          <w:rFonts w:cs="ＭＳ 明朝" w:hint="eastAsia"/>
          <w:szCs w:val="24"/>
        </w:rPr>
        <w:t>月</w:t>
      </w:r>
      <w:r w:rsidR="00D1575F">
        <w:rPr>
          <w:rFonts w:cs="ＭＳ 明朝" w:hint="eastAsia"/>
          <w:szCs w:val="24"/>
        </w:rPr>
        <w:t xml:space="preserve">　　</w:t>
      </w:r>
      <w:r w:rsidRPr="00BD1A4F">
        <w:rPr>
          <w:rFonts w:cs="ＭＳ 明朝" w:hint="eastAsia"/>
          <w:szCs w:val="24"/>
        </w:rPr>
        <w:t>日　から</w:t>
      </w:r>
    </w:p>
    <w:p w:rsidR="00361728" w:rsidRPr="00BD1A4F" w:rsidRDefault="005C2B3B" w:rsidP="00361728">
      <w:pPr>
        <w:ind w:firstLineChars="950" w:firstLine="2222"/>
        <w:rPr>
          <w:rFonts w:cs="ＭＳ 明朝"/>
          <w:szCs w:val="24"/>
        </w:rPr>
      </w:pPr>
      <w:r>
        <w:rPr>
          <w:rFonts w:cs="ＭＳ 明朝" w:hint="eastAsia"/>
          <w:szCs w:val="24"/>
        </w:rPr>
        <w:t>平成</w:t>
      </w:r>
      <w:r w:rsidR="00D1575F">
        <w:rPr>
          <w:rFonts w:cs="ＭＳ 明朝" w:hint="eastAsia"/>
          <w:szCs w:val="24"/>
        </w:rPr>
        <w:t xml:space="preserve">　　</w:t>
      </w:r>
      <w:r w:rsidR="005E244A" w:rsidRPr="00BD1A4F">
        <w:rPr>
          <w:rFonts w:cs="ＭＳ 明朝" w:hint="eastAsia"/>
          <w:szCs w:val="24"/>
        </w:rPr>
        <w:t xml:space="preserve">年　</w:t>
      </w:r>
      <w:r>
        <w:rPr>
          <w:rFonts w:cs="ＭＳ 明朝" w:hint="eastAsia"/>
          <w:szCs w:val="24"/>
        </w:rPr>
        <w:t xml:space="preserve">　月</w:t>
      </w:r>
      <w:r w:rsidR="00BC4A81">
        <w:rPr>
          <w:rFonts w:cs="ＭＳ 明朝" w:hint="eastAsia"/>
          <w:szCs w:val="24"/>
        </w:rPr>
        <w:t xml:space="preserve">　</w:t>
      </w:r>
      <w:r w:rsidR="00D1575F">
        <w:rPr>
          <w:rFonts w:cs="ＭＳ 明朝" w:hint="eastAsia"/>
          <w:szCs w:val="24"/>
        </w:rPr>
        <w:t xml:space="preserve">　</w:t>
      </w:r>
      <w:r w:rsidR="00361728" w:rsidRPr="00BD1A4F">
        <w:rPr>
          <w:rFonts w:cs="ＭＳ 明朝" w:hint="eastAsia"/>
          <w:szCs w:val="24"/>
        </w:rPr>
        <w:t>日　まで</w:t>
      </w:r>
    </w:p>
    <w:p w:rsidR="00361728" w:rsidRPr="00BD1A4F" w:rsidRDefault="00361728" w:rsidP="00361728">
      <w:pPr>
        <w:rPr>
          <w:rFonts w:cs="ＭＳ 明朝"/>
          <w:szCs w:val="24"/>
        </w:rPr>
      </w:pPr>
      <w:r w:rsidRPr="00BD1A4F">
        <w:rPr>
          <w:rFonts w:cs="ＭＳ 明朝" w:hint="eastAsia"/>
          <w:szCs w:val="24"/>
        </w:rPr>
        <w:t xml:space="preserve">４　</w:t>
      </w:r>
      <w:r w:rsidRPr="00BD1A4F">
        <w:rPr>
          <w:rFonts w:cs="ＭＳ 明朝" w:hint="eastAsia"/>
          <w:spacing w:val="15"/>
          <w:szCs w:val="24"/>
          <w:fitText w:val="1320" w:id="1379709188"/>
        </w:rPr>
        <w:t>請負代金</w:t>
      </w:r>
      <w:r w:rsidRPr="00BD1A4F">
        <w:rPr>
          <w:rFonts w:cs="ＭＳ 明朝" w:hint="eastAsia"/>
          <w:szCs w:val="24"/>
          <w:fitText w:val="1320" w:id="1379709188"/>
        </w:rPr>
        <w:t>額</w:t>
      </w:r>
      <w:r w:rsidRPr="00BD1A4F">
        <w:rPr>
          <w:rFonts w:cs="ＭＳ 明朝" w:hint="eastAsia"/>
          <w:szCs w:val="24"/>
        </w:rPr>
        <w:t xml:space="preserve"> ： </w:t>
      </w:r>
      <w:r w:rsidR="00444A94" w:rsidRPr="00BD1A4F">
        <w:rPr>
          <w:rFonts w:cs="ＭＳ 明朝" w:hint="eastAsia"/>
          <w:szCs w:val="24"/>
        </w:rPr>
        <w:t>￥</w:t>
      </w:r>
      <w:r w:rsidRPr="00BD1A4F">
        <w:rPr>
          <w:rFonts w:cs="ＭＳ 明朝" w:hint="eastAsia"/>
          <w:szCs w:val="24"/>
        </w:rPr>
        <w:t>－</w:t>
      </w:r>
    </w:p>
    <w:p w:rsidR="00361728" w:rsidRPr="00BD1A4F" w:rsidRDefault="00444A94" w:rsidP="00361728">
      <w:pPr>
        <w:ind w:firstLineChars="300" w:firstLine="702"/>
        <w:rPr>
          <w:rFonts w:cs="ＭＳ 明朝"/>
          <w:szCs w:val="24"/>
        </w:rPr>
      </w:pPr>
      <w:r w:rsidRPr="00BD1A4F">
        <w:rPr>
          <w:rFonts w:cs="ＭＳ 明朝" w:hint="eastAsia"/>
          <w:szCs w:val="24"/>
        </w:rPr>
        <w:t>（うち取引に係る消費税及び地方消費税の額　￥</w:t>
      </w:r>
      <w:r w:rsidR="00361728" w:rsidRPr="00BD1A4F">
        <w:rPr>
          <w:rFonts w:cs="ＭＳ 明朝" w:hint="eastAsia"/>
          <w:szCs w:val="24"/>
        </w:rPr>
        <w:t>－　）</w:t>
      </w:r>
    </w:p>
    <w:p w:rsidR="00361728" w:rsidRPr="00BD1A4F" w:rsidRDefault="00361728" w:rsidP="00361728">
      <w:pPr>
        <w:rPr>
          <w:rFonts w:cs="ＭＳ 明朝"/>
          <w:szCs w:val="24"/>
        </w:rPr>
      </w:pPr>
      <w:r w:rsidRPr="00BD1A4F">
        <w:rPr>
          <w:rFonts w:cs="ＭＳ 明朝" w:hint="eastAsia"/>
          <w:szCs w:val="24"/>
        </w:rPr>
        <w:t xml:space="preserve">５　</w:t>
      </w:r>
      <w:r w:rsidRPr="00BD1A4F">
        <w:rPr>
          <w:rFonts w:cs="ＭＳ 明朝" w:hint="eastAsia"/>
          <w:spacing w:val="15"/>
          <w:szCs w:val="24"/>
          <w:fitText w:val="1320" w:id="1379709189"/>
        </w:rPr>
        <w:t>契約保証</w:t>
      </w:r>
      <w:r w:rsidRPr="00BD1A4F">
        <w:rPr>
          <w:rFonts w:cs="ＭＳ 明朝" w:hint="eastAsia"/>
          <w:szCs w:val="24"/>
          <w:fitText w:val="1320" w:id="1379709189"/>
        </w:rPr>
        <w:t>金</w:t>
      </w:r>
      <w:r w:rsidRPr="00BD1A4F">
        <w:rPr>
          <w:rFonts w:cs="ＭＳ 明朝" w:hint="eastAsia"/>
          <w:szCs w:val="24"/>
        </w:rPr>
        <w:t xml:space="preserve"> ： 免　除</w:t>
      </w:r>
    </w:p>
    <w:p w:rsidR="00361728" w:rsidRPr="00BD1A4F" w:rsidRDefault="00361728" w:rsidP="00361728">
      <w:pPr>
        <w:rPr>
          <w:rFonts w:cs="ＭＳ 明朝"/>
          <w:szCs w:val="24"/>
        </w:rPr>
      </w:pPr>
      <w:r w:rsidRPr="00BD1A4F">
        <w:rPr>
          <w:rFonts w:cs="ＭＳ 明朝" w:hint="eastAsia"/>
          <w:szCs w:val="24"/>
        </w:rPr>
        <w:t>６　解体工事に要する費用等 ： 該当なし</w:t>
      </w:r>
    </w:p>
    <w:p w:rsidR="00361728" w:rsidRPr="00BD1A4F" w:rsidRDefault="00361728" w:rsidP="00361728">
      <w:pPr>
        <w:rPr>
          <w:rFonts w:cs="ＭＳ 明朝"/>
          <w:szCs w:val="24"/>
        </w:rPr>
      </w:pPr>
      <w:r w:rsidRPr="00BD1A4F">
        <w:rPr>
          <w:rFonts w:cs="ＭＳ 明朝" w:hint="eastAsia"/>
          <w:szCs w:val="24"/>
        </w:rPr>
        <w:t>７　住宅建設瑕疵担保責任保険 ： 対象外</w:t>
      </w:r>
    </w:p>
    <w:p w:rsidR="00187384" w:rsidRDefault="00187384" w:rsidP="00CC1725">
      <w:pPr>
        <w:widowControl w:val="0"/>
        <w:autoSpaceDE w:val="0"/>
        <w:autoSpaceDN w:val="0"/>
        <w:adjustRightInd w:val="0"/>
        <w:ind w:firstLineChars="100" w:firstLine="234"/>
        <w:rPr>
          <w:rFonts w:asciiTheme="minorEastAsia" w:eastAsiaTheme="minorEastAsia" w:hAnsiTheme="minorEastAsia" w:cs="ＭＳ明朝"/>
          <w:szCs w:val="24"/>
        </w:rPr>
      </w:pPr>
    </w:p>
    <w:p w:rsidR="00173284" w:rsidRPr="00173284" w:rsidRDefault="00173284" w:rsidP="00CC1725">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上記の工事について、発注者と受注者は、各々の対等な立場における合意に基づいて、</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次の条項によって公正な請負契約を締結し、信義に従って誠実にこれを履行するものと</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する。</w:t>
      </w:r>
    </w:p>
    <w:p w:rsidR="00173284" w:rsidRPr="00173284" w:rsidRDefault="00173284" w:rsidP="00CC1725">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また、受注者が共同企業体の場合には、受注者は、共同企業体協定書によりこの契約</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書記載の工事を共同連帯して請け負う。</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［注］当該工事に係る共同企業体協定書の写しをこの契約書に添付するものとする。</w:t>
      </w:r>
    </w:p>
    <w:p w:rsidR="00CC1725" w:rsidRDefault="00CC1725" w:rsidP="00173284">
      <w:pPr>
        <w:widowControl w:val="0"/>
        <w:autoSpaceDE w:val="0"/>
        <w:autoSpaceDN w:val="0"/>
        <w:adjustRightInd w:val="0"/>
        <w:rPr>
          <w:rFonts w:asciiTheme="minorEastAsia" w:eastAsiaTheme="minorEastAsia" w:hAnsiTheme="minorEastAsia" w:cs="ＭＳ明朝"/>
          <w:szCs w:val="24"/>
        </w:rPr>
      </w:pPr>
    </w:p>
    <w:p w:rsidR="00173284" w:rsidRPr="00173284" w:rsidRDefault="00173284" w:rsidP="00CC1725">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本契約書の証として本書２通を作成し、発注者及び受注者が記名押印の上、各自１通</w:t>
      </w:r>
    </w:p>
    <w:p w:rsid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を保有する。</w:t>
      </w:r>
    </w:p>
    <w:p w:rsidR="00173284" w:rsidRPr="00173284" w:rsidRDefault="00173284" w:rsidP="00972078">
      <w:pPr>
        <w:widowControl w:val="0"/>
        <w:autoSpaceDE w:val="0"/>
        <w:autoSpaceDN w:val="0"/>
        <w:adjustRightInd w:val="0"/>
        <w:ind w:firstLineChars="800" w:firstLine="1871"/>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平成</w:t>
      </w:r>
      <w:r w:rsidR="00FB2841">
        <w:rPr>
          <w:rFonts w:asciiTheme="minorEastAsia" w:eastAsiaTheme="minorEastAsia" w:hAnsiTheme="minorEastAsia" w:cs="ＭＳ明朝" w:hint="eastAsia"/>
          <w:szCs w:val="24"/>
        </w:rPr>
        <w:t xml:space="preserve">　</w:t>
      </w:r>
      <w:r w:rsidR="001E2F07">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年</w:t>
      </w:r>
      <w:r w:rsidR="005E244A">
        <w:rPr>
          <w:rFonts w:asciiTheme="minorEastAsia" w:eastAsiaTheme="minorEastAsia" w:hAnsiTheme="minorEastAsia" w:cs="ＭＳ明朝" w:hint="eastAsia"/>
          <w:szCs w:val="24"/>
        </w:rPr>
        <w:t xml:space="preserve">　</w:t>
      </w:r>
      <w:r w:rsidR="00CC1725" w:rsidRPr="00BD1A4F">
        <w:rPr>
          <w:rFonts w:asciiTheme="minorEastAsia" w:eastAsiaTheme="minorEastAsia" w:hAnsiTheme="minorEastAsia" w:cs="ＭＳ明朝" w:hint="eastAsia"/>
          <w:szCs w:val="24"/>
        </w:rPr>
        <w:t xml:space="preserve">　</w:t>
      </w:r>
      <w:r w:rsidRPr="00BD1A4F">
        <w:rPr>
          <w:rFonts w:asciiTheme="minorEastAsia" w:eastAsiaTheme="minorEastAsia" w:hAnsiTheme="minorEastAsia" w:cs="ＭＳ明朝" w:hint="eastAsia"/>
          <w:szCs w:val="24"/>
        </w:rPr>
        <w:t>月</w:t>
      </w:r>
      <w:r w:rsidR="005E244A" w:rsidRPr="00BD1A4F">
        <w:rPr>
          <w:rFonts w:asciiTheme="minorEastAsia" w:eastAsiaTheme="minorEastAsia" w:hAnsiTheme="minorEastAsia" w:cs="ＭＳ明朝" w:hint="eastAsia"/>
          <w:szCs w:val="24"/>
        </w:rPr>
        <w:t xml:space="preserve">　</w:t>
      </w:r>
      <w:r w:rsidR="00CC1725" w:rsidRPr="00BD1A4F">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日</w:t>
      </w:r>
    </w:p>
    <w:p w:rsidR="00972078" w:rsidRPr="00FB2841" w:rsidRDefault="00972078" w:rsidP="00187384">
      <w:pPr>
        <w:widowControl w:val="0"/>
        <w:autoSpaceDE w:val="0"/>
        <w:autoSpaceDN w:val="0"/>
        <w:adjustRightInd w:val="0"/>
        <w:ind w:firstLineChars="200" w:firstLine="468"/>
        <w:rPr>
          <w:rFonts w:asciiTheme="minorEastAsia" w:eastAsiaTheme="minorEastAsia" w:hAnsiTheme="minorEastAsia" w:cs="ＭＳ明朝"/>
          <w:szCs w:val="24"/>
        </w:rPr>
      </w:pPr>
    </w:p>
    <w:p w:rsidR="00173284" w:rsidRPr="00173284" w:rsidRDefault="00173284" w:rsidP="00972078">
      <w:pPr>
        <w:widowControl w:val="0"/>
        <w:autoSpaceDE w:val="0"/>
        <w:autoSpaceDN w:val="0"/>
        <w:adjustRightInd w:val="0"/>
        <w:ind w:firstLineChars="500" w:firstLine="1169"/>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発注者</w:t>
      </w:r>
      <w:r w:rsidR="00CC1725">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契約担当官</w:t>
      </w:r>
    </w:p>
    <w:p w:rsidR="00173284" w:rsidRPr="00173284" w:rsidRDefault="005C2B3B" w:rsidP="00972078">
      <w:pPr>
        <w:widowControl w:val="0"/>
        <w:autoSpaceDE w:val="0"/>
        <w:autoSpaceDN w:val="0"/>
        <w:adjustRightInd w:val="0"/>
        <w:ind w:firstLineChars="1100" w:firstLine="2572"/>
        <w:rPr>
          <w:rFonts w:asciiTheme="minorEastAsia" w:eastAsiaTheme="minorEastAsia" w:hAnsiTheme="minorEastAsia" w:cs="ＭＳ明朝"/>
          <w:szCs w:val="24"/>
        </w:rPr>
      </w:pPr>
      <w:r>
        <w:rPr>
          <w:rFonts w:asciiTheme="minorEastAsia" w:eastAsiaTheme="minorEastAsia" w:hAnsiTheme="minorEastAsia" w:cs="ＭＳ明朝" w:hint="eastAsia"/>
          <w:szCs w:val="24"/>
        </w:rPr>
        <w:t>陸上自衛隊通信</w:t>
      </w:r>
      <w:r w:rsidR="00CC1725">
        <w:rPr>
          <w:rFonts w:asciiTheme="minorEastAsia" w:eastAsiaTheme="minorEastAsia" w:hAnsiTheme="minorEastAsia" w:cs="ＭＳ明朝" w:hint="eastAsia"/>
          <w:szCs w:val="24"/>
        </w:rPr>
        <w:t>学校</w:t>
      </w:r>
    </w:p>
    <w:p w:rsidR="00173284" w:rsidRPr="00173284" w:rsidRDefault="00D1575F" w:rsidP="00972078">
      <w:pPr>
        <w:widowControl w:val="0"/>
        <w:autoSpaceDE w:val="0"/>
        <w:autoSpaceDN w:val="0"/>
        <w:adjustRightInd w:val="0"/>
        <w:ind w:firstLineChars="1100" w:firstLine="2572"/>
        <w:rPr>
          <w:rFonts w:asciiTheme="minorEastAsia" w:eastAsiaTheme="minorEastAsia" w:hAnsiTheme="minorEastAsia" w:cs="ＭＳ明朝"/>
          <w:szCs w:val="24"/>
        </w:rPr>
      </w:pPr>
      <w:r>
        <w:rPr>
          <w:rFonts w:asciiTheme="minorEastAsia" w:eastAsiaTheme="minorEastAsia" w:hAnsiTheme="minorEastAsia" w:cs="ＭＳ明朝" w:hint="eastAsia"/>
          <w:szCs w:val="24"/>
        </w:rPr>
        <w:t xml:space="preserve">会計課長　</w:t>
      </w:r>
    </w:p>
    <w:p w:rsidR="00CC1725" w:rsidRDefault="00CC1725" w:rsidP="00173284">
      <w:pPr>
        <w:widowControl w:val="0"/>
        <w:autoSpaceDE w:val="0"/>
        <w:autoSpaceDN w:val="0"/>
        <w:adjustRightInd w:val="0"/>
        <w:rPr>
          <w:rFonts w:asciiTheme="minorEastAsia" w:eastAsiaTheme="minorEastAsia" w:hAnsiTheme="minorEastAsia" w:cs="ＭＳ明朝"/>
          <w:szCs w:val="24"/>
        </w:rPr>
      </w:pPr>
    </w:p>
    <w:p w:rsidR="00187384" w:rsidRDefault="00972078" w:rsidP="00173284">
      <w:pPr>
        <w:widowControl w:val="0"/>
        <w:autoSpaceDE w:val="0"/>
        <w:autoSpaceDN w:val="0"/>
        <w:adjustRightInd w:val="0"/>
        <w:rPr>
          <w:rFonts w:asciiTheme="minorEastAsia" w:eastAsiaTheme="minorEastAsia" w:hAnsiTheme="minorEastAsia" w:cs="ＭＳ明朝"/>
          <w:szCs w:val="24"/>
        </w:rPr>
      </w:pPr>
      <w:r>
        <w:rPr>
          <w:rFonts w:asciiTheme="minorEastAsia" w:eastAsiaTheme="minorEastAsia" w:hAnsiTheme="minorEastAsia" w:cs="ＭＳ明朝" w:hint="eastAsia"/>
          <w:szCs w:val="24"/>
        </w:rPr>
        <w:t xml:space="preserve">　</w:t>
      </w:r>
    </w:p>
    <w:p w:rsidR="00173284" w:rsidRPr="00173284" w:rsidRDefault="00173284" w:rsidP="00972078">
      <w:pPr>
        <w:widowControl w:val="0"/>
        <w:autoSpaceDE w:val="0"/>
        <w:autoSpaceDN w:val="0"/>
        <w:adjustRightInd w:val="0"/>
        <w:ind w:firstLineChars="500" w:firstLine="1169"/>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受注者</w:t>
      </w:r>
      <w:r w:rsidR="00187384">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住</w:t>
      </w:r>
      <w:r w:rsidR="00CC1725">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所</w:t>
      </w:r>
      <w:r w:rsidR="00D1575F">
        <w:rPr>
          <w:rFonts w:asciiTheme="minorEastAsia" w:eastAsiaTheme="minorEastAsia" w:hAnsiTheme="minorEastAsia" w:cs="ＭＳ明朝" w:hint="eastAsia"/>
          <w:szCs w:val="24"/>
        </w:rPr>
        <w:t xml:space="preserve">　</w:t>
      </w:r>
    </w:p>
    <w:p w:rsidR="00173284" w:rsidRPr="00173284" w:rsidRDefault="00173284" w:rsidP="00972078">
      <w:pPr>
        <w:widowControl w:val="0"/>
        <w:autoSpaceDE w:val="0"/>
        <w:autoSpaceDN w:val="0"/>
        <w:adjustRightInd w:val="0"/>
        <w:ind w:firstLineChars="1100" w:firstLine="2572"/>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会社名</w:t>
      </w:r>
      <w:r w:rsidR="00D1575F">
        <w:rPr>
          <w:rFonts w:asciiTheme="minorEastAsia" w:eastAsiaTheme="minorEastAsia" w:hAnsiTheme="minorEastAsia" w:cs="ＭＳ明朝" w:hint="eastAsia"/>
          <w:szCs w:val="24"/>
        </w:rPr>
        <w:t xml:space="preserve">　</w:t>
      </w:r>
    </w:p>
    <w:p w:rsidR="00173284" w:rsidRPr="00173284" w:rsidRDefault="00D1575F" w:rsidP="00972078">
      <w:pPr>
        <w:widowControl w:val="0"/>
        <w:autoSpaceDE w:val="0"/>
        <w:autoSpaceDN w:val="0"/>
        <w:adjustRightInd w:val="0"/>
        <w:ind w:firstLineChars="1100" w:firstLine="2572"/>
        <w:rPr>
          <w:rFonts w:asciiTheme="minorEastAsia" w:eastAsiaTheme="minorEastAsia" w:hAnsiTheme="minorEastAsia" w:cs="ＭＳ明朝"/>
          <w:szCs w:val="24"/>
        </w:rPr>
      </w:pPr>
      <w:r>
        <w:rPr>
          <w:rFonts w:asciiTheme="minorEastAsia" w:eastAsiaTheme="minorEastAsia" w:hAnsiTheme="minorEastAsia" w:cs="ＭＳ明朝" w:hint="eastAsia"/>
          <w:szCs w:val="24"/>
        </w:rPr>
        <w:t xml:space="preserve">代表者　</w:t>
      </w:r>
      <w:bookmarkStart w:id="0" w:name="_GoBack"/>
      <w:bookmarkEnd w:id="0"/>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lastRenderedPageBreak/>
        <w:t>（総則）</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第１条</w:t>
      </w:r>
      <w:r w:rsidR="00CC1725">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発注者及び受注者は、この契約書に基づき、設計図書（別冊の図面、仕様書、</w:t>
      </w:r>
    </w:p>
    <w:p w:rsidR="00173284" w:rsidRPr="00173284" w:rsidRDefault="00173284" w:rsidP="00CC1725">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現場説明書及び質問回答書をいう。以下同じ。）に従い、日本国の法令を遵守し、こ</w:t>
      </w:r>
    </w:p>
    <w:p w:rsidR="00173284" w:rsidRPr="00173284" w:rsidRDefault="00173284" w:rsidP="00CC1725">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の契約（この契約書及び設計図書を内容とする工事の請負契約をいう。以下同じ。）</w:t>
      </w:r>
    </w:p>
    <w:p w:rsidR="00173284" w:rsidRPr="00173284" w:rsidRDefault="00173284" w:rsidP="00CC1725">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を履行しなければならない。</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２</w:t>
      </w:r>
      <w:r w:rsidR="00CC1725">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受注者は、契約書記載の工事をこの契約書記載の工期内に完成し、工事目的物を発</w:t>
      </w:r>
    </w:p>
    <w:p w:rsidR="00173284" w:rsidRPr="00CD5771" w:rsidRDefault="00173284" w:rsidP="00CC1725">
      <w:pPr>
        <w:widowControl w:val="0"/>
        <w:autoSpaceDE w:val="0"/>
        <w:autoSpaceDN w:val="0"/>
        <w:adjustRightInd w:val="0"/>
        <w:ind w:firstLineChars="100" w:firstLine="234"/>
        <w:rPr>
          <w:rFonts w:asciiTheme="minorEastAsia" w:eastAsiaTheme="minorEastAsia" w:hAnsiTheme="minorEastAsia" w:cs="ＭＳ明朝"/>
          <w:szCs w:val="24"/>
        </w:rPr>
      </w:pPr>
      <w:r w:rsidRPr="00CD5771">
        <w:rPr>
          <w:rFonts w:asciiTheme="minorEastAsia" w:eastAsiaTheme="minorEastAsia" w:hAnsiTheme="minorEastAsia" w:cs="ＭＳ明朝" w:hint="eastAsia"/>
          <w:szCs w:val="24"/>
        </w:rPr>
        <w:t>注者に引き渡すものとし、発注者は、その請負代金を支払うものとする。</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３</w:t>
      </w:r>
      <w:r w:rsidRPr="00173284">
        <w:rPr>
          <w:rFonts w:asciiTheme="minorEastAsia" w:eastAsiaTheme="minorEastAsia" w:hAnsiTheme="minorEastAsia" w:cs="ＭＳ明朝"/>
          <w:szCs w:val="24"/>
        </w:rPr>
        <w:t xml:space="preserve"> </w:t>
      </w:r>
      <w:r w:rsidR="00CD5771">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仮設、施工方法その他工事目的物を完成するために必要な一切の手段（以下「施工</w:t>
      </w:r>
    </w:p>
    <w:p w:rsidR="00173284" w:rsidRPr="00173284" w:rsidRDefault="00173284" w:rsidP="00CD5771">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方法等」という。）については、この契約書及び設計図書に特別の定めがある場合を</w:t>
      </w:r>
    </w:p>
    <w:p w:rsidR="00173284" w:rsidRPr="00173284" w:rsidRDefault="00173284" w:rsidP="00CD5771">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除き、受注者がその責任において定める。</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４</w:t>
      </w:r>
      <w:r w:rsidRPr="00173284">
        <w:rPr>
          <w:rFonts w:asciiTheme="minorEastAsia" w:eastAsiaTheme="minorEastAsia" w:hAnsiTheme="minorEastAsia" w:cs="ＭＳ明朝"/>
          <w:szCs w:val="24"/>
        </w:rPr>
        <w:t xml:space="preserve"> </w:t>
      </w:r>
      <w:r w:rsidR="00CD5771">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受注者は、この契約の履行に関して知り得た秘密を漏らしてはならない。</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５</w:t>
      </w:r>
      <w:r w:rsidRPr="00173284">
        <w:rPr>
          <w:rFonts w:asciiTheme="minorEastAsia" w:eastAsiaTheme="minorEastAsia" w:hAnsiTheme="minorEastAsia" w:cs="ＭＳ明朝"/>
          <w:szCs w:val="24"/>
        </w:rPr>
        <w:t xml:space="preserve"> </w:t>
      </w:r>
      <w:r w:rsidR="00CD5771">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この契約書に定める請求、通知、報告、申出、承諾及び解除は、書面により行わな</w:t>
      </w:r>
    </w:p>
    <w:p w:rsidR="00173284" w:rsidRPr="00173284" w:rsidRDefault="00173284" w:rsidP="00CD5771">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ければならない。</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６</w:t>
      </w:r>
      <w:r w:rsidRPr="00173284">
        <w:rPr>
          <w:rFonts w:asciiTheme="minorEastAsia" w:eastAsiaTheme="minorEastAsia" w:hAnsiTheme="minorEastAsia" w:cs="ＭＳ明朝"/>
          <w:szCs w:val="24"/>
        </w:rPr>
        <w:t xml:space="preserve"> </w:t>
      </w:r>
      <w:r w:rsidR="00CD5771">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この契約の履行に関して発注者と受注者との間で用いる言語は、日本語とする。</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７</w:t>
      </w:r>
      <w:r w:rsidRPr="00173284">
        <w:rPr>
          <w:rFonts w:asciiTheme="minorEastAsia" w:eastAsiaTheme="minorEastAsia" w:hAnsiTheme="minorEastAsia" w:cs="ＭＳ明朝"/>
          <w:szCs w:val="24"/>
        </w:rPr>
        <w:t xml:space="preserve"> </w:t>
      </w:r>
      <w:r w:rsidR="00CD5771">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この契約書に定める金銭の支払に用いる通貨は、日本円とする。</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８</w:t>
      </w:r>
      <w:r w:rsidRPr="00173284">
        <w:rPr>
          <w:rFonts w:asciiTheme="minorEastAsia" w:eastAsiaTheme="minorEastAsia" w:hAnsiTheme="minorEastAsia" w:cs="ＭＳ明朝"/>
          <w:szCs w:val="24"/>
        </w:rPr>
        <w:t xml:space="preserve"> </w:t>
      </w:r>
      <w:r w:rsidR="00CD5771">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この契約の履行に関して発注者と受注者との間で用いる計量単位は、設計図書に特</w:t>
      </w:r>
    </w:p>
    <w:p w:rsidR="00173284" w:rsidRPr="00173284" w:rsidRDefault="00173284" w:rsidP="00CD5771">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別の定めがある場合を除き、計量法（平成４年法律第５１号）に定めるところによる</w:t>
      </w:r>
    </w:p>
    <w:p w:rsidR="00173284" w:rsidRPr="00173284" w:rsidRDefault="00173284" w:rsidP="00CD5771">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ものとする。</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９</w:t>
      </w:r>
      <w:r w:rsidRPr="00173284">
        <w:rPr>
          <w:rFonts w:asciiTheme="minorEastAsia" w:eastAsiaTheme="minorEastAsia" w:hAnsiTheme="minorEastAsia" w:cs="ＭＳ明朝"/>
          <w:szCs w:val="24"/>
        </w:rPr>
        <w:t xml:space="preserve"> </w:t>
      </w:r>
      <w:r w:rsidR="00CD5771">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この契約書及び設計図書における期間の定めについては、民法（明治２９年法律第</w:t>
      </w:r>
    </w:p>
    <w:p w:rsidR="00173284" w:rsidRPr="00173284" w:rsidRDefault="00173284" w:rsidP="00CD5771">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８９号）及び商法（明治３２年法律第４８号）の定めるところによるものとする。</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szCs w:val="24"/>
        </w:rPr>
        <w:t xml:space="preserve">10 </w:t>
      </w:r>
      <w:r w:rsidR="00CD5771">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この契約は、日本国の法令に準拠するものとする。</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szCs w:val="24"/>
        </w:rPr>
        <w:t xml:space="preserve">11 </w:t>
      </w:r>
      <w:r w:rsidR="00CD5771">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この契約に係る訴訟については、日本国の裁判所をもって合意による専属的管轄裁</w:t>
      </w:r>
    </w:p>
    <w:p w:rsidR="00173284" w:rsidRPr="00173284" w:rsidRDefault="00173284" w:rsidP="00CD5771">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判所とする。</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szCs w:val="24"/>
        </w:rPr>
        <w:t xml:space="preserve">12 </w:t>
      </w:r>
      <w:r w:rsidR="00CD5771">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受注者が共同企業体の場合においては、発注者は、この契約に基づく全ての行為を</w:t>
      </w:r>
    </w:p>
    <w:p w:rsidR="00173284" w:rsidRPr="00173284" w:rsidRDefault="00173284" w:rsidP="00CD5771">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共同企業体の代表者に対して行うものとし、発注者が当該代表者に対して行ったこの</w:t>
      </w:r>
    </w:p>
    <w:p w:rsidR="00173284" w:rsidRPr="00173284" w:rsidRDefault="00173284" w:rsidP="00CD5771">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契約に基づく全ての行為は、当該企業体の全ての構成員に対して行ったものとみなし、</w:t>
      </w:r>
    </w:p>
    <w:p w:rsidR="00173284" w:rsidRPr="00173284" w:rsidRDefault="00173284" w:rsidP="00CD5771">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また、受注者は、発注者に対して行うこの契約に基づく全ての行為について当該代表</w:t>
      </w:r>
    </w:p>
    <w:p w:rsidR="00173284" w:rsidRPr="00173284" w:rsidRDefault="00173284" w:rsidP="00CD5771">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者を通じて行わなければならない。</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（関連工事の調整）</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第２条発注者は、この契約に基づき受注者の施工する工事及び発注者の発注に係る第</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三者の施工する他の工事が施工上密接に関連する場合において必要があるときは、そ</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の施工につき調整を行うものとする。この場合においては、受注者は、発注者の調整</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に従い、当該第三者の行う工事の円滑な施工に協力しなければならない。</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lastRenderedPageBreak/>
        <w:t>（請負代金内訳書及び工程表）</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第３条</w:t>
      </w:r>
      <w:r w:rsidR="00CD5771">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受注者は、この契約締結後１４日以内に設計図書に基づいて、請負代金内訳書</w:t>
      </w:r>
    </w:p>
    <w:p w:rsidR="00173284" w:rsidRPr="00173284" w:rsidRDefault="00173284" w:rsidP="00CD5771">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（以下「内訳書」という。）及び工程表を作成し、発注者に提出しなければならない。</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２</w:t>
      </w:r>
      <w:r w:rsidR="00CD5771">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内訳書及び工程表は、この契約書の他の条項において定める場合を除き、発注者及</w:t>
      </w:r>
    </w:p>
    <w:p w:rsidR="00173284" w:rsidRPr="00173284" w:rsidRDefault="00173284" w:rsidP="00CD5771">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び受注者を拘束するものではない。</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（契約の保証）</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第４条</w:t>
      </w:r>
      <w:r w:rsidR="00CD5771">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受注者は、この契約の締結と同時に、次のいずれかに掲げる保証を付さなけれ</w:t>
      </w:r>
    </w:p>
    <w:p w:rsidR="00173284" w:rsidRPr="00173284" w:rsidRDefault="00173284" w:rsidP="00CD5771">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ばならない。ただし、第４号の場合においては、履行保証保険契約の締結後、直ちに</w:t>
      </w:r>
    </w:p>
    <w:p w:rsidR="00173284" w:rsidRPr="00173284" w:rsidRDefault="00173284" w:rsidP="00CD5771">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その保険証券を発注者に寄託しなければならない。</w:t>
      </w:r>
    </w:p>
    <w:p w:rsidR="00173284" w:rsidRPr="00173284" w:rsidRDefault="00173284" w:rsidP="00CD5771">
      <w:pPr>
        <w:widowControl w:val="0"/>
        <w:autoSpaceDE w:val="0"/>
        <w:autoSpaceDN w:val="0"/>
        <w:adjustRightInd w:val="0"/>
        <w:ind w:firstLineChars="50" w:firstLine="117"/>
        <w:rPr>
          <w:rFonts w:asciiTheme="minorEastAsia" w:eastAsiaTheme="minorEastAsia" w:hAnsiTheme="minorEastAsia" w:cs="ＭＳ明朝"/>
          <w:szCs w:val="24"/>
        </w:rPr>
      </w:pPr>
      <w:r w:rsidRPr="00173284">
        <w:rPr>
          <w:rFonts w:asciiTheme="minorEastAsia" w:eastAsiaTheme="minorEastAsia" w:hAnsiTheme="minorEastAsia" w:cs="ＭＳ明朝"/>
          <w:szCs w:val="24"/>
        </w:rPr>
        <w:t>(1)</w:t>
      </w:r>
      <w:r w:rsidR="00CD5771">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契約保証金の納付</w:t>
      </w:r>
    </w:p>
    <w:p w:rsidR="00173284" w:rsidRPr="00173284" w:rsidRDefault="00173284" w:rsidP="00CD5771">
      <w:pPr>
        <w:widowControl w:val="0"/>
        <w:autoSpaceDE w:val="0"/>
        <w:autoSpaceDN w:val="0"/>
        <w:adjustRightInd w:val="0"/>
        <w:ind w:firstLineChars="50" w:firstLine="117"/>
        <w:rPr>
          <w:rFonts w:asciiTheme="minorEastAsia" w:eastAsiaTheme="minorEastAsia" w:hAnsiTheme="minorEastAsia" w:cs="ＭＳ明朝"/>
          <w:szCs w:val="24"/>
        </w:rPr>
      </w:pPr>
      <w:r w:rsidRPr="00173284">
        <w:rPr>
          <w:rFonts w:asciiTheme="minorEastAsia" w:eastAsiaTheme="minorEastAsia" w:hAnsiTheme="minorEastAsia" w:cs="ＭＳ明朝"/>
          <w:szCs w:val="24"/>
        </w:rPr>
        <w:t>(2)</w:t>
      </w:r>
      <w:r w:rsidR="00CD5771">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この契約による債務の不履行により生ずる損害金の支払を保証する銀行、発注者</w:t>
      </w:r>
    </w:p>
    <w:p w:rsidR="00173284" w:rsidRPr="00173284" w:rsidRDefault="00173284" w:rsidP="00CD5771">
      <w:pPr>
        <w:widowControl w:val="0"/>
        <w:autoSpaceDE w:val="0"/>
        <w:autoSpaceDN w:val="0"/>
        <w:adjustRightInd w:val="0"/>
        <w:ind w:firstLineChars="200" w:firstLine="468"/>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が確実と認める金融機関又は保証事業会社（公共工事の前払金保証事業に関する法</w:t>
      </w:r>
    </w:p>
    <w:p w:rsidR="00173284" w:rsidRPr="00173284" w:rsidRDefault="00173284" w:rsidP="00CD5771">
      <w:pPr>
        <w:widowControl w:val="0"/>
        <w:autoSpaceDE w:val="0"/>
        <w:autoSpaceDN w:val="0"/>
        <w:adjustRightInd w:val="0"/>
        <w:ind w:firstLineChars="200" w:firstLine="468"/>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律（昭和２７年法律第１８４号）第２条第４項に規定する保証事業会社をいう。以</w:t>
      </w:r>
    </w:p>
    <w:p w:rsidR="00173284" w:rsidRPr="00173284" w:rsidRDefault="00173284" w:rsidP="00CD5771">
      <w:pPr>
        <w:widowControl w:val="0"/>
        <w:autoSpaceDE w:val="0"/>
        <w:autoSpaceDN w:val="0"/>
        <w:adjustRightInd w:val="0"/>
        <w:ind w:firstLineChars="200" w:firstLine="468"/>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下同じ。）の保証</w:t>
      </w:r>
    </w:p>
    <w:p w:rsidR="00173284" w:rsidRPr="00173284" w:rsidRDefault="00173284" w:rsidP="00CD5771">
      <w:pPr>
        <w:widowControl w:val="0"/>
        <w:autoSpaceDE w:val="0"/>
        <w:autoSpaceDN w:val="0"/>
        <w:adjustRightInd w:val="0"/>
        <w:ind w:firstLineChars="50" w:firstLine="117"/>
        <w:rPr>
          <w:rFonts w:asciiTheme="minorEastAsia" w:eastAsiaTheme="minorEastAsia" w:hAnsiTheme="minorEastAsia" w:cs="ＭＳ明朝"/>
          <w:szCs w:val="24"/>
        </w:rPr>
      </w:pPr>
      <w:r w:rsidRPr="00173284">
        <w:rPr>
          <w:rFonts w:asciiTheme="minorEastAsia" w:eastAsiaTheme="minorEastAsia" w:hAnsiTheme="minorEastAsia" w:cs="ＭＳ明朝"/>
          <w:szCs w:val="24"/>
        </w:rPr>
        <w:t xml:space="preserve">(3) </w:t>
      </w:r>
      <w:r w:rsidR="00CD5771">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この契約による債務の履行を保証する公共工事履行保証証券による保証</w:t>
      </w:r>
    </w:p>
    <w:p w:rsidR="00173284" w:rsidRPr="00173284" w:rsidRDefault="00173284" w:rsidP="00CD5771">
      <w:pPr>
        <w:widowControl w:val="0"/>
        <w:autoSpaceDE w:val="0"/>
        <w:autoSpaceDN w:val="0"/>
        <w:adjustRightInd w:val="0"/>
        <w:ind w:leftChars="66" w:left="388" w:hangingChars="100" w:hanging="234"/>
        <w:rPr>
          <w:rFonts w:asciiTheme="minorEastAsia" w:eastAsiaTheme="minorEastAsia" w:hAnsiTheme="minorEastAsia" w:cs="ＭＳ明朝"/>
          <w:szCs w:val="24"/>
        </w:rPr>
      </w:pPr>
      <w:r w:rsidRPr="00173284">
        <w:rPr>
          <w:rFonts w:asciiTheme="minorEastAsia" w:eastAsiaTheme="minorEastAsia" w:hAnsiTheme="minorEastAsia" w:cs="ＭＳ明朝"/>
          <w:szCs w:val="24"/>
        </w:rPr>
        <w:t>(4)</w:t>
      </w:r>
      <w:r w:rsidR="00CD5771">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この契約による債務の不履行により生ずる損害をてん補する履行保証保険</w:t>
      </w:r>
      <w:r w:rsidR="00CD5771">
        <w:rPr>
          <w:rFonts w:asciiTheme="minorEastAsia" w:eastAsiaTheme="minorEastAsia" w:hAnsiTheme="minorEastAsia" w:cs="ＭＳ明朝" w:hint="eastAsia"/>
          <w:szCs w:val="24"/>
        </w:rPr>
        <w:t>契約</w:t>
      </w:r>
      <w:r w:rsidRPr="00173284">
        <w:rPr>
          <w:rFonts w:asciiTheme="minorEastAsia" w:eastAsiaTheme="minorEastAsia" w:hAnsiTheme="minorEastAsia" w:cs="ＭＳ明朝" w:hint="eastAsia"/>
          <w:szCs w:val="24"/>
        </w:rPr>
        <w:t>の締結</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２</w:t>
      </w:r>
      <w:r w:rsidRPr="00173284">
        <w:rPr>
          <w:rFonts w:asciiTheme="minorEastAsia" w:eastAsiaTheme="minorEastAsia" w:hAnsiTheme="minorEastAsia" w:cs="ＭＳ明朝"/>
          <w:szCs w:val="24"/>
        </w:rPr>
        <w:t xml:space="preserve"> </w:t>
      </w:r>
      <w:r w:rsidR="00CD5771">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前項の保証に係る契約保証金の額、保証金額又は保険金額（第４項において「保証</w:t>
      </w:r>
    </w:p>
    <w:p w:rsidR="00173284" w:rsidRPr="00173284" w:rsidRDefault="00173284" w:rsidP="00CD5771">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の額」という。）は、請負代金額の１０分の１以上としなければならない。</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３</w:t>
      </w:r>
      <w:r w:rsidR="00CD5771">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受注者が、第１項第２号に掲げる保証を付したときは、当該保証は契約保証金に代</w:t>
      </w:r>
    </w:p>
    <w:p w:rsidR="00173284" w:rsidRPr="00173284" w:rsidRDefault="00173284" w:rsidP="00CD5771">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わる担保の提供として行われたものとし、同項第３号又は第４号に掲げる保証を付し</w:t>
      </w:r>
    </w:p>
    <w:p w:rsidR="00173284" w:rsidRPr="00173284" w:rsidRDefault="00173284" w:rsidP="00CD5771">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たときは、契約保証金の納付を免除する。</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４</w:t>
      </w:r>
      <w:r w:rsidR="00CD5771">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請負代金額の変更があった場合には、保証の額が変更後の請負代金額の１０分の１</w:t>
      </w:r>
    </w:p>
    <w:p w:rsidR="00173284" w:rsidRPr="00173284" w:rsidRDefault="00173284" w:rsidP="00CD5771">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に達するまで、発注者は保証の額の増額を請求することができ、受注者は保証の額の</w:t>
      </w:r>
    </w:p>
    <w:p w:rsidR="00173284" w:rsidRPr="00173284" w:rsidRDefault="00173284" w:rsidP="00CD5771">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減額を請求することができる。</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第４条の２</w:t>
      </w:r>
      <w:r w:rsidRPr="00173284">
        <w:rPr>
          <w:rFonts w:asciiTheme="minorEastAsia" w:eastAsiaTheme="minorEastAsia" w:hAnsiTheme="minorEastAsia" w:cs="ＭＳ明朝"/>
          <w:szCs w:val="24"/>
        </w:rPr>
        <w:t xml:space="preserve"> </w:t>
      </w:r>
      <w:r w:rsidR="00CD5771">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受注者は、この契約の締結と同時に、この契約による債務の履行を保証す</w:t>
      </w:r>
    </w:p>
    <w:p w:rsidR="00173284" w:rsidRPr="00173284" w:rsidRDefault="00173284" w:rsidP="00CD5771">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る公共工事履行保証証券による保証（瑕疵担保特約を付したものに限る。）を付さな</w:t>
      </w:r>
    </w:p>
    <w:p w:rsidR="00173284" w:rsidRPr="00173284" w:rsidRDefault="00173284" w:rsidP="00CD5771">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ければならない。</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２</w:t>
      </w:r>
      <w:r w:rsidR="00CD5771">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前項の場合において、保証金額は、請負代金額の１０分の３以上としなければなら</w:t>
      </w:r>
    </w:p>
    <w:p w:rsidR="00173284" w:rsidRPr="00173284" w:rsidRDefault="00173284" w:rsidP="00CD5771">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ない。</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３</w:t>
      </w:r>
      <w:r w:rsidR="00CD5771">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請負代金額の変更があった場合には、保証金額が変更後の請負代金額の１０分の３</w:t>
      </w:r>
    </w:p>
    <w:p w:rsidR="00173284" w:rsidRPr="00173284" w:rsidRDefault="00173284" w:rsidP="00CD5771">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に達するまで、発注者は保証金額の増額を請求することができ、受注者は保証金額の</w:t>
      </w:r>
    </w:p>
    <w:p w:rsidR="00173284" w:rsidRPr="00173284" w:rsidRDefault="00173284" w:rsidP="00CD5771">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減額を請求することができる。</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lastRenderedPageBreak/>
        <w:t>（権利義務の譲渡等）</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第５条</w:t>
      </w:r>
      <w:r w:rsidR="00CD5771">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受注者は、この契約により生ずる権利又は義務を第三者に譲渡し、又は継承さ</w:t>
      </w:r>
    </w:p>
    <w:p w:rsidR="00173284" w:rsidRPr="00173284" w:rsidRDefault="00173284" w:rsidP="00CD5771">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せてはならない。ただし、あらかじめ発注者の承諾を得た場合はこの限りでない。</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２</w:t>
      </w:r>
      <w:r w:rsidRPr="00173284">
        <w:rPr>
          <w:rFonts w:asciiTheme="minorEastAsia" w:eastAsiaTheme="minorEastAsia" w:hAnsiTheme="minorEastAsia" w:cs="ＭＳ明朝"/>
          <w:szCs w:val="24"/>
        </w:rPr>
        <w:t xml:space="preserve"> </w:t>
      </w:r>
      <w:r w:rsidR="00CD5771">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受注者は、工事目的物及び工事材料（工場製品を含む。以下同じ。）のうち第１３</w:t>
      </w:r>
    </w:p>
    <w:p w:rsidR="00173284" w:rsidRPr="00173284" w:rsidRDefault="00173284" w:rsidP="00FA3FAA">
      <w:pPr>
        <w:widowControl w:val="0"/>
        <w:autoSpaceDE w:val="0"/>
        <w:autoSpaceDN w:val="0"/>
        <w:adjustRightInd w:val="0"/>
        <w:ind w:leftChars="100" w:left="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条第２項の規定による検査に合格したもの及び第３９条第３項の規定による部分払のための確認を受けたもの並びに工事仮設物を第三者に譲渡し、貸与し、又は抵当権その他の担保の目的に供してはならない。ただし、あらかじめ発注者の承諾を得た場合はこの限りでない。</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（一括委任又は一括下請負の禁止）</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第６条</w:t>
      </w:r>
      <w:r w:rsidR="00CD5771">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受注者は、工事の全部若しくはその主たる部分又は他の部分から独立してその</w:t>
      </w:r>
    </w:p>
    <w:p w:rsidR="00173284" w:rsidRPr="00173284" w:rsidRDefault="00173284" w:rsidP="00CD5771">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機能を発揮する工作物の工事を一括して第三者に委任し、又は請け負わせてはならな</w:t>
      </w:r>
    </w:p>
    <w:p w:rsidR="00173284" w:rsidRPr="00173284" w:rsidRDefault="00173284" w:rsidP="00CD5771">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い。</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（下請負人）</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第７条</w:t>
      </w:r>
      <w:r w:rsidR="00CD5771">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発注者は、受注者に対して、下請負人の商号又は名称その他必要な事項の通知</w:t>
      </w:r>
    </w:p>
    <w:p w:rsidR="00173284" w:rsidRPr="00173284" w:rsidRDefault="00173284" w:rsidP="00CD5771">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を請求することができる。</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２</w:t>
      </w:r>
      <w:r w:rsidR="00CD5771">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受注者は、次に掲げる届出の義務を履行していない建設業者（建設業法（昭和２４</w:t>
      </w:r>
    </w:p>
    <w:p w:rsidR="00173284" w:rsidRPr="00173284" w:rsidRDefault="00173284" w:rsidP="00FA3FAA">
      <w:pPr>
        <w:widowControl w:val="0"/>
        <w:autoSpaceDE w:val="0"/>
        <w:autoSpaceDN w:val="0"/>
        <w:adjustRightInd w:val="0"/>
        <w:ind w:leftChars="100" w:left="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年法律第１００号）第２条第３項に定める建設業者をいい、当該届出の義務がない者を除く。以下この条において「社会保険等未加入建設業者」という。）を下請負人としてはならない。</w:t>
      </w:r>
    </w:p>
    <w:p w:rsidR="00173284" w:rsidRPr="00173284" w:rsidRDefault="00173284" w:rsidP="00FA3FAA">
      <w:pPr>
        <w:widowControl w:val="0"/>
        <w:autoSpaceDE w:val="0"/>
        <w:autoSpaceDN w:val="0"/>
        <w:adjustRightInd w:val="0"/>
        <w:ind w:firstLineChars="50" w:firstLine="117"/>
        <w:rPr>
          <w:rFonts w:asciiTheme="minorEastAsia" w:eastAsiaTheme="minorEastAsia" w:hAnsiTheme="minorEastAsia" w:cs="ＭＳ明朝"/>
          <w:szCs w:val="24"/>
        </w:rPr>
      </w:pPr>
      <w:r w:rsidRPr="00173284">
        <w:rPr>
          <w:rFonts w:asciiTheme="minorEastAsia" w:eastAsiaTheme="minorEastAsia" w:hAnsiTheme="minorEastAsia" w:cs="ＭＳ明朝"/>
          <w:szCs w:val="24"/>
        </w:rPr>
        <w:t>(1)</w:t>
      </w:r>
      <w:r w:rsidR="00FA3FAA">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健康保険法（大正１１年法律第７０号）第４８条の規定による届出の義務</w:t>
      </w:r>
    </w:p>
    <w:p w:rsidR="00173284" w:rsidRPr="00173284" w:rsidRDefault="00173284" w:rsidP="00FA3FAA">
      <w:pPr>
        <w:widowControl w:val="0"/>
        <w:autoSpaceDE w:val="0"/>
        <w:autoSpaceDN w:val="0"/>
        <w:adjustRightInd w:val="0"/>
        <w:ind w:firstLineChars="50" w:firstLine="117"/>
        <w:rPr>
          <w:rFonts w:asciiTheme="minorEastAsia" w:eastAsiaTheme="minorEastAsia" w:hAnsiTheme="minorEastAsia" w:cs="ＭＳ明朝"/>
          <w:szCs w:val="24"/>
        </w:rPr>
      </w:pPr>
      <w:r w:rsidRPr="00173284">
        <w:rPr>
          <w:rFonts w:asciiTheme="minorEastAsia" w:eastAsiaTheme="minorEastAsia" w:hAnsiTheme="minorEastAsia" w:cs="ＭＳ明朝"/>
          <w:szCs w:val="24"/>
        </w:rPr>
        <w:t>(2)</w:t>
      </w:r>
      <w:r w:rsidR="00FA3FAA">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厚生年金保険法（昭和２９年法律第１１５号）第２７条の規定による届出の義務</w:t>
      </w:r>
    </w:p>
    <w:p w:rsidR="00173284" w:rsidRPr="00173284" w:rsidRDefault="00173284" w:rsidP="00FA3FAA">
      <w:pPr>
        <w:widowControl w:val="0"/>
        <w:autoSpaceDE w:val="0"/>
        <w:autoSpaceDN w:val="0"/>
        <w:adjustRightInd w:val="0"/>
        <w:ind w:firstLineChars="50" w:firstLine="117"/>
        <w:rPr>
          <w:rFonts w:asciiTheme="minorEastAsia" w:eastAsiaTheme="minorEastAsia" w:hAnsiTheme="minorEastAsia" w:cs="ＭＳ明朝"/>
          <w:szCs w:val="24"/>
        </w:rPr>
      </w:pPr>
      <w:r w:rsidRPr="00173284">
        <w:rPr>
          <w:rFonts w:asciiTheme="minorEastAsia" w:eastAsiaTheme="minorEastAsia" w:hAnsiTheme="minorEastAsia" w:cs="ＭＳ明朝"/>
          <w:szCs w:val="24"/>
        </w:rPr>
        <w:t>(3)</w:t>
      </w:r>
      <w:r w:rsidR="00FA3FAA">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雇用保険法（昭和４９年法律第１１６号）第７条の規定による届出の義務</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３</w:t>
      </w:r>
      <w:r w:rsidRPr="00173284">
        <w:rPr>
          <w:rFonts w:asciiTheme="minorEastAsia" w:eastAsiaTheme="minorEastAsia" w:hAnsiTheme="minorEastAsia" w:cs="ＭＳ明朝"/>
          <w:szCs w:val="24"/>
        </w:rPr>
        <w:t xml:space="preserve"> </w:t>
      </w:r>
      <w:r w:rsidR="00FA3FAA">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前項の規定にかかわらず、受注者は、次の各号に掲げる下請負人の区分に応じて、</w:t>
      </w:r>
    </w:p>
    <w:p w:rsidR="00173284" w:rsidRPr="00173284" w:rsidRDefault="00173284" w:rsidP="00FA3FAA">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当該各号に定める場合は、社会保険等未加入建設業者を下請負人とすることができる。</w:t>
      </w:r>
    </w:p>
    <w:p w:rsidR="00173284" w:rsidRPr="00FA3FAA" w:rsidRDefault="00173284" w:rsidP="00FA3FAA">
      <w:pPr>
        <w:pStyle w:val="af"/>
        <w:widowControl w:val="0"/>
        <w:numPr>
          <w:ilvl w:val="0"/>
          <w:numId w:val="5"/>
        </w:numPr>
        <w:autoSpaceDE w:val="0"/>
        <w:autoSpaceDN w:val="0"/>
        <w:adjustRightInd w:val="0"/>
        <w:ind w:leftChars="0"/>
        <w:rPr>
          <w:rFonts w:asciiTheme="minorEastAsia" w:eastAsiaTheme="minorEastAsia" w:hAnsiTheme="minorEastAsia" w:cs="ＭＳ明朝"/>
          <w:szCs w:val="24"/>
        </w:rPr>
      </w:pPr>
      <w:r w:rsidRPr="00FA3FAA">
        <w:rPr>
          <w:rFonts w:asciiTheme="minorEastAsia" w:eastAsiaTheme="minorEastAsia" w:hAnsiTheme="minorEastAsia" w:cs="ＭＳ明朝"/>
          <w:szCs w:val="24"/>
        </w:rPr>
        <w:t xml:space="preserve"> </w:t>
      </w:r>
      <w:r w:rsidRPr="00FA3FAA">
        <w:rPr>
          <w:rFonts w:asciiTheme="minorEastAsia" w:eastAsiaTheme="minorEastAsia" w:hAnsiTheme="minorEastAsia" w:cs="ＭＳ明朝" w:hint="eastAsia"/>
          <w:szCs w:val="24"/>
        </w:rPr>
        <w:t>受注者と直接下請契約を締結する下請負人</w:t>
      </w:r>
    </w:p>
    <w:p w:rsidR="00173284" w:rsidRPr="00173284" w:rsidRDefault="00173284" w:rsidP="00FA3FAA">
      <w:pPr>
        <w:widowControl w:val="0"/>
        <w:autoSpaceDE w:val="0"/>
        <w:autoSpaceDN w:val="0"/>
        <w:adjustRightInd w:val="0"/>
        <w:ind w:firstLineChars="250" w:firstLine="585"/>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当該社会保険等未加入建設業者を下請負人としなければ工事の施工が困難となる</w:t>
      </w:r>
    </w:p>
    <w:p w:rsidR="00173284" w:rsidRPr="00173284" w:rsidRDefault="00173284" w:rsidP="00FA3FAA">
      <w:pPr>
        <w:widowControl w:val="0"/>
        <w:autoSpaceDE w:val="0"/>
        <w:autoSpaceDN w:val="0"/>
        <w:adjustRightInd w:val="0"/>
        <w:ind w:firstLineChars="150" w:firstLine="351"/>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場合その他の特別の事情があると発注者が認める場合において、受注者が、発注者</w:t>
      </w:r>
    </w:p>
    <w:p w:rsidR="00173284" w:rsidRPr="00173284" w:rsidRDefault="00173284" w:rsidP="00FA3FAA">
      <w:pPr>
        <w:widowControl w:val="0"/>
        <w:autoSpaceDE w:val="0"/>
        <w:autoSpaceDN w:val="0"/>
        <w:adjustRightInd w:val="0"/>
        <w:ind w:firstLineChars="150" w:firstLine="351"/>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の指定する期間内に、当該社会保険等未加入建設業者が前項各号に掲げる届出の義</w:t>
      </w:r>
    </w:p>
    <w:p w:rsidR="00173284" w:rsidRPr="00173284" w:rsidRDefault="00173284" w:rsidP="00FA3FAA">
      <w:pPr>
        <w:widowControl w:val="0"/>
        <w:autoSpaceDE w:val="0"/>
        <w:autoSpaceDN w:val="0"/>
        <w:adjustRightInd w:val="0"/>
        <w:ind w:leftChars="150" w:left="351"/>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務を履行し、当該事実を確認することのできる書類（以下「確認書類」という。）を発注者に提出したとき。</w:t>
      </w:r>
    </w:p>
    <w:p w:rsidR="00173284" w:rsidRPr="00FA3FAA" w:rsidRDefault="00173284" w:rsidP="00FA3FAA">
      <w:pPr>
        <w:pStyle w:val="af"/>
        <w:widowControl w:val="0"/>
        <w:numPr>
          <w:ilvl w:val="0"/>
          <w:numId w:val="5"/>
        </w:numPr>
        <w:autoSpaceDE w:val="0"/>
        <w:autoSpaceDN w:val="0"/>
        <w:adjustRightInd w:val="0"/>
        <w:ind w:leftChars="0"/>
        <w:rPr>
          <w:rFonts w:asciiTheme="minorEastAsia" w:eastAsiaTheme="minorEastAsia" w:hAnsiTheme="minorEastAsia" w:cs="ＭＳ明朝"/>
          <w:szCs w:val="24"/>
        </w:rPr>
      </w:pPr>
      <w:r w:rsidRPr="00FA3FAA">
        <w:rPr>
          <w:rFonts w:asciiTheme="minorEastAsia" w:eastAsiaTheme="minorEastAsia" w:hAnsiTheme="minorEastAsia" w:cs="ＭＳ明朝"/>
          <w:szCs w:val="24"/>
        </w:rPr>
        <w:t xml:space="preserve"> </w:t>
      </w:r>
      <w:r w:rsidRPr="00FA3FAA">
        <w:rPr>
          <w:rFonts w:asciiTheme="minorEastAsia" w:eastAsiaTheme="minorEastAsia" w:hAnsiTheme="minorEastAsia" w:cs="ＭＳ明朝" w:hint="eastAsia"/>
          <w:szCs w:val="24"/>
        </w:rPr>
        <w:t>前号に掲げる下請負人以外の下請負人</w:t>
      </w:r>
    </w:p>
    <w:p w:rsidR="00173284" w:rsidRPr="00173284" w:rsidRDefault="00173284" w:rsidP="00FA3FAA">
      <w:pPr>
        <w:widowControl w:val="0"/>
        <w:autoSpaceDE w:val="0"/>
        <w:autoSpaceDN w:val="0"/>
        <w:adjustRightInd w:val="0"/>
        <w:ind w:firstLineChars="250" w:firstLine="585"/>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次のいずれかに該当する場合</w:t>
      </w:r>
    </w:p>
    <w:p w:rsidR="00173284" w:rsidRPr="00173284" w:rsidRDefault="00173284" w:rsidP="00FA3FAA">
      <w:pPr>
        <w:widowControl w:val="0"/>
        <w:autoSpaceDE w:val="0"/>
        <w:autoSpaceDN w:val="0"/>
        <w:adjustRightInd w:val="0"/>
        <w:ind w:firstLineChars="150" w:firstLine="351"/>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ア</w:t>
      </w:r>
      <w:r w:rsidR="00FA3FAA">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受注者が、当該社会保険等未加入建設業者を下請負人としていると発注者が認</w:t>
      </w:r>
    </w:p>
    <w:p w:rsidR="00173284" w:rsidRPr="00173284" w:rsidRDefault="00173284" w:rsidP="00FA3FAA">
      <w:pPr>
        <w:widowControl w:val="0"/>
        <w:autoSpaceDE w:val="0"/>
        <w:autoSpaceDN w:val="0"/>
        <w:adjustRightInd w:val="0"/>
        <w:ind w:firstLineChars="250" w:firstLine="585"/>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lastRenderedPageBreak/>
        <w:t>め、その旨を通知した日から３０日（発注者が、受注者において確認書類を当該</w:t>
      </w:r>
    </w:p>
    <w:p w:rsidR="00173284" w:rsidRPr="00173284" w:rsidRDefault="00173284" w:rsidP="00FA3FAA">
      <w:pPr>
        <w:widowControl w:val="0"/>
        <w:autoSpaceDE w:val="0"/>
        <w:autoSpaceDN w:val="0"/>
        <w:adjustRightInd w:val="0"/>
        <w:ind w:firstLineChars="250" w:firstLine="585"/>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期間内に提出することができない相当の理由があると認め、当該期間を延長した</w:t>
      </w:r>
    </w:p>
    <w:p w:rsidR="00173284" w:rsidRPr="00173284" w:rsidRDefault="00173284" w:rsidP="00FA3FAA">
      <w:pPr>
        <w:widowControl w:val="0"/>
        <w:autoSpaceDE w:val="0"/>
        <w:autoSpaceDN w:val="0"/>
        <w:adjustRightInd w:val="0"/>
        <w:ind w:firstLineChars="250" w:firstLine="585"/>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ときは、その延長後の期間）以内に確認書類を発注者に提出した場合。</w:t>
      </w:r>
    </w:p>
    <w:p w:rsidR="00173284" w:rsidRPr="00173284" w:rsidRDefault="00173284" w:rsidP="00FA3FAA">
      <w:pPr>
        <w:widowControl w:val="0"/>
        <w:autoSpaceDE w:val="0"/>
        <w:autoSpaceDN w:val="0"/>
        <w:adjustRightInd w:val="0"/>
        <w:ind w:firstLineChars="150" w:firstLine="351"/>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イ</w:t>
      </w:r>
      <w:r w:rsidR="00FA3FAA">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前号に定める特別の事情があると発注者が認める場合。</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４</w:t>
      </w:r>
      <w:r w:rsidRPr="00173284">
        <w:rPr>
          <w:rFonts w:asciiTheme="minorEastAsia" w:eastAsiaTheme="minorEastAsia" w:hAnsiTheme="minorEastAsia" w:cs="ＭＳ明朝"/>
          <w:szCs w:val="24"/>
        </w:rPr>
        <w:t xml:space="preserve"> </w:t>
      </w:r>
      <w:r w:rsidR="00FA3FAA">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受注者は、当該社会保険等未加入建設業者が前項第１号に掲げる下請負人である場</w:t>
      </w:r>
    </w:p>
    <w:p w:rsidR="00173284" w:rsidRPr="00173284" w:rsidRDefault="00173284" w:rsidP="00FA3FAA">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合において、同号に定める特別の事情があると認められなかったとき又は同号に定め</w:t>
      </w:r>
    </w:p>
    <w:p w:rsidR="00173284" w:rsidRPr="00173284" w:rsidRDefault="00173284" w:rsidP="00FA3FAA">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る特別の事情があると認められたにもかかわらず、同号に定める期間内に確認書類が</w:t>
      </w:r>
    </w:p>
    <w:p w:rsidR="00173284" w:rsidRPr="00173284" w:rsidRDefault="00173284" w:rsidP="00FA3FAA">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提出されなかったときは、発注者の請求に基づき、違約罰（制裁金）として、受注者</w:t>
      </w:r>
    </w:p>
    <w:p w:rsidR="00173284" w:rsidRPr="00173284" w:rsidRDefault="00173284" w:rsidP="00FA3FAA">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が当該社会保険等未加入建設業者と締結した下請契約の請負代金額（下請契約締結後、</w:t>
      </w:r>
    </w:p>
    <w:p w:rsidR="00173284" w:rsidRPr="00173284" w:rsidRDefault="00173284" w:rsidP="00FA3FAA">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請負代金額の変更があった場合には、変更後の請負代金額）の１０分の１に相当する</w:t>
      </w:r>
    </w:p>
    <w:p w:rsidR="00173284" w:rsidRPr="00FA3FAA" w:rsidRDefault="00173284" w:rsidP="00FA3FAA">
      <w:pPr>
        <w:widowControl w:val="0"/>
        <w:autoSpaceDE w:val="0"/>
        <w:autoSpaceDN w:val="0"/>
        <w:adjustRightInd w:val="0"/>
        <w:ind w:firstLineChars="100" w:firstLine="234"/>
        <w:rPr>
          <w:rFonts w:asciiTheme="minorEastAsia" w:eastAsiaTheme="minorEastAsia" w:hAnsiTheme="minorEastAsia" w:cs="ＭＳ明朝"/>
          <w:color w:val="FF0000"/>
          <w:szCs w:val="24"/>
        </w:rPr>
      </w:pPr>
      <w:r w:rsidRPr="00972078">
        <w:rPr>
          <w:rFonts w:asciiTheme="minorEastAsia" w:eastAsiaTheme="minorEastAsia" w:hAnsiTheme="minorEastAsia" w:cs="ＭＳ明朝" w:hint="eastAsia"/>
          <w:szCs w:val="24"/>
        </w:rPr>
        <w:t>額を発注者の指定する期間内に支払わなければならない。</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（特許権等の使用）</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第８条</w:t>
      </w:r>
      <w:r w:rsidR="00FA3FAA">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受注者は、特許権、実用新案権、意匠権、商標権その他の日本国の法令に基づ</w:t>
      </w:r>
    </w:p>
    <w:p w:rsidR="00173284" w:rsidRPr="00173284" w:rsidRDefault="00173284" w:rsidP="00FA3FAA">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き保護される第三者の権利（以下「特許権等」という。）の対象となっている工事材</w:t>
      </w:r>
    </w:p>
    <w:p w:rsidR="00173284" w:rsidRPr="00173284" w:rsidRDefault="00173284" w:rsidP="00FA3FAA">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料、施工方法等を使用するときは、その使用に関する一切の責任を負わなければなら</w:t>
      </w:r>
    </w:p>
    <w:p w:rsidR="00173284" w:rsidRPr="00173284" w:rsidRDefault="00173284" w:rsidP="00FA3FAA">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ない。ただし、発注者がその工事材料、施工方法等を指定した場合において、設計図</w:t>
      </w:r>
    </w:p>
    <w:p w:rsidR="00173284" w:rsidRPr="00173284" w:rsidRDefault="00173284" w:rsidP="00FA3FAA">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書に特許権等の対象である旨の明示がなく、かつ、受注者がその存在を知らなかった</w:t>
      </w:r>
    </w:p>
    <w:p w:rsidR="00173284" w:rsidRPr="00173284" w:rsidRDefault="00173284" w:rsidP="00FA3FAA">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ときは、発注者は、受注者がその使用に関して要した費用を負担しなければならない。</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（監督官）</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第９条</w:t>
      </w:r>
      <w:r w:rsidR="00FA3FAA">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発注者は、監督官を定めたときは、その氏名を受注者に通知しなければならな</w:t>
      </w:r>
    </w:p>
    <w:p w:rsidR="00173284" w:rsidRPr="00173284" w:rsidRDefault="00173284" w:rsidP="00FA3FAA">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い。監督官を変更したときも同様とする。</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２</w:t>
      </w:r>
      <w:r w:rsidR="00FA3FAA">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監督官は、この契約書の他の条項に定めるもの及びこの契約書に基づく発注者の権</w:t>
      </w:r>
    </w:p>
    <w:p w:rsidR="00173284" w:rsidRPr="00173284" w:rsidRDefault="00173284" w:rsidP="00FA3FAA">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限とされる事項のうち発注者が必要と認めて監督官に委任したもののほか、設計図書</w:t>
      </w:r>
    </w:p>
    <w:p w:rsidR="00173284" w:rsidRPr="00173284" w:rsidRDefault="00173284" w:rsidP="00FA3FAA">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に定めるところにより、次に掲げる権限を有する。</w:t>
      </w:r>
    </w:p>
    <w:p w:rsidR="00173284" w:rsidRPr="00FA3FAA" w:rsidRDefault="00E04762" w:rsidP="00FA3FAA">
      <w:pPr>
        <w:pStyle w:val="af"/>
        <w:widowControl w:val="0"/>
        <w:numPr>
          <w:ilvl w:val="0"/>
          <w:numId w:val="6"/>
        </w:numPr>
        <w:autoSpaceDE w:val="0"/>
        <w:autoSpaceDN w:val="0"/>
        <w:adjustRightInd w:val="0"/>
        <w:ind w:leftChars="0"/>
        <w:rPr>
          <w:rFonts w:asciiTheme="minorEastAsia" w:eastAsiaTheme="minorEastAsia" w:hAnsiTheme="minorEastAsia" w:cs="ＭＳ明朝"/>
          <w:szCs w:val="24"/>
        </w:rPr>
      </w:pPr>
      <w:r>
        <w:rPr>
          <w:rFonts w:asciiTheme="minorEastAsia" w:eastAsiaTheme="minorEastAsia" w:hAnsiTheme="minorEastAsia" w:cs="ＭＳ明朝" w:hint="eastAsia"/>
          <w:szCs w:val="24"/>
        </w:rPr>
        <w:t xml:space="preserve">  </w:t>
      </w:r>
      <w:r w:rsidR="00173284" w:rsidRPr="00FA3FAA">
        <w:rPr>
          <w:rFonts w:asciiTheme="minorEastAsia" w:eastAsiaTheme="minorEastAsia" w:hAnsiTheme="minorEastAsia" w:cs="ＭＳ明朝" w:hint="eastAsia"/>
          <w:szCs w:val="24"/>
        </w:rPr>
        <w:t>この契約の履行についての受注者又は受注者の現場代理人に対する指示、承諾又</w:t>
      </w:r>
    </w:p>
    <w:p w:rsidR="00173284" w:rsidRPr="00173284" w:rsidRDefault="00173284" w:rsidP="00FA3FAA">
      <w:pPr>
        <w:widowControl w:val="0"/>
        <w:autoSpaceDE w:val="0"/>
        <w:autoSpaceDN w:val="0"/>
        <w:adjustRightInd w:val="0"/>
        <w:ind w:firstLineChars="200" w:firstLine="468"/>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は協議</w:t>
      </w:r>
    </w:p>
    <w:p w:rsidR="00173284" w:rsidRPr="00FA3FAA" w:rsidRDefault="00FA3FAA" w:rsidP="00173284">
      <w:pPr>
        <w:pStyle w:val="af"/>
        <w:widowControl w:val="0"/>
        <w:numPr>
          <w:ilvl w:val="0"/>
          <w:numId w:val="6"/>
        </w:numPr>
        <w:autoSpaceDE w:val="0"/>
        <w:autoSpaceDN w:val="0"/>
        <w:adjustRightInd w:val="0"/>
        <w:ind w:leftChars="0"/>
        <w:rPr>
          <w:rFonts w:asciiTheme="minorEastAsia" w:eastAsiaTheme="minorEastAsia" w:hAnsiTheme="minorEastAsia" w:cs="ＭＳ明朝"/>
          <w:szCs w:val="24"/>
        </w:rPr>
      </w:pPr>
      <w:r w:rsidRPr="00FA3FAA">
        <w:rPr>
          <w:rFonts w:asciiTheme="minorEastAsia" w:eastAsiaTheme="minorEastAsia" w:hAnsiTheme="minorEastAsia" w:cs="ＭＳ明朝" w:hint="eastAsia"/>
          <w:szCs w:val="24"/>
        </w:rPr>
        <w:t xml:space="preserve"> </w:t>
      </w:r>
      <w:r>
        <w:rPr>
          <w:rFonts w:asciiTheme="minorEastAsia" w:eastAsiaTheme="minorEastAsia" w:hAnsiTheme="minorEastAsia" w:cs="ＭＳ明朝" w:hint="eastAsia"/>
          <w:szCs w:val="24"/>
        </w:rPr>
        <w:t xml:space="preserve"> </w:t>
      </w:r>
      <w:r w:rsidR="00173284" w:rsidRPr="00FA3FAA">
        <w:rPr>
          <w:rFonts w:asciiTheme="minorEastAsia" w:eastAsiaTheme="minorEastAsia" w:hAnsiTheme="minorEastAsia" w:cs="ＭＳ明朝" w:hint="eastAsia"/>
          <w:szCs w:val="24"/>
        </w:rPr>
        <w:t>設計図書に基づく工事の施工のための詳細図等の作成及び交付又は受注者が作成した詳細図等の承諾</w:t>
      </w:r>
    </w:p>
    <w:p w:rsidR="00173284" w:rsidRPr="00FA3FAA" w:rsidRDefault="00FA3FAA" w:rsidP="00FA3FAA">
      <w:pPr>
        <w:pStyle w:val="af"/>
        <w:widowControl w:val="0"/>
        <w:numPr>
          <w:ilvl w:val="0"/>
          <w:numId w:val="6"/>
        </w:numPr>
        <w:autoSpaceDE w:val="0"/>
        <w:autoSpaceDN w:val="0"/>
        <w:adjustRightInd w:val="0"/>
        <w:ind w:leftChars="0"/>
        <w:rPr>
          <w:rFonts w:asciiTheme="minorEastAsia" w:eastAsiaTheme="minorEastAsia" w:hAnsiTheme="minorEastAsia" w:cs="ＭＳ明朝"/>
          <w:szCs w:val="24"/>
        </w:rPr>
      </w:pPr>
      <w:r>
        <w:rPr>
          <w:rFonts w:asciiTheme="minorEastAsia" w:eastAsiaTheme="minorEastAsia" w:hAnsiTheme="minorEastAsia" w:cs="ＭＳ明朝" w:hint="eastAsia"/>
          <w:szCs w:val="24"/>
        </w:rPr>
        <w:t xml:space="preserve"> </w:t>
      </w:r>
      <w:r w:rsidR="00173284" w:rsidRPr="00FA3FAA">
        <w:rPr>
          <w:rFonts w:asciiTheme="minorEastAsia" w:eastAsiaTheme="minorEastAsia" w:hAnsiTheme="minorEastAsia" w:cs="ＭＳ明朝"/>
          <w:szCs w:val="24"/>
        </w:rPr>
        <w:t xml:space="preserve"> </w:t>
      </w:r>
      <w:r w:rsidR="00173284" w:rsidRPr="00FA3FAA">
        <w:rPr>
          <w:rFonts w:asciiTheme="minorEastAsia" w:eastAsiaTheme="minorEastAsia" w:hAnsiTheme="minorEastAsia" w:cs="ＭＳ明朝" w:hint="eastAsia"/>
          <w:szCs w:val="24"/>
        </w:rPr>
        <w:t>設計図書に基づく工程の管理、立会い、工事の施工状況の検査又は工事材料の試</w:t>
      </w:r>
    </w:p>
    <w:p w:rsidR="00173284" w:rsidRPr="00173284" w:rsidRDefault="00173284" w:rsidP="00FA3FAA">
      <w:pPr>
        <w:widowControl w:val="0"/>
        <w:autoSpaceDE w:val="0"/>
        <w:autoSpaceDN w:val="0"/>
        <w:adjustRightInd w:val="0"/>
        <w:ind w:firstLineChars="200" w:firstLine="468"/>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験若しくは検査（確認を含む。）</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３</w:t>
      </w:r>
      <w:r w:rsidRPr="00173284">
        <w:rPr>
          <w:rFonts w:asciiTheme="minorEastAsia" w:eastAsiaTheme="minorEastAsia" w:hAnsiTheme="minorEastAsia" w:cs="ＭＳ明朝"/>
          <w:szCs w:val="24"/>
        </w:rPr>
        <w:t xml:space="preserve"> </w:t>
      </w:r>
      <w:r w:rsidR="00FA3FAA">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発注者は、２名以上の監督官を定め、前項の権限を分担させたときにあってはそれ</w:t>
      </w:r>
    </w:p>
    <w:p w:rsidR="00173284" w:rsidRPr="00173284" w:rsidRDefault="00173284" w:rsidP="00FA3FAA">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ぞれの監督官の有する権限の内容を、監督官にこの契約書に基づく発注者の権限の一</w:t>
      </w:r>
    </w:p>
    <w:p w:rsidR="00173284" w:rsidRPr="00173284" w:rsidRDefault="00173284" w:rsidP="00FA3FAA">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部を委任したときにあっては当該委任した権限の内容を、受注者に通知しなければな</w:t>
      </w:r>
    </w:p>
    <w:p w:rsidR="00173284" w:rsidRPr="00173284" w:rsidRDefault="00173284" w:rsidP="00FA3FAA">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lastRenderedPageBreak/>
        <w:t>らない。</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４</w:t>
      </w:r>
      <w:r w:rsidRPr="00173284">
        <w:rPr>
          <w:rFonts w:asciiTheme="minorEastAsia" w:eastAsiaTheme="minorEastAsia" w:hAnsiTheme="minorEastAsia" w:cs="ＭＳ明朝"/>
          <w:szCs w:val="24"/>
        </w:rPr>
        <w:t xml:space="preserve"> </w:t>
      </w:r>
      <w:r w:rsidR="00FA3FAA">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第２項の規定に基づく監督官の指示又は承諾は、原則として、書面により行わなけ</w:t>
      </w:r>
    </w:p>
    <w:p w:rsidR="00173284" w:rsidRPr="00173284" w:rsidRDefault="00173284" w:rsidP="00FA3FAA">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ればならない。</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５</w:t>
      </w:r>
      <w:r w:rsidR="00FA3FAA">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この契約書に定める請求、通知、報告、申出、承諾及び解除については、設計図書</w:t>
      </w:r>
    </w:p>
    <w:p w:rsidR="00173284" w:rsidRPr="00173284" w:rsidRDefault="00173284" w:rsidP="00FA3FAA">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に定めるものを除き、監督官を経由して行うものとする。この場合においては、監督</w:t>
      </w:r>
    </w:p>
    <w:p w:rsidR="00173284" w:rsidRPr="00173284" w:rsidRDefault="00173284" w:rsidP="00FA3FAA">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官に到達した日をもって発注者に到達したものとみなす。</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（現場代理人及び主任技術者等）</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第１０条</w:t>
      </w:r>
      <w:r w:rsidR="00FA3FAA">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受注者は、次に掲げる者を定め、工事現場に配置し、設計図書に定めるとこ</w:t>
      </w:r>
    </w:p>
    <w:p w:rsidR="00173284" w:rsidRPr="00173284" w:rsidRDefault="00173284" w:rsidP="00E04762">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ろにより、その氏名その他必要な事項を発注者に通知しなければならない。これらの</w:t>
      </w:r>
    </w:p>
    <w:p w:rsidR="00173284" w:rsidRPr="00173284" w:rsidRDefault="00173284" w:rsidP="00E04762">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者を変更したときも同様とする。</w:t>
      </w:r>
    </w:p>
    <w:p w:rsidR="00173284" w:rsidRPr="00173284" w:rsidRDefault="00173284" w:rsidP="00E04762">
      <w:pPr>
        <w:widowControl w:val="0"/>
        <w:autoSpaceDE w:val="0"/>
        <w:autoSpaceDN w:val="0"/>
        <w:adjustRightInd w:val="0"/>
        <w:ind w:firstLineChars="50" w:firstLine="117"/>
        <w:rPr>
          <w:rFonts w:asciiTheme="minorEastAsia" w:eastAsiaTheme="minorEastAsia" w:hAnsiTheme="minorEastAsia" w:cs="ＭＳ明朝"/>
          <w:szCs w:val="24"/>
        </w:rPr>
      </w:pPr>
      <w:r w:rsidRPr="00173284">
        <w:rPr>
          <w:rFonts w:asciiTheme="minorEastAsia" w:eastAsiaTheme="minorEastAsia" w:hAnsiTheme="minorEastAsia" w:cs="ＭＳ明朝"/>
          <w:szCs w:val="24"/>
        </w:rPr>
        <w:t>(1)</w:t>
      </w:r>
      <w:r w:rsidR="00E04762">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現場代理人</w:t>
      </w:r>
    </w:p>
    <w:p w:rsidR="00173284" w:rsidRPr="00173284" w:rsidRDefault="00173284" w:rsidP="00E04762">
      <w:pPr>
        <w:widowControl w:val="0"/>
        <w:autoSpaceDE w:val="0"/>
        <w:autoSpaceDN w:val="0"/>
        <w:adjustRightInd w:val="0"/>
        <w:ind w:firstLineChars="50" w:firstLine="117"/>
        <w:rPr>
          <w:rFonts w:asciiTheme="minorEastAsia" w:eastAsiaTheme="minorEastAsia" w:hAnsiTheme="minorEastAsia" w:cs="ＭＳ明朝"/>
          <w:szCs w:val="24"/>
        </w:rPr>
      </w:pPr>
      <w:r w:rsidRPr="00173284">
        <w:rPr>
          <w:rFonts w:asciiTheme="minorEastAsia" w:eastAsiaTheme="minorEastAsia" w:hAnsiTheme="minorEastAsia" w:cs="ＭＳ明朝"/>
          <w:szCs w:val="24"/>
        </w:rPr>
        <w:t>(2)</w:t>
      </w:r>
      <w:r w:rsidR="00E04762">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専任の主任技術者（建設業法第２６条第１項に規定する主任技術者をいう。以下</w:t>
      </w:r>
    </w:p>
    <w:p w:rsidR="00173284" w:rsidRPr="00173284" w:rsidRDefault="00173284" w:rsidP="00E04762">
      <w:pPr>
        <w:widowControl w:val="0"/>
        <w:autoSpaceDE w:val="0"/>
        <w:autoSpaceDN w:val="0"/>
        <w:adjustRightInd w:val="0"/>
        <w:ind w:firstLineChars="200" w:firstLine="468"/>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同じ。）又は専任の監理技術者（同法第２６条第２項に規定する監理技術者をいう。</w:t>
      </w:r>
    </w:p>
    <w:p w:rsidR="00173284" w:rsidRPr="00173284" w:rsidRDefault="00173284" w:rsidP="00E04762">
      <w:pPr>
        <w:widowControl w:val="0"/>
        <w:autoSpaceDE w:val="0"/>
        <w:autoSpaceDN w:val="0"/>
        <w:adjustRightInd w:val="0"/>
        <w:ind w:firstLineChars="200" w:firstLine="468"/>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以下同じ。）</w:t>
      </w:r>
    </w:p>
    <w:p w:rsidR="00173284" w:rsidRPr="00173284" w:rsidRDefault="00173284" w:rsidP="00E04762">
      <w:pPr>
        <w:widowControl w:val="0"/>
        <w:autoSpaceDE w:val="0"/>
        <w:autoSpaceDN w:val="0"/>
        <w:adjustRightInd w:val="0"/>
        <w:ind w:firstLineChars="50" w:firstLine="117"/>
        <w:rPr>
          <w:rFonts w:asciiTheme="minorEastAsia" w:eastAsiaTheme="minorEastAsia" w:hAnsiTheme="minorEastAsia" w:cs="ＭＳ明朝"/>
          <w:szCs w:val="24"/>
        </w:rPr>
      </w:pPr>
      <w:r w:rsidRPr="00173284">
        <w:rPr>
          <w:rFonts w:asciiTheme="minorEastAsia" w:eastAsiaTheme="minorEastAsia" w:hAnsiTheme="minorEastAsia" w:cs="ＭＳ明朝"/>
          <w:szCs w:val="24"/>
        </w:rPr>
        <w:t>(3)</w:t>
      </w:r>
      <w:r w:rsidR="00E04762">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専門技術者（建設業法第２６条の２に規定する建設工事の施工の技術上の管理を</w:t>
      </w:r>
    </w:p>
    <w:p w:rsidR="00173284" w:rsidRPr="00173284" w:rsidRDefault="00173284" w:rsidP="00E04762">
      <w:pPr>
        <w:widowControl w:val="0"/>
        <w:autoSpaceDE w:val="0"/>
        <w:autoSpaceDN w:val="0"/>
        <w:adjustRightInd w:val="0"/>
        <w:ind w:firstLineChars="200" w:firstLine="468"/>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つかさどる者をいう。以下同じ。）</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２</w:t>
      </w:r>
      <w:r w:rsidRPr="00173284">
        <w:rPr>
          <w:rFonts w:asciiTheme="minorEastAsia" w:eastAsiaTheme="minorEastAsia" w:hAnsiTheme="minorEastAsia" w:cs="ＭＳ明朝"/>
          <w:szCs w:val="24"/>
        </w:rPr>
        <w:t xml:space="preserve"> </w:t>
      </w:r>
      <w:r w:rsidR="00E04762">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現場代理人は、この契約の履行に関し、工事現場に常駐し、その運営、取締りを行</w:t>
      </w:r>
    </w:p>
    <w:p w:rsidR="00173284" w:rsidRPr="00173284" w:rsidRDefault="00173284" w:rsidP="00E04762">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うほか、請負代金額の変更、工期の変更、請負代金の請求及び受領、第１２条第１項</w:t>
      </w:r>
    </w:p>
    <w:p w:rsidR="00173284" w:rsidRPr="00173284" w:rsidRDefault="00173284" w:rsidP="00E04762">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の請求の受取、同条第３項の決定及び通知、同条第４項の請求、同条第５項の通知の</w:t>
      </w:r>
    </w:p>
    <w:p w:rsidR="00173284" w:rsidRPr="00173284" w:rsidRDefault="00173284" w:rsidP="00E04762">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受取並びにこの契約の解除に係る権限を除き、この契約に基づく受注者の一切の権限</w:t>
      </w:r>
    </w:p>
    <w:p w:rsidR="00173284" w:rsidRPr="00173284" w:rsidRDefault="00173284" w:rsidP="00E04762">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を行使することができる。</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３</w:t>
      </w:r>
      <w:r w:rsidR="00E04762">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発注者は、前項の規定にかかわらず、現場代理人の工事現場における運営、取締り</w:t>
      </w:r>
    </w:p>
    <w:p w:rsidR="00173284" w:rsidRPr="00173284" w:rsidRDefault="00173284" w:rsidP="00E04762">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及び権限の行使に支障がなく、かつ、発注者との連絡体制が確保されると認めた場合</w:t>
      </w:r>
    </w:p>
    <w:p w:rsidR="00173284" w:rsidRPr="00173284" w:rsidRDefault="00173284" w:rsidP="00E04762">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には、現場代理人について工事現場における常駐を要しないこととすることができる。</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４</w:t>
      </w:r>
      <w:r w:rsidRPr="00173284">
        <w:rPr>
          <w:rFonts w:asciiTheme="minorEastAsia" w:eastAsiaTheme="minorEastAsia" w:hAnsiTheme="minorEastAsia" w:cs="ＭＳ明朝"/>
          <w:szCs w:val="24"/>
        </w:rPr>
        <w:t xml:space="preserve"> </w:t>
      </w:r>
      <w:r w:rsidR="00E04762">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受注者は、第２項の規定にかかわらず、自己の有する権限のうち現場代理人に委任</w:t>
      </w:r>
    </w:p>
    <w:p w:rsidR="00173284" w:rsidRPr="00173284" w:rsidRDefault="00173284" w:rsidP="00E04762">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せず自ら行使しようとするものがあるときは、あらかじめ、当該権限の内容を発注者</w:t>
      </w:r>
    </w:p>
    <w:p w:rsidR="00173284" w:rsidRPr="00173284" w:rsidRDefault="00173284" w:rsidP="00E04762">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に通知しなければならない。</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５</w:t>
      </w:r>
      <w:r w:rsidR="00E04762">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現場代理人、主任技術者及び監理技術者並びに専門技術者は、これを兼ねることが</w:t>
      </w:r>
    </w:p>
    <w:p w:rsidR="00173284" w:rsidRPr="00173284" w:rsidRDefault="00173284" w:rsidP="00E04762">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できる。</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（履行報告）</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第１１条</w:t>
      </w:r>
      <w:r w:rsidR="00E04762">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受注者は、設計図書に定めるところにより、この契約の履行について発注者</w:t>
      </w:r>
    </w:p>
    <w:p w:rsidR="00173284" w:rsidRPr="00173284" w:rsidRDefault="00173284" w:rsidP="00E04762">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に報告しなければならない。</w:t>
      </w:r>
    </w:p>
    <w:p w:rsidR="00E04762" w:rsidRDefault="00E04762" w:rsidP="00173284">
      <w:pPr>
        <w:widowControl w:val="0"/>
        <w:autoSpaceDE w:val="0"/>
        <w:autoSpaceDN w:val="0"/>
        <w:adjustRightInd w:val="0"/>
        <w:rPr>
          <w:rFonts w:asciiTheme="minorEastAsia" w:eastAsiaTheme="minorEastAsia" w:hAnsiTheme="minorEastAsia" w:cs="ＭＳ明朝"/>
          <w:szCs w:val="24"/>
        </w:rPr>
      </w:pP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lastRenderedPageBreak/>
        <w:t>（工事関係者に関する措置請求）</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第１２条</w:t>
      </w:r>
      <w:r w:rsidR="00E04762">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発注者は、現場代理人がその職務（主任技術者若しくは監理技術者又は専門</w:t>
      </w:r>
    </w:p>
    <w:p w:rsidR="00173284" w:rsidRPr="00173284" w:rsidRDefault="00173284" w:rsidP="00E04762">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技術者を兼任する現場代理人にあってはこれらの者の職務を含む。）の執行につき著</w:t>
      </w:r>
    </w:p>
    <w:p w:rsidR="00173284" w:rsidRPr="00173284" w:rsidRDefault="00173284" w:rsidP="00E04762">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しく不適当と認められるときは、受注者に対して、その理由を明示した書面により、</w:t>
      </w:r>
    </w:p>
    <w:p w:rsidR="00173284" w:rsidRPr="00173284" w:rsidRDefault="00173284" w:rsidP="00E04762">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必要な措置を採るべきことを請求することができる。</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２</w:t>
      </w:r>
      <w:r w:rsidR="00E04762">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発注者又は監督官は、主任技術者若しくは監理技術者又は専門技術者（これらの者</w:t>
      </w:r>
    </w:p>
    <w:p w:rsidR="00173284" w:rsidRPr="00173284" w:rsidRDefault="00173284" w:rsidP="00E04762">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と現場代理人を兼任する者を除く。）その他受注者が工事を施工するために使用して</w:t>
      </w:r>
    </w:p>
    <w:p w:rsidR="00173284" w:rsidRPr="00173284" w:rsidRDefault="00173284" w:rsidP="00E04762">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いる下請負人、労働者等で、工事の施工又は管理につき著しく不適当と認められるも</w:t>
      </w:r>
    </w:p>
    <w:p w:rsidR="00173284" w:rsidRPr="00173284" w:rsidRDefault="00173284" w:rsidP="00E04762">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のがあるときは、受注者に対して、その理由を明示した書面により、必要な措置を採</w:t>
      </w:r>
    </w:p>
    <w:p w:rsidR="00173284" w:rsidRPr="00173284" w:rsidRDefault="00173284" w:rsidP="00E04762">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るべきことを請求することができる。</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３</w:t>
      </w:r>
      <w:r w:rsidRPr="00173284">
        <w:rPr>
          <w:rFonts w:asciiTheme="minorEastAsia" w:eastAsiaTheme="minorEastAsia" w:hAnsiTheme="minorEastAsia" w:cs="ＭＳ明朝"/>
          <w:szCs w:val="24"/>
        </w:rPr>
        <w:t xml:space="preserve"> </w:t>
      </w:r>
      <w:r w:rsidR="00E04762">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受注者は、前２項の規定による請求があったときは、当該請求に係る事項について</w:t>
      </w:r>
    </w:p>
    <w:p w:rsidR="00173284" w:rsidRPr="00173284" w:rsidRDefault="00173284" w:rsidP="00E04762">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決定し、その結果を請求を受けた日から１０日以内に発注者に通知しなければならな</w:t>
      </w:r>
    </w:p>
    <w:p w:rsidR="00173284" w:rsidRPr="00173284" w:rsidRDefault="00173284" w:rsidP="00E04762">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い。</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４</w:t>
      </w:r>
      <w:r w:rsidR="00E04762">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受注者は、監督官がその職務の執行につき著しく不適当と認められるときは、発注</w:t>
      </w:r>
    </w:p>
    <w:p w:rsidR="00173284" w:rsidRPr="00173284" w:rsidRDefault="00173284" w:rsidP="00E04762">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者に対して、その理由を明示した書面により、必要な措置を採るべきことを請求する</w:t>
      </w:r>
    </w:p>
    <w:p w:rsidR="00173284" w:rsidRPr="00173284" w:rsidRDefault="00173284" w:rsidP="00E04762">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ことができる。</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５</w:t>
      </w:r>
      <w:r w:rsidR="00E04762">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発注者は、前項の規定による請求があったときは、当該請求に係る事項について決</w:t>
      </w:r>
    </w:p>
    <w:p w:rsidR="00173284" w:rsidRPr="00173284" w:rsidRDefault="00173284" w:rsidP="00E04762">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定し、その結果を請求を受けた日から１０日以内に受注者に通知しなければならない。</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（工事材料の品質及び検査等）</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第１３条</w:t>
      </w:r>
      <w:r w:rsidR="00E04762">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工事材料の品質については、設計図書に定めるところによる。設計図書にそ</w:t>
      </w:r>
    </w:p>
    <w:p w:rsidR="00173284" w:rsidRPr="00173284" w:rsidRDefault="00173284" w:rsidP="00E04762">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の品質が明示されていない場合にあっては、中等の品質（営繕工事にあっては、均衡</w:t>
      </w:r>
    </w:p>
    <w:p w:rsidR="00173284" w:rsidRPr="00173284" w:rsidRDefault="00173284" w:rsidP="00E04762">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を得た品質）を有するものとする。</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２</w:t>
      </w:r>
      <w:r w:rsidR="00E04762">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受注者は、設計図書において監督官の検査（確認を含む。以下この条において同じ。）</w:t>
      </w:r>
    </w:p>
    <w:p w:rsidR="00173284" w:rsidRPr="00173284" w:rsidRDefault="00173284" w:rsidP="00E04762">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を受けて使用すべきものと指定された工事材料については、当該検査に合格したもの</w:t>
      </w:r>
    </w:p>
    <w:p w:rsidR="00173284" w:rsidRPr="00173284" w:rsidRDefault="00173284" w:rsidP="00E04762">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を使用しなければならない。この場合において、当該検査に直接要する費用は、受注</w:t>
      </w:r>
    </w:p>
    <w:p w:rsidR="00173284" w:rsidRPr="00173284" w:rsidRDefault="00173284" w:rsidP="00E04762">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者の負担とする。</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３</w:t>
      </w:r>
      <w:r w:rsidR="00E04762">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監督官は、受注者から前項の検査を請求されたときは、請求を受けた日から７日以</w:t>
      </w:r>
    </w:p>
    <w:p w:rsidR="00173284" w:rsidRPr="00173284" w:rsidRDefault="00173284" w:rsidP="00E04762">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内に応じなければならない。</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４</w:t>
      </w:r>
      <w:r w:rsidR="00E04762">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受注者は、工事現場内に搬入した工事材料を監督官の承諾を受けないで工事現場外</w:t>
      </w:r>
    </w:p>
    <w:p w:rsidR="00173284" w:rsidRPr="00173284" w:rsidRDefault="00173284" w:rsidP="00E04762">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に搬出してはならない。</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５</w:t>
      </w:r>
      <w:r w:rsidR="00E04762">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受注者は、前項の規定にかかわらず、第２項の検査の結果不合格と決定された工事</w:t>
      </w:r>
    </w:p>
    <w:p w:rsidR="00173284" w:rsidRPr="00173284" w:rsidRDefault="00173284" w:rsidP="00E04762">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材料については、当該決定を受けた日から７日以内に工事現場外に搬出しなければな</w:t>
      </w:r>
    </w:p>
    <w:p w:rsidR="00173284" w:rsidRPr="00173284" w:rsidRDefault="00173284" w:rsidP="00E04762">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らない。</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lastRenderedPageBreak/>
        <w:t>（監督官の立会い及び工事記録の整備等）</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第１４条</w:t>
      </w:r>
      <w:r w:rsidR="00E04762">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受注者は、設計図書において監督官の立会いの上調合し、又は調合について</w:t>
      </w:r>
    </w:p>
    <w:p w:rsidR="00173284" w:rsidRPr="00173284" w:rsidRDefault="00173284" w:rsidP="00E04762">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見本検査を受けるものと指定された工事材料については、当該立会いを受けて調合し、</w:t>
      </w:r>
    </w:p>
    <w:p w:rsidR="00173284" w:rsidRPr="00173284" w:rsidRDefault="00173284" w:rsidP="00E04762">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又は当該検査に合格したものを使用しなければならない。</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２</w:t>
      </w:r>
      <w:r w:rsidR="00E04762">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受注者は、設計図書において監督官の立会いの上施工するものと指定された工事に</w:t>
      </w:r>
    </w:p>
    <w:p w:rsidR="00173284" w:rsidRPr="00173284" w:rsidRDefault="00173284" w:rsidP="00E04762">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ついては、当該立会いを受けて施工しなければならない。</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３</w:t>
      </w:r>
      <w:r w:rsidR="00E04762">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受注者は、前２項に規定するほか、発注者が特に必要があると認めて設計図書にお</w:t>
      </w:r>
    </w:p>
    <w:p w:rsidR="00173284" w:rsidRPr="00173284" w:rsidRDefault="00173284" w:rsidP="00E04762">
      <w:pPr>
        <w:widowControl w:val="0"/>
        <w:autoSpaceDE w:val="0"/>
        <w:autoSpaceDN w:val="0"/>
        <w:adjustRightInd w:val="0"/>
        <w:ind w:leftChars="100" w:left="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いて見本又</w:t>
      </w:r>
      <w:r w:rsidR="00E04762">
        <w:rPr>
          <w:rFonts w:asciiTheme="minorEastAsia" w:eastAsiaTheme="minorEastAsia" w:hAnsiTheme="minorEastAsia" w:cs="ＭＳ明朝" w:hint="eastAsia"/>
          <w:szCs w:val="24"/>
        </w:rPr>
        <w:t>は工事写真等の記録を整備すべきものと指定した工事材料の調合又は工</w:t>
      </w:r>
      <w:r w:rsidRPr="00173284">
        <w:rPr>
          <w:rFonts w:asciiTheme="minorEastAsia" w:eastAsiaTheme="minorEastAsia" w:hAnsiTheme="minorEastAsia" w:cs="ＭＳ明朝" w:hint="eastAsia"/>
          <w:szCs w:val="24"/>
        </w:rPr>
        <w:t>事の施工をするときは、設計図書に定めるところにより当該見本又は工事写真等の記録を整備し、監督官の請求があったときは、当該請求を受けた日から７日以内に提出しなければならない。</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４</w:t>
      </w:r>
      <w:r w:rsidR="00E04762">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監督官は、受注者から第１項又は第２項の立会い又は見本検査を請求されたときは、</w:t>
      </w:r>
    </w:p>
    <w:p w:rsidR="00173284" w:rsidRPr="00173284" w:rsidRDefault="00173284" w:rsidP="00E04762">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当該請求を受けた日から７日以内に応じなければならない。</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５</w:t>
      </w:r>
      <w:r w:rsidRPr="00173284">
        <w:rPr>
          <w:rFonts w:asciiTheme="minorEastAsia" w:eastAsiaTheme="minorEastAsia" w:hAnsiTheme="minorEastAsia" w:cs="ＭＳ明朝"/>
          <w:szCs w:val="24"/>
        </w:rPr>
        <w:t xml:space="preserve"> </w:t>
      </w:r>
      <w:r w:rsidR="00E04762">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前項の場合において、監督官が正当な理由なく受注者の請求に７日以内に応じない</w:t>
      </w:r>
    </w:p>
    <w:p w:rsidR="00173284" w:rsidRPr="00173284" w:rsidRDefault="00173284" w:rsidP="00E04762">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ため、その後の工程に支障を来すときは、受注者は、監督官に通知した上、当該立会</w:t>
      </w:r>
    </w:p>
    <w:p w:rsidR="00173284" w:rsidRPr="00173284" w:rsidRDefault="00173284" w:rsidP="00E04762">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い又は見本検査を受けることなく、工事材料を調合して使用し、又は工事を施工する</w:t>
      </w:r>
    </w:p>
    <w:p w:rsidR="00173284" w:rsidRPr="00173284" w:rsidRDefault="00173284" w:rsidP="00E04762">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ことができる。この場合において、受注者は、当該工事材料の調合又は当該工事の施</w:t>
      </w:r>
    </w:p>
    <w:p w:rsidR="00173284" w:rsidRPr="00173284" w:rsidRDefault="00173284" w:rsidP="00E04762">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工を適切に行ったことを証する見本又は工事写真等の記録を整備し、監督官の請求が</w:t>
      </w:r>
    </w:p>
    <w:p w:rsidR="00173284" w:rsidRPr="00173284" w:rsidRDefault="00173284" w:rsidP="00E04762">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あったときは、当該請求を受けた日から７日以内に提出しなければならない。</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６</w:t>
      </w:r>
      <w:r w:rsidR="00E04762">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第１項、第３項又は前項の場合において、見本検査又は見本若しくは工事写真等の</w:t>
      </w:r>
    </w:p>
    <w:p w:rsidR="00173284" w:rsidRPr="00173284" w:rsidRDefault="00173284" w:rsidP="00E04762">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記録の整備に直接要する費用は、受注者の負担とする。</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（支給材料及び貸与品）</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第１５条</w:t>
      </w:r>
      <w:r w:rsidR="00E04762">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発注者が受注者に支給する工事材料（以下「支給材料」という。）及び貸与</w:t>
      </w:r>
    </w:p>
    <w:p w:rsidR="00173284" w:rsidRPr="00173284" w:rsidRDefault="00173284" w:rsidP="00E04762">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する建設機械器具（以下「貸与品」という。）の品名、数量、品質、規格又は性能、</w:t>
      </w:r>
    </w:p>
    <w:p w:rsidR="00173284" w:rsidRPr="00173284" w:rsidRDefault="00173284" w:rsidP="00E04762">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引渡場所及び引渡時期は、設計図書に定めるところによる。</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２</w:t>
      </w:r>
      <w:r w:rsidR="00E04762">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監督官は、支給材料又は貸与品の引渡しに当たっては、受注者の立会いの上、発注</w:t>
      </w:r>
    </w:p>
    <w:p w:rsidR="00173284" w:rsidRPr="00173284" w:rsidRDefault="00173284" w:rsidP="00E04762">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者の負担において、当該支給材料又は貸与品を検査しなければならない。この場合に</w:t>
      </w:r>
    </w:p>
    <w:p w:rsidR="00173284" w:rsidRPr="00173284" w:rsidRDefault="00173284" w:rsidP="00E04762">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おいて、受注者は、当該検査の結果、その品名、数量、品質又は規格若しくは性能が</w:t>
      </w:r>
    </w:p>
    <w:p w:rsidR="00173284" w:rsidRPr="00173284" w:rsidRDefault="00173284" w:rsidP="00E04762">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設計図書の定めと異なり、又は使用に適当でないと認めたときは、その旨を直ちに発</w:t>
      </w:r>
    </w:p>
    <w:p w:rsidR="00173284" w:rsidRPr="00173284" w:rsidRDefault="00173284" w:rsidP="00E04762">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注者に通知しなければならない。</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３</w:t>
      </w:r>
      <w:r w:rsidR="00E04762">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受注者は、支給材料又は貸与品の引渡しを受けたときは、引渡しの日から７日以内</w:t>
      </w:r>
    </w:p>
    <w:p w:rsidR="00173284" w:rsidRPr="00173284" w:rsidRDefault="00173284" w:rsidP="00E04762">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に、発注者に受領書又は借用書を提出しなければならない。</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４</w:t>
      </w:r>
      <w:r w:rsidR="00E04762">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受注者は、支給材料又は貸与品の引渡しを受けた後、当該支給材料又は貸与品に第</w:t>
      </w:r>
    </w:p>
    <w:p w:rsidR="00173284" w:rsidRPr="00173284" w:rsidRDefault="00173284" w:rsidP="00E04762">
      <w:pPr>
        <w:widowControl w:val="0"/>
        <w:autoSpaceDE w:val="0"/>
        <w:autoSpaceDN w:val="0"/>
        <w:adjustRightInd w:val="0"/>
        <w:ind w:leftChars="100" w:left="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lastRenderedPageBreak/>
        <w:t>２項の検査により発見することが困難であった隠れた瑕疵があり使用に適当でないと認めたときは、その旨を直ちに発注者に通知しなければならない。</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５</w:t>
      </w:r>
      <w:r w:rsidR="00E04762">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発注者は、受注者から第２項後段又は前項の規定による通知を受けた場合において</w:t>
      </w:r>
    </w:p>
    <w:p w:rsidR="00173284" w:rsidRPr="00173284" w:rsidRDefault="00173284" w:rsidP="00E04762">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必要があると認められるときは、当該支給材料若しくは貸与品に代えて他の支給材料</w:t>
      </w:r>
    </w:p>
    <w:p w:rsidR="00173284" w:rsidRPr="00173284" w:rsidRDefault="00173284" w:rsidP="00E04762">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若しくは貸与品を引き渡し、支給材料若しくは貸与品の品名、数量、品質若しくは規</w:t>
      </w:r>
    </w:p>
    <w:p w:rsidR="00173284" w:rsidRPr="00173284" w:rsidRDefault="00173284" w:rsidP="00E04762">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格若しくは性能を変更し、又は理由を明示した書面により受注者に当該支給材料若し</w:t>
      </w:r>
    </w:p>
    <w:p w:rsidR="00173284" w:rsidRPr="00173284" w:rsidRDefault="00173284" w:rsidP="00E04762">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くは貸与品の使用を請求しなければならない。</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６</w:t>
      </w:r>
      <w:r w:rsidR="00E04762">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発注者は、前項に規定するほか、必要があると認めるときは、支給材料又は貸与品</w:t>
      </w:r>
    </w:p>
    <w:p w:rsidR="00173284" w:rsidRPr="00173284" w:rsidRDefault="00173284" w:rsidP="00E04762">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の品名、数量、品質、規格若しくは性能、引渡場所又は引渡時期を変更することがで</w:t>
      </w:r>
    </w:p>
    <w:p w:rsidR="00173284" w:rsidRPr="00173284" w:rsidRDefault="00173284" w:rsidP="00E04762">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きる。</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７</w:t>
      </w:r>
      <w:r w:rsidR="00E04762">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発注者は、前２項の場合において、必要があると認められるときは工期若しくは請</w:t>
      </w:r>
    </w:p>
    <w:p w:rsidR="00173284" w:rsidRPr="00173284" w:rsidRDefault="00173284" w:rsidP="00E04762">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負代金額を変更し、又は受注者に損害を及ぼしたときは必要な費用を負担しなければ</w:t>
      </w:r>
    </w:p>
    <w:p w:rsidR="00173284" w:rsidRPr="00173284" w:rsidRDefault="00173284" w:rsidP="00E04762">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ならない。</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８</w:t>
      </w:r>
      <w:r w:rsidR="00E04762">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受注者は、支給材料及び貸与品を善良な管理者の注意をもって管理しなければなら</w:t>
      </w:r>
    </w:p>
    <w:p w:rsidR="00173284" w:rsidRPr="00173284" w:rsidRDefault="00173284" w:rsidP="00E04762">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ない。</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９</w:t>
      </w:r>
      <w:r w:rsidR="00E04762">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受注者は、設計図書に定めるところにより、工事の完成、設計図書の変更等によっ</w:t>
      </w:r>
    </w:p>
    <w:p w:rsidR="00173284" w:rsidRPr="00173284" w:rsidRDefault="00173284" w:rsidP="00E04762">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て不用となった支給材料又は貸与品を発注者に返還しなければならない。</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１０</w:t>
      </w:r>
      <w:r w:rsidRPr="00173284">
        <w:rPr>
          <w:rFonts w:asciiTheme="minorEastAsia" w:eastAsiaTheme="minorEastAsia" w:hAnsiTheme="minorEastAsia" w:cs="ＭＳ明朝"/>
          <w:szCs w:val="24"/>
        </w:rPr>
        <w:t xml:space="preserve"> </w:t>
      </w:r>
      <w:r w:rsidR="00E04762">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受注者は、故意又は過失により支給材料又は貸与品が滅失若しくはき損し、又は</w:t>
      </w:r>
    </w:p>
    <w:p w:rsidR="00173284" w:rsidRPr="00173284" w:rsidRDefault="00173284" w:rsidP="00E04762">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その返還が不可能となったときは、発注者の指定した期間内に代品を納め、若しくは</w:t>
      </w:r>
    </w:p>
    <w:p w:rsidR="00173284" w:rsidRPr="00173284" w:rsidRDefault="00173284" w:rsidP="00E04762">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原状に復して返還し、又は返還に代えて損害を賠償しなければならない。</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１１</w:t>
      </w:r>
      <w:r w:rsidR="00E04762">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受注者は、支給材料又は貸与品の使用方法が設計図書に明示されていないときは、</w:t>
      </w:r>
    </w:p>
    <w:p w:rsidR="00173284" w:rsidRPr="00173284" w:rsidRDefault="00173284" w:rsidP="00E04762">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監督官の指示に従わなければならない。</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（寄託機械機器）</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第１６条</w:t>
      </w:r>
      <w:r w:rsidR="00E04762">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受注者は、発注者が指定する寄託者（以下「寄託者」という。）が保有する</w:t>
      </w:r>
    </w:p>
    <w:p w:rsidR="00173284" w:rsidRPr="00173284" w:rsidRDefault="00173284" w:rsidP="00E04762">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据付けを要する機械機器（以下「寄託品」という。）を寄託者から寄託されたときは、</w:t>
      </w:r>
    </w:p>
    <w:p w:rsidR="00173284" w:rsidRPr="00173284" w:rsidRDefault="00173284" w:rsidP="00E04762">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その品名、数量、引渡場所及び引渡時期については、設計図書に定めるところにより</w:t>
      </w:r>
    </w:p>
    <w:p w:rsidR="00173284" w:rsidRPr="00173284" w:rsidRDefault="00173284" w:rsidP="00E04762">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監督官の立会いの上その引渡しを受けるものとする。</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２</w:t>
      </w:r>
      <w:r w:rsidR="00E04762">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受注者は、前項の引渡しを受けたときは、その受領書を監督官を通じて寄託者に提</w:t>
      </w:r>
    </w:p>
    <w:p w:rsidR="00173284" w:rsidRPr="00173284" w:rsidRDefault="00173284" w:rsidP="00E04762">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出しなければならない。</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３</w:t>
      </w:r>
      <w:r w:rsidRPr="00173284">
        <w:rPr>
          <w:rFonts w:asciiTheme="minorEastAsia" w:eastAsiaTheme="minorEastAsia" w:hAnsiTheme="minorEastAsia" w:cs="ＭＳ明朝"/>
          <w:szCs w:val="24"/>
        </w:rPr>
        <w:t xml:space="preserve"> </w:t>
      </w:r>
      <w:r w:rsidR="00E04762">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発注者は、必要があるときは、第１項の寄託品の数量、品質、規格、引渡場所及び</w:t>
      </w:r>
    </w:p>
    <w:p w:rsidR="00173284" w:rsidRPr="00173284" w:rsidRDefault="00173284" w:rsidP="00E04762">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引渡時期を変更することができる。</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４</w:t>
      </w:r>
      <w:r w:rsidR="00E04762">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発注者は、前項の場合において、必要があると認められるときは工期若しくは請負</w:t>
      </w:r>
    </w:p>
    <w:p w:rsidR="00173284" w:rsidRPr="00173284" w:rsidRDefault="00173284" w:rsidP="00E04762">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代金額を変更し、又は受注者に損害を及ぼしたときは必要な費用を負担しなければな</w:t>
      </w:r>
    </w:p>
    <w:p w:rsidR="00173284" w:rsidRPr="00173284" w:rsidRDefault="00173284" w:rsidP="00E04762">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lastRenderedPageBreak/>
        <w:t>らない。</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５</w:t>
      </w:r>
      <w:r w:rsidR="00E04762">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受注者は、自己の故意又は過失により寄託品が滅失し、若しくはき損し、又はその</w:t>
      </w:r>
    </w:p>
    <w:p w:rsidR="00173284" w:rsidRPr="00173284" w:rsidRDefault="00173284" w:rsidP="00E04762">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返還が不可能となったときは、発注者の指定した期間内に代品を納め、原状に復し、</w:t>
      </w:r>
    </w:p>
    <w:p w:rsidR="00173284" w:rsidRPr="00173284" w:rsidRDefault="00173284" w:rsidP="00E04762">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又は損害を賠償しなければならない。</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（工事用地の確保等）</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第１７条</w:t>
      </w:r>
      <w:r w:rsidR="00E04762">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発注者は、工事用地その他設計図書において定められた工事の施工上必要な</w:t>
      </w:r>
    </w:p>
    <w:p w:rsidR="00173284" w:rsidRPr="00173284" w:rsidRDefault="00173284" w:rsidP="00E04762">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用地（以下「工事用地等」という。）を受注者が工事の施工上必要とする日（設計図</w:t>
      </w:r>
    </w:p>
    <w:p w:rsidR="00173284" w:rsidRPr="00173284" w:rsidRDefault="00173284" w:rsidP="00E04762">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書に特別の定めがあるときは、その定められた日）までに確保しなければならない。</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２</w:t>
      </w:r>
      <w:r w:rsidR="00E04762">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受注者は、確保された工事用地等を善良な管理者の注意をもって管理しなければな</w:t>
      </w:r>
    </w:p>
    <w:p w:rsidR="00173284" w:rsidRPr="00173284" w:rsidRDefault="00173284" w:rsidP="00E04762">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らない。</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３</w:t>
      </w:r>
      <w:r w:rsidR="00E04762">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工事の完成、設計図書の変更等によって工事用地等が不用となった場合において、</w:t>
      </w:r>
    </w:p>
    <w:p w:rsidR="00173284" w:rsidRPr="00173284" w:rsidRDefault="00173284" w:rsidP="00E04762">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当該工事用地等に受注者が所有し、又は管理する工事材料、建設機械器具、仮設物そ</w:t>
      </w:r>
    </w:p>
    <w:p w:rsidR="00173284" w:rsidRPr="00173284" w:rsidRDefault="00173284" w:rsidP="00E04762">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の他の物件（下請負人の所有し、又は管理するこれらの物件を含む。以下この条にお</w:t>
      </w:r>
    </w:p>
    <w:p w:rsidR="00173284" w:rsidRPr="00173284" w:rsidRDefault="00173284" w:rsidP="00E04762">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いて同じ。）があるときは、受注者は、当該物件を撤去するとともに、当該工事用地</w:t>
      </w:r>
    </w:p>
    <w:p w:rsidR="00173284" w:rsidRPr="00173284" w:rsidRDefault="00173284" w:rsidP="00E04762">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等を修復し、取り片付けて、発注者に明け渡さなければならない。</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４</w:t>
      </w:r>
      <w:r w:rsidR="00E04762">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前項の場合において、受注者が正当な理由なく相当の期間内に当該物件を撤去せず、</w:t>
      </w:r>
    </w:p>
    <w:p w:rsidR="00173284" w:rsidRPr="00173284" w:rsidRDefault="00173284" w:rsidP="00E04762">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又は工事用地等の修復若しくは取片付けを行わないときは、発注者は、受注者に代わ</w:t>
      </w:r>
    </w:p>
    <w:p w:rsidR="00173284" w:rsidRPr="00173284" w:rsidRDefault="00173284" w:rsidP="00E04762">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って当該物件を処分し、工事用地等の修復若しくは取片付けを行うことができる。こ</w:t>
      </w:r>
    </w:p>
    <w:p w:rsidR="00173284" w:rsidRPr="00173284" w:rsidRDefault="00173284" w:rsidP="00A97A4A">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の場合においては、受注者は、発注者の処分又は修復若しくは取片付けについて異議</w:t>
      </w:r>
    </w:p>
    <w:p w:rsidR="00173284" w:rsidRPr="00173284" w:rsidRDefault="00173284" w:rsidP="00A97A4A">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を申し出ることができず、また、発注者の処分又は修復若しくは取片付けに要した費</w:t>
      </w:r>
    </w:p>
    <w:p w:rsidR="00173284" w:rsidRPr="00173284" w:rsidRDefault="00173284" w:rsidP="00A97A4A">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用を負担しなければならない。</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５</w:t>
      </w:r>
      <w:r w:rsidR="00A97A4A">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第３項に規定する受注者の採るべき措置の期限、方法等については、発注者が受注</w:t>
      </w:r>
    </w:p>
    <w:p w:rsidR="00173284" w:rsidRPr="00173284" w:rsidRDefault="00173284" w:rsidP="00A97A4A">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者の意見を聴いて定める。</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（設計図書不適合の場合の改造義務、破壊検査等）</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第１８条</w:t>
      </w:r>
      <w:r w:rsidR="00A97A4A">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受注者は、工事の施工部分が設計図書に適合しない場合において、監督官が</w:t>
      </w:r>
    </w:p>
    <w:p w:rsidR="00173284" w:rsidRPr="00173284" w:rsidRDefault="00173284" w:rsidP="00A97A4A">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その改造を請求したときは、当該請求に従わなければならない。この場合において、</w:t>
      </w:r>
    </w:p>
    <w:p w:rsidR="00173284" w:rsidRPr="00173284" w:rsidRDefault="00173284" w:rsidP="00A97A4A">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当該不適合が監督官の指示その他発注者の責めに帰すべき事由によるときは、発注者</w:t>
      </w:r>
    </w:p>
    <w:p w:rsidR="00173284" w:rsidRPr="00173284" w:rsidRDefault="00173284" w:rsidP="00A97A4A">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は、必要があると認められるときは工期若しくは請負代金額を変更し、又は受注者に</w:t>
      </w:r>
    </w:p>
    <w:p w:rsidR="00173284" w:rsidRPr="00173284" w:rsidRDefault="00173284" w:rsidP="00A97A4A">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損害を及ぼしたときは必要な費用を負担しなければならない。</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２</w:t>
      </w:r>
      <w:r w:rsidR="00A97A4A">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監督官は、受注者が第１３条第２項又は第１４条第１項から第３項までの規定に違</w:t>
      </w:r>
    </w:p>
    <w:p w:rsidR="00173284" w:rsidRPr="00173284" w:rsidRDefault="00173284" w:rsidP="00A97A4A">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反した場合において、必要があると認められるときは、工事の施工部分を破壊して検</w:t>
      </w:r>
    </w:p>
    <w:p w:rsidR="00173284" w:rsidRPr="00173284" w:rsidRDefault="00173284" w:rsidP="00A97A4A">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査することができる。</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３</w:t>
      </w:r>
      <w:r w:rsidR="00A97A4A">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前項に規定するほか、監督官は、工事の施工部分が設計図書に適合しないと認めら</w:t>
      </w:r>
    </w:p>
    <w:p w:rsidR="00173284" w:rsidRPr="00173284" w:rsidRDefault="00173284" w:rsidP="00A97A4A">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lastRenderedPageBreak/>
        <w:t>れる相当の理由がある場合において、必要があると認められるときは、当該相当の理</w:t>
      </w:r>
    </w:p>
    <w:p w:rsidR="00173284" w:rsidRPr="00173284" w:rsidRDefault="00173284" w:rsidP="00A97A4A">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由を受注者に通知して、工事の施工部分を必要最小限度破壊して検査することができ</w:t>
      </w:r>
    </w:p>
    <w:p w:rsidR="00173284" w:rsidRPr="00173284" w:rsidRDefault="00173284" w:rsidP="00A97A4A">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る。</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４</w:t>
      </w:r>
      <w:r w:rsidRPr="00173284">
        <w:rPr>
          <w:rFonts w:asciiTheme="minorEastAsia" w:eastAsiaTheme="minorEastAsia" w:hAnsiTheme="minorEastAsia" w:cs="ＭＳ明朝"/>
          <w:szCs w:val="24"/>
        </w:rPr>
        <w:t xml:space="preserve"> </w:t>
      </w:r>
      <w:r w:rsidR="00A97A4A">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前２項の場合において、検査及び復旧に直接要する費用は受注者の負担とする。</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（条件変更等）</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第１９条</w:t>
      </w:r>
      <w:r w:rsidR="00A97A4A">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受注者は、工事の施工に当たり、次のいずれかに該当する事実を発見したと</w:t>
      </w:r>
    </w:p>
    <w:p w:rsidR="00173284" w:rsidRPr="00173284" w:rsidRDefault="00173284" w:rsidP="00A97A4A">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きは、その旨を直ちに監督官に通知し、その確認を請求しなければならない。</w:t>
      </w:r>
    </w:p>
    <w:p w:rsidR="00173284" w:rsidRPr="00A97A4A" w:rsidRDefault="00A97A4A" w:rsidP="00A97A4A">
      <w:pPr>
        <w:pStyle w:val="af"/>
        <w:widowControl w:val="0"/>
        <w:numPr>
          <w:ilvl w:val="0"/>
          <w:numId w:val="7"/>
        </w:numPr>
        <w:autoSpaceDE w:val="0"/>
        <w:autoSpaceDN w:val="0"/>
        <w:adjustRightInd w:val="0"/>
        <w:ind w:leftChars="0"/>
        <w:rPr>
          <w:rFonts w:asciiTheme="minorEastAsia" w:eastAsiaTheme="minorEastAsia" w:hAnsiTheme="minorEastAsia" w:cs="ＭＳ明朝"/>
          <w:szCs w:val="24"/>
        </w:rPr>
      </w:pPr>
      <w:r>
        <w:rPr>
          <w:rFonts w:asciiTheme="minorEastAsia" w:eastAsiaTheme="minorEastAsia" w:hAnsiTheme="minorEastAsia" w:cs="ＭＳ明朝" w:hint="eastAsia"/>
          <w:szCs w:val="24"/>
        </w:rPr>
        <w:t xml:space="preserve"> </w:t>
      </w:r>
      <w:r w:rsidR="00173284" w:rsidRPr="00A97A4A">
        <w:rPr>
          <w:rFonts w:asciiTheme="minorEastAsia" w:eastAsiaTheme="minorEastAsia" w:hAnsiTheme="minorEastAsia" w:cs="ＭＳ明朝"/>
          <w:szCs w:val="24"/>
        </w:rPr>
        <w:t xml:space="preserve"> </w:t>
      </w:r>
      <w:r w:rsidR="00173284" w:rsidRPr="00A97A4A">
        <w:rPr>
          <w:rFonts w:asciiTheme="minorEastAsia" w:eastAsiaTheme="minorEastAsia" w:hAnsiTheme="minorEastAsia" w:cs="ＭＳ明朝" w:hint="eastAsia"/>
          <w:szCs w:val="24"/>
        </w:rPr>
        <w:t>図面、仕様書、現場説明書及び現場説明に対する質問回答書が一致しないこと。</w:t>
      </w:r>
    </w:p>
    <w:p w:rsidR="00173284" w:rsidRPr="00173284" w:rsidRDefault="00173284" w:rsidP="00A97A4A">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（これらの優先順位が定められている場合を除く。）</w:t>
      </w:r>
    </w:p>
    <w:p w:rsidR="00173284" w:rsidRPr="00173284" w:rsidRDefault="00173284" w:rsidP="00A97A4A">
      <w:pPr>
        <w:widowControl w:val="0"/>
        <w:autoSpaceDE w:val="0"/>
        <w:autoSpaceDN w:val="0"/>
        <w:adjustRightInd w:val="0"/>
        <w:ind w:firstLineChars="50" w:firstLine="117"/>
        <w:rPr>
          <w:rFonts w:asciiTheme="minorEastAsia" w:eastAsiaTheme="minorEastAsia" w:hAnsiTheme="minorEastAsia" w:cs="ＭＳ明朝"/>
          <w:szCs w:val="24"/>
        </w:rPr>
      </w:pPr>
      <w:r w:rsidRPr="00173284">
        <w:rPr>
          <w:rFonts w:asciiTheme="minorEastAsia" w:eastAsiaTheme="minorEastAsia" w:hAnsiTheme="minorEastAsia" w:cs="ＭＳ明朝"/>
          <w:szCs w:val="24"/>
        </w:rPr>
        <w:t>(2)</w:t>
      </w:r>
      <w:r w:rsidR="00A97A4A">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設計図書に誤り又は脱漏があること。</w:t>
      </w:r>
    </w:p>
    <w:p w:rsidR="00173284" w:rsidRPr="00173284" w:rsidRDefault="00173284" w:rsidP="00A97A4A">
      <w:pPr>
        <w:widowControl w:val="0"/>
        <w:autoSpaceDE w:val="0"/>
        <w:autoSpaceDN w:val="0"/>
        <w:adjustRightInd w:val="0"/>
        <w:ind w:firstLineChars="50" w:firstLine="117"/>
        <w:rPr>
          <w:rFonts w:asciiTheme="minorEastAsia" w:eastAsiaTheme="minorEastAsia" w:hAnsiTheme="minorEastAsia" w:cs="ＭＳ明朝"/>
          <w:szCs w:val="24"/>
        </w:rPr>
      </w:pPr>
      <w:r w:rsidRPr="00173284">
        <w:rPr>
          <w:rFonts w:asciiTheme="minorEastAsia" w:eastAsiaTheme="minorEastAsia" w:hAnsiTheme="minorEastAsia" w:cs="ＭＳ明朝"/>
          <w:szCs w:val="24"/>
        </w:rPr>
        <w:t>(3)</w:t>
      </w:r>
      <w:r w:rsidR="00A97A4A">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設計図書の表示が明確でないこと。</w:t>
      </w:r>
    </w:p>
    <w:p w:rsidR="00173284" w:rsidRPr="00173284" w:rsidRDefault="00173284" w:rsidP="00A97A4A">
      <w:pPr>
        <w:widowControl w:val="0"/>
        <w:autoSpaceDE w:val="0"/>
        <w:autoSpaceDN w:val="0"/>
        <w:adjustRightInd w:val="0"/>
        <w:ind w:firstLineChars="50" w:firstLine="117"/>
        <w:rPr>
          <w:rFonts w:asciiTheme="minorEastAsia" w:eastAsiaTheme="minorEastAsia" w:hAnsiTheme="minorEastAsia" w:cs="ＭＳ明朝"/>
          <w:szCs w:val="24"/>
        </w:rPr>
      </w:pPr>
      <w:r w:rsidRPr="00173284">
        <w:rPr>
          <w:rFonts w:asciiTheme="minorEastAsia" w:eastAsiaTheme="minorEastAsia" w:hAnsiTheme="minorEastAsia" w:cs="ＭＳ明朝"/>
          <w:szCs w:val="24"/>
        </w:rPr>
        <w:t>(4)</w:t>
      </w:r>
      <w:r w:rsidR="00A97A4A">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工事現場の形状、地質、湧水等の状態、施工上の制約等設計図書に示された自然</w:t>
      </w:r>
    </w:p>
    <w:p w:rsidR="00173284" w:rsidRPr="00187384" w:rsidRDefault="00173284" w:rsidP="00A97A4A">
      <w:pPr>
        <w:widowControl w:val="0"/>
        <w:autoSpaceDE w:val="0"/>
        <w:autoSpaceDN w:val="0"/>
        <w:adjustRightInd w:val="0"/>
        <w:ind w:firstLineChars="200" w:firstLine="468"/>
        <w:rPr>
          <w:rFonts w:asciiTheme="minorEastAsia" w:eastAsiaTheme="minorEastAsia" w:hAnsiTheme="minorEastAsia" w:cs="ＭＳ明朝"/>
          <w:szCs w:val="24"/>
        </w:rPr>
      </w:pPr>
      <w:r w:rsidRPr="00187384">
        <w:rPr>
          <w:rFonts w:asciiTheme="minorEastAsia" w:eastAsiaTheme="minorEastAsia" w:hAnsiTheme="minorEastAsia" w:cs="ＭＳ明朝" w:hint="eastAsia"/>
          <w:szCs w:val="24"/>
        </w:rPr>
        <w:t>的又は人為的な施工条件と実際の工事現場が一致しないこと。</w:t>
      </w:r>
    </w:p>
    <w:p w:rsidR="00173284" w:rsidRPr="00173284" w:rsidRDefault="00173284" w:rsidP="00A97A4A">
      <w:pPr>
        <w:widowControl w:val="0"/>
        <w:autoSpaceDE w:val="0"/>
        <w:autoSpaceDN w:val="0"/>
        <w:adjustRightInd w:val="0"/>
        <w:ind w:leftChars="50" w:left="468" w:hangingChars="150" w:hanging="351"/>
        <w:rPr>
          <w:rFonts w:asciiTheme="minorEastAsia" w:eastAsiaTheme="minorEastAsia" w:hAnsiTheme="minorEastAsia" w:cs="ＭＳ明朝"/>
          <w:szCs w:val="24"/>
        </w:rPr>
      </w:pPr>
      <w:r w:rsidRPr="00173284">
        <w:rPr>
          <w:rFonts w:asciiTheme="minorEastAsia" w:eastAsiaTheme="minorEastAsia" w:hAnsiTheme="minorEastAsia" w:cs="ＭＳ明朝"/>
          <w:szCs w:val="24"/>
        </w:rPr>
        <w:t>(5)</w:t>
      </w:r>
      <w:r w:rsidR="00A97A4A">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設計図書で明示されていない施工条件について予期することのできない特別の状態が生じたこと。</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２</w:t>
      </w:r>
      <w:r w:rsidR="00A97A4A">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監督官は、前項の規定による確認を請求されたとき又は自ら同項各号に掲げる事実</w:t>
      </w:r>
    </w:p>
    <w:p w:rsidR="00173284" w:rsidRPr="00173284" w:rsidRDefault="00173284" w:rsidP="00A97A4A">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を発見したときは、受注者の立会いの上、直ちに調査を行わなければならない。ただ</w:t>
      </w:r>
    </w:p>
    <w:p w:rsidR="00173284" w:rsidRPr="00173284" w:rsidRDefault="00173284" w:rsidP="00A97A4A">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し、受注者が立会いに応じない場合には、受注者の立会いを得ずに行うことができる。</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３</w:t>
      </w:r>
      <w:r w:rsidR="00A97A4A">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発注者は、受注者の意見を聴いて、調査の結果（これに対して採るべき措置を指示</w:t>
      </w:r>
    </w:p>
    <w:p w:rsidR="00173284" w:rsidRPr="00173284" w:rsidRDefault="00173284" w:rsidP="00A97A4A">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する必要があるときは、当該指示を含む。）を取りまとめ、調査の終了後１４日以内</w:t>
      </w:r>
    </w:p>
    <w:p w:rsidR="00173284" w:rsidRPr="00173284" w:rsidRDefault="00173284" w:rsidP="00A97A4A">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に、受注者に通知しなければならない。ただし、その期間内に通知できないやむを得</w:t>
      </w:r>
    </w:p>
    <w:p w:rsidR="00173284" w:rsidRPr="00173284" w:rsidRDefault="00173284" w:rsidP="00A97A4A">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ない理由があるときは、あらかじめ受注者の意見を聴いた上、当該期間を延長するこ</w:t>
      </w:r>
    </w:p>
    <w:p w:rsidR="00173284" w:rsidRPr="00173284" w:rsidRDefault="00173284" w:rsidP="00A97A4A">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とができる。</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４</w:t>
      </w:r>
      <w:r w:rsidR="00D965F4">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発注者は、前項の調査の結果において第１項の事実が確認された場合において、必</w:t>
      </w:r>
    </w:p>
    <w:p w:rsidR="00173284" w:rsidRPr="00173284" w:rsidRDefault="00173284" w:rsidP="00D965F4">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要があると認められるときは、第１項第１号から第３号までのいずれかに該当し設計</w:t>
      </w:r>
    </w:p>
    <w:p w:rsidR="00173284" w:rsidRPr="00173284" w:rsidRDefault="00173284" w:rsidP="00D965F4">
      <w:pPr>
        <w:widowControl w:val="0"/>
        <w:autoSpaceDE w:val="0"/>
        <w:autoSpaceDN w:val="0"/>
        <w:adjustRightInd w:val="0"/>
        <w:ind w:leftChars="100" w:left="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図書を訂正する必要があるもの又は同項第４号又は第５号に該当し設計図書を変更する場合で工事目的物の変更を伴うものは発注者が行わなければならない。ただし、同項第４号又は第５号に該当し設計図書を変更する場合で工事目的物の変更を伴わないものは発注者と受注者とが協議して発注者が行わなければならない。</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５</w:t>
      </w:r>
      <w:r w:rsidR="00D965F4">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前項の規定により設計図書の訂正又は変更が行われた場合において、発注者は、必</w:t>
      </w:r>
    </w:p>
    <w:p w:rsidR="00173284" w:rsidRPr="00173284" w:rsidRDefault="00173284" w:rsidP="00D965F4">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要があると認められるときは工期若しくは請負代金額を変更し、又は受注者に損害を</w:t>
      </w:r>
    </w:p>
    <w:p w:rsidR="00173284" w:rsidRPr="00173284" w:rsidRDefault="00173284" w:rsidP="00D965F4">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及ぼしたときは必要な費用を負担しなければならない。</w:t>
      </w:r>
    </w:p>
    <w:p w:rsidR="00D965F4" w:rsidRDefault="00D965F4" w:rsidP="00173284">
      <w:pPr>
        <w:widowControl w:val="0"/>
        <w:autoSpaceDE w:val="0"/>
        <w:autoSpaceDN w:val="0"/>
        <w:adjustRightInd w:val="0"/>
        <w:rPr>
          <w:rFonts w:asciiTheme="minorEastAsia" w:eastAsiaTheme="minorEastAsia" w:hAnsiTheme="minorEastAsia" w:cs="ＭＳ明朝"/>
          <w:szCs w:val="24"/>
        </w:rPr>
      </w:pP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lastRenderedPageBreak/>
        <w:t>（設計図書の変更）</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第２０条</w:t>
      </w:r>
      <w:r w:rsidR="00D965F4">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発注者は、前条第４項に規定する場合のほか、必要があると認めるときは、</w:t>
      </w:r>
    </w:p>
    <w:p w:rsidR="00173284" w:rsidRPr="00173284" w:rsidRDefault="00173284" w:rsidP="00D965F4">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設計図書の変更内容を受注者に通知して、設計図書を変更することができる。この場</w:t>
      </w:r>
    </w:p>
    <w:p w:rsidR="00173284" w:rsidRPr="00173284" w:rsidRDefault="00173284" w:rsidP="00D965F4">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合において、発注者は、必要があると認められるときは工期若しくは請負代金額を変</w:t>
      </w:r>
    </w:p>
    <w:p w:rsidR="00173284" w:rsidRPr="00173284" w:rsidRDefault="00173284" w:rsidP="00D965F4">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更し、又は受注者に損害を及ぼしたときは必要な費用を負担しなければならない。</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（工事の中止）</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第２１条</w:t>
      </w:r>
      <w:r w:rsidR="00D965F4">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工事用地等の確保ができない等のため又は暴風、豪雨、洪水、高潮、地震、</w:t>
      </w:r>
    </w:p>
    <w:p w:rsidR="00173284" w:rsidRPr="00173284" w:rsidRDefault="00173284" w:rsidP="00D965F4">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地すべり、落盤、火災、騒乱、暴動その他の自然的又は人為的な事象（以下「天災等」</w:t>
      </w:r>
    </w:p>
    <w:p w:rsidR="00173284" w:rsidRPr="00173284" w:rsidRDefault="00173284" w:rsidP="00D965F4">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という。）であって受注者の責めに帰すことができないものにより工事目的物等に損</w:t>
      </w:r>
    </w:p>
    <w:p w:rsidR="00173284" w:rsidRPr="00173284" w:rsidRDefault="00173284" w:rsidP="00D965F4">
      <w:pPr>
        <w:widowControl w:val="0"/>
        <w:autoSpaceDE w:val="0"/>
        <w:autoSpaceDN w:val="0"/>
        <w:adjustRightInd w:val="0"/>
        <w:ind w:leftChars="100" w:left="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２</w:t>
      </w:r>
      <w:r w:rsidR="00D965F4">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発注者は、前項の規定によるほか、必要があると認めるときは、工事の中止内容を</w:t>
      </w:r>
    </w:p>
    <w:p w:rsidR="00173284" w:rsidRPr="00173284" w:rsidRDefault="00173284" w:rsidP="00D965F4">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受注者に通知して、工事の全部又は一部の施工を一時中止させることができる。</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３</w:t>
      </w:r>
      <w:r w:rsidR="00D965F4">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発注者は、前２項の規定により工事の施工を一時中止させた場合において、必要が</w:t>
      </w:r>
    </w:p>
    <w:p w:rsidR="00173284" w:rsidRPr="00173284" w:rsidRDefault="00173284" w:rsidP="00D965F4">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あると認められるときは工期若しくは請負代金額を変更し、又は受注者が工事の続行</w:t>
      </w:r>
    </w:p>
    <w:p w:rsidR="00173284" w:rsidRPr="00173284" w:rsidRDefault="00173284" w:rsidP="00D965F4">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に備え工事現場を維持し若しくは労働者、建設機械器具等を保持するための費用その</w:t>
      </w:r>
    </w:p>
    <w:p w:rsidR="00173284" w:rsidRPr="00173284" w:rsidRDefault="00173284" w:rsidP="00D965F4">
      <w:pPr>
        <w:widowControl w:val="0"/>
        <w:autoSpaceDE w:val="0"/>
        <w:autoSpaceDN w:val="0"/>
        <w:adjustRightInd w:val="0"/>
        <w:ind w:leftChars="100" w:left="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他の工事の施工の一時中止に伴う増加費用を必要とし若しくは受注者に損害を及ぼしたときは必要な費用を負担しなければならない。</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（受注者の請求による工期の延長）</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第２２条</w:t>
      </w:r>
      <w:r w:rsidR="00D965F4">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受注者は、天候の不良、第２条の規定に基づく関連工事の調整への協力その</w:t>
      </w:r>
    </w:p>
    <w:p w:rsidR="00173284" w:rsidRPr="00173284" w:rsidRDefault="00173284" w:rsidP="00D965F4">
      <w:pPr>
        <w:widowControl w:val="0"/>
        <w:autoSpaceDE w:val="0"/>
        <w:autoSpaceDN w:val="0"/>
        <w:adjustRightInd w:val="0"/>
        <w:ind w:leftChars="100" w:left="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他受注者の責めに帰することができない事由により工期内に工事を完成することができないときは、その理由を明示した書面により、発注者に工期の延長変更を請求することができる。</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２</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発注者は、前項の規定による請求があった場合において、必要があると認められる</w:t>
      </w:r>
    </w:p>
    <w:p w:rsidR="00173284" w:rsidRPr="00173284" w:rsidRDefault="00173284" w:rsidP="00D965F4">
      <w:pPr>
        <w:widowControl w:val="0"/>
        <w:autoSpaceDE w:val="0"/>
        <w:autoSpaceDN w:val="0"/>
        <w:adjustRightInd w:val="0"/>
        <w:ind w:firstLineChars="50" w:firstLine="117"/>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ときは、工期を延長しなければならない。発注者は、その工期の延長が発注者の責め</w:t>
      </w:r>
    </w:p>
    <w:p w:rsidR="00173284" w:rsidRPr="00173284" w:rsidRDefault="00173284" w:rsidP="00D965F4">
      <w:pPr>
        <w:widowControl w:val="0"/>
        <w:autoSpaceDE w:val="0"/>
        <w:autoSpaceDN w:val="0"/>
        <w:adjustRightInd w:val="0"/>
        <w:ind w:firstLineChars="50" w:firstLine="117"/>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に帰すべき事由による場合においては、請負代金額について必要と認められる変更を</w:t>
      </w:r>
    </w:p>
    <w:p w:rsidR="00173284" w:rsidRPr="00173284" w:rsidRDefault="00173284" w:rsidP="00D965F4">
      <w:pPr>
        <w:widowControl w:val="0"/>
        <w:autoSpaceDE w:val="0"/>
        <w:autoSpaceDN w:val="0"/>
        <w:adjustRightInd w:val="0"/>
        <w:ind w:firstLineChars="50" w:firstLine="117"/>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行い、又は受注者に損害を及ぼしたときは必要な費用を負担しなければならない。</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（発注者の請求による工期の短縮等）</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第２３</w:t>
      </w:r>
      <w:r w:rsidR="00D965F4">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条発注者は、特別の理由により工期を短縮する必要があるときは、工期の短縮</w:t>
      </w:r>
    </w:p>
    <w:p w:rsidR="00173284" w:rsidRPr="00173284" w:rsidRDefault="00173284" w:rsidP="00D965F4">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変更を受注者に請求することができる。</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２</w:t>
      </w:r>
      <w:r w:rsidRPr="00173284">
        <w:rPr>
          <w:rFonts w:asciiTheme="minorEastAsia" w:eastAsiaTheme="minorEastAsia" w:hAnsiTheme="minorEastAsia" w:cs="ＭＳ明朝"/>
          <w:szCs w:val="24"/>
        </w:rPr>
        <w:t xml:space="preserve"> </w:t>
      </w:r>
      <w:r w:rsidR="00D965F4">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発注者は、この契約書の他の条項の規定により工期を延長すべき場合において、特</w:t>
      </w:r>
    </w:p>
    <w:p w:rsidR="00173284" w:rsidRPr="00173284" w:rsidRDefault="00173284" w:rsidP="00D965F4">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別の理由があるときは、延長する工期について、通常必要とされる工期に満たない工</w:t>
      </w:r>
    </w:p>
    <w:p w:rsidR="00173284" w:rsidRPr="00173284" w:rsidRDefault="00173284" w:rsidP="00D965F4">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lastRenderedPageBreak/>
        <w:t>期への変更を請求することができる。</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３</w:t>
      </w:r>
      <w:r w:rsidR="00D965F4">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発注者は、前２項の場合において、必要があると認められるときは請負代金額を変</w:t>
      </w:r>
    </w:p>
    <w:p w:rsidR="00173284" w:rsidRPr="00173284" w:rsidRDefault="00173284" w:rsidP="00D965F4">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更し、又は受注者に損害を及ぼしたときは必要な費用を負担しなければならない。</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（工期の変更方法）</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第２４条</w:t>
      </w:r>
      <w:r w:rsidR="00D965F4">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工期の変更については、発注者と受注者とが協議して定める。ただし、協議</w:t>
      </w:r>
    </w:p>
    <w:p w:rsidR="00173284" w:rsidRPr="00173284" w:rsidRDefault="00173284" w:rsidP="00D965F4">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開始の日から１４日以内に協議が整わない場合には、発注者が定め、受注者に通知す</w:t>
      </w:r>
    </w:p>
    <w:p w:rsidR="00173284" w:rsidRPr="00173284" w:rsidRDefault="00173284" w:rsidP="00D965F4">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る。</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２</w:t>
      </w:r>
      <w:r w:rsidRPr="00173284">
        <w:rPr>
          <w:rFonts w:asciiTheme="minorEastAsia" w:eastAsiaTheme="minorEastAsia" w:hAnsiTheme="minorEastAsia" w:cs="ＭＳ明朝"/>
          <w:szCs w:val="24"/>
        </w:rPr>
        <w:t xml:space="preserve"> </w:t>
      </w:r>
      <w:r w:rsidR="00D965F4">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前項の協議開始の日については、発注者が受注者の意見を聴いて定め、受注者に通</w:t>
      </w:r>
    </w:p>
    <w:p w:rsidR="00173284" w:rsidRPr="00173284" w:rsidRDefault="00173284" w:rsidP="00D965F4">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知するものとする。ただし、発注者が工期の変更事由が生じた日（第２２条の場合に</w:t>
      </w:r>
    </w:p>
    <w:p w:rsidR="00173284" w:rsidRPr="00173284" w:rsidRDefault="00173284" w:rsidP="00D965F4">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あっては、発注者が工期変更の請求を受けた日、前条の場合にあっては、受注者が工</w:t>
      </w:r>
    </w:p>
    <w:p w:rsidR="00173284" w:rsidRPr="00173284" w:rsidRDefault="00173284" w:rsidP="00D965F4">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期変更の請求を受けた日）から７日以内に協議開始の日を通知しない場合には、受注</w:t>
      </w:r>
    </w:p>
    <w:p w:rsidR="00173284" w:rsidRPr="00173284" w:rsidRDefault="00173284" w:rsidP="00D965F4">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者は、協議開始の日を定め、発注者に通知することができる。</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（請負代金額の変更方法等）</w:t>
      </w:r>
    </w:p>
    <w:p w:rsidR="00173284" w:rsidRPr="00173284" w:rsidRDefault="00173284" w:rsidP="00D965F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第２５条</w:t>
      </w:r>
      <w:r w:rsidR="00D965F4">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請負代金額の変更については、発注者と受注者とが協議して定める。ただし、</w:t>
      </w:r>
    </w:p>
    <w:p w:rsidR="00173284" w:rsidRPr="00173284" w:rsidRDefault="00173284" w:rsidP="00D965F4">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協議開始の日から１４日以内に協議が整わない場合には、発注者が定め、受注者に通</w:t>
      </w:r>
    </w:p>
    <w:p w:rsidR="00173284" w:rsidRPr="00173284" w:rsidRDefault="00173284" w:rsidP="00D965F4">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知する。</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２</w:t>
      </w:r>
      <w:r w:rsidRPr="00173284">
        <w:rPr>
          <w:rFonts w:asciiTheme="minorEastAsia" w:eastAsiaTheme="minorEastAsia" w:hAnsiTheme="minorEastAsia" w:cs="ＭＳ明朝"/>
          <w:szCs w:val="24"/>
        </w:rPr>
        <w:t xml:space="preserve"> </w:t>
      </w:r>
      <w:r w:rsidR="00D965F4">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前項の協議開始の日については、発注者が受注者の意見を聴いて定め、受注者に通</w:t>
      </w:r>
    </w:p>
    <w:p w:rsidR="00173284" w:rsidRPr="00173284" w:rsidRDefault="00173284" w:rsidP="00D965F4">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知するものとする。ただし、請負代金額の変更事由が生じた日から７日以内に協議開</w:t>
      </w:r>
    </w:p>
    <w:p w:rsidR="00173284" w:rsidRPr="00173284" w:rsidRDefault="00173284" w:rsidP="00D965F4">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始の日を通知しない場合には、受注者は、協議開始の日を定め、発注者に通知するこ</w:t>
      </w:r>
    </w:p>
    <w:p w:rsidR="00173284" w:rsidRPr="00173284" w:rsidRDefault="00173284" w:rsidP="00D965F4">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とができる。</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３</w:t>
      </w:r>
      <w:r w:rsidR="00D965F4">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この契約書の規定により、受注者が増加費用を必要とした場合又は損害を受けた場</w:t>
      </w:r>
    </w:p>
    <w:p w:rsidR="00173284" w:rsidRPr="00173284" w:rsidRDefault="00173284" w:rsidP="00D965F4">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合に発注者が負担する必要な費用の額については、発注者と受注者とが協議して定め</w:t>
      </w:r>
    </w:p>
    <w:p w:rsidR="00173284" w:rsidRPr="00173284" w:rsidRDefault="00173284" w:rsidP="00D965F4">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る。</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（賃金又は物価の変動に基づく請負代金額の変更）</w:t>
      </w:r>
    </w:p>
    <w:p w:rsidR="00173284" w:rsidRPr="00173284" w:rsidRDefault="00173284" w:rsidP="00D965F4">
      <w:pPr>
        <w:widowControl w:val="0"/>
        <w:autoSpaceDE w:val="0"/>
        <w:autoSpaceDN w:val="0"/>
        <w:adjustRightInd w:val="0"/>
        <w:ind w:left="234" w:hangingChars="100" w:hanging="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第２６条</w:t>
      </w:r>
      <w:r w:rsidR="00D965F4">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２</w:t>
      </w:r>
      <w:r w:rsidR="00D965F4">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予期することのできない特別の事情により、工期内に日本国内において急激なイン</w:t>
      </w:r>
    </w:p>
    <w:p w:rsidR="00173284" w:rsidRPr="00173284" w:rsidRDefault="00173284" w:rsidP="00D965F4">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フレーション又はデフレーションを生じ、請負代金額が著しく不適当となったときは、</w:t>
      </w:r>
    </w:p>
    <w:p w:rsidR="00173284" w:rsidRPr="00173284" w:rsidRDefault="00173284" w:rsidP="00D965F4">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発注者又は受注者は、前項の規定にかかわらず、請負代金額の変更を請求することが</w:t>
      </w:r>
    </w:p>
    <w:p w:rsidR="00173284" w:rsidRPr="00173284" w:rsidRDefault="00173284" w:rsidP="00D965F4">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できる。</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３</w:t>
      </w:r>
      <w:r w:rsidR="00D965F4">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前２項の場合において、請負代金額の変更額については、発注者と受注者とが協議</w:t>
      </w:r>
    </w:p>
    <w:p w:rsidR="00173284" w:rsidRPr="00173284" w:rsidRDefault="00173284" w:rsidP="00D965F4">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して定める。ただし、協議開始の日から１４日以内に協議が整わない場合にあっては、</w:t>
      </w:r>
    </w:p>
    <w:p w:rsidR="00173284" w:rsidRPr="00173284" w:rsidRDefault="00173284" w:rsidP="00D965F4">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lastRenderedPageBreak/>
        <w:t>発注者が定め、受注者に通知する。</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４</w:t>
      </w:r>
      <w:r w:rsidR="00D965F4">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前項の協議開始の日については、発注者が受注者の意見を聴いて定め、受注者に通</w:t>
      </w:r>
    </w:p>
    <w:p w:rsidR="00173284" w:rsidRPr="00173284" w:rsidRDefault="00173284" w:rsidP="00D965F4">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知しなければならない。ただし、発注者が第１項又は第２項の請求を行った日又は受</w:t>
      </w:r>
    </w:p>
    <w:p w:rsidR="00173284" w:rsidRPr="00173284" w:rsidRDefault="00173284" w:rsidP="00D965F4">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けた日から７日以内に協議開始の日を通知しない場合には、受注者は、協議開始の日</w:t>
      </w:r>
    </w:p>
    <w:p w:rsidR="00173284" w:rsidRPr="00173284" w:rsidRDefault="00173284" w:rsidP="00D965F4">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を定め、発注者に通知することができる。</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（臨機の措置）</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第２７条</w:t>
      </w:r>
      <w:r w:rsidR="00D965F4">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受注者は、災害防止等のため必要があると認めるときは、臨機の措置を採ら</w:t>
      </w:r>
    </w:p>
    <w:p w:rsidR="00173284" w:rsidRPr="00173284" w:rsidRDefault="00173284" w:rsidP="00D965F4">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なければならない。この場合において、必要があると認めるときは、受注者は、あら</w:t>
      </w:r>
    </w:p>
    <w:p w:rsidR="00173284" w:rsidRPr="00173284" w:rsidRDefault="00173284" w:rsidP="00D965F4">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かじめ監督官の意見を聴かなければならない。ただし、緊急やむを得ない事情がある</w:t>
      </w:r>
    </w:p>
    <w:p w:rsidR="00173284" w:rsidRPr="00173284" w:rsidRDefault="00173284" w:rsidP="00D965F4">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ときは、この限りでない。</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２</w:t>
      </w:r>
      <w:r w:rsidR="00D965F4">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前項の場合においては、受注者は、その採った措置の内容を監督官に直ちに通知し</w:t>
      </w:r>
    </w:p>
    <w:p w:rsidR="00173284" w:rsidRPr="00173284" w:rsidRDefault="00173284" w:rsidP="00D965F4">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なければならない。</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３</w:t>
      </w:r>
      <w:r w:rsidR="00D965F4">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監督官は、災害防止その他工事の施工上特に必要があると認めるときは、受注者に</w:t>
      </w:r>
    </w:p>
    <w:p w:rsidR="00173284" w:rsidRPr="00173284" w:rsidRDefault="00173284" w:rsidP="00D965F4">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対して臨機の措置を採ることを請求することができる。</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４</w:t>
      </w:r>
      <w:r w:rsidR="00D965F4">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受注者が第１項又は前項の規定により臨機の措置を採った場合において、当該措置</w:t>
      </w:r>
    </w:p>
    <w:p w:rsidR="00173284" w:rsidRPr="00173284" w:rsidRDefault="00173284" w:rsidP="00D965F4">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に要した費用のうち、受注者が請負代金額の範囲内において負担することが適当でな</w:t>
      </w:r>
    </w:p>
    <w:p w:rsidR="00173284" w:rsidRPr="00173284" w:rsidRDefault="00173284" w:rsidP="00D965F4">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いと認められる部分については、発注者が負担する。</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（一般的損害）</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第２８条</w:t>
      </w:r>
      <w:r w:rsidR="00D965F4">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工事目的物の引渡し前に、工事目的物又は工事材料について生じた損害その</w:t>
      </w:r>
    </w:p>
    <w:p w:rsidR="00173284" w:rsidRPr="00173284" w:rsidRDefault="00173284" w:rsidP="00D965F4">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他工事の施工に関して生じた損害（次条第１項若しくは第２項又は第３０条第１項に</w:t>
      </w:r>
    </w:p>
    <w:p w:rsidR="00173284" w:rsidRPr="00173284" w:rsidRDefault="00173284" w:rsidP="00D965F4">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規定する損害を除く。）については、受注者がその費用を負担する。ただし、その損</w:t>
      </w:r>
    </w:p>
    <w:p w:rsidR="00173284" w:rsidRPr="00173284" w:rsidRDefault="00173284" w:rsidP="00D965F4">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害（第５０条第１項の規定により付された保険等によりてん補された部分を除く。）</w:t>
      </w:r>
    </w:p>
    <w:p w:rsidR="00173284" w:rsidRPr="00173284" w:rsidRDefault="00173284" w:rsidP="00D965F4">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のうち発注者の責めに帰すべき事由により生じたものについては、発注者が負担する。</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（第三者に及ぼした影響）</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第２９条</w:t>
      </w:r>
      <w:r w:rsidR="00D965F4">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工事の施工について第三者に損害を及ぼしたときは、受注者がその損害を賠</w:t>
      </w:r>
    </w:p>
    <w:p w:rsidR="00173284" w:rsidRPr="00173284" w:rsidRDefault="00173284" w:rsidP="00D965F4">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償しなければならない。ただし、その損害（第５０条第１項の規定により付された保</w:t>
      </w:r>
    </w:p>
    <w:p w:rsidR="00173284" w:rsidRPr="00173284" w:rsidRDefault="00173284" w:rsidP="00D965F4">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険等によりてん補された部分を除く。以下この条において同じ。）のうち発注者の責</w:t>
      </w:r>
    </w:p>
    <w:p w:rsidR="00173284" w:rsidRPr="00173284" w:rsidRDefault="00173284" w:rsidP="00D965F4">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めに帰すべき事由により生じたものについては、発注者が負担する。</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２</w:t>
      </w:r>
      <w:r w:rsidRPr="00173284">
        <w:rPr>
          <w:rFonts w:asciiTheme="minorEastAsia" w:eastAsiaTheme="minorEastAsia" w:hAnsiTheme="minorEastAsia" w:cs="ＭＳ明朝"/>
          <w:szCs w:val="24"/>
        </w:rPr>
        <w:t xml:space="preserve"> </w:t>
      </w:r>
      <w:r w:rsidR="00D965F4">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前項の規定にかかわらず、工事の施工に伴い通常避けることができない騒音、振動、</w:t>
      </w:r>
    </w:p>
    <w:p w:rsidR="00173284" w:rsidRPr="00173284" w:rsidRDefault="00173284" w:rsidP="00D965F4">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地盤沈下、地下水の断絶等の理由により第三者に損害を及ぼしたときは、発注者がそ</w:t>
      </w:r>
    </w:p>
    <w:p w:rsidR="00173284" w:rsidRPr="00173284" w:rsidRDefault="00173284" w:rsidP="00D965F4">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の損害を負担しなければならない。ただし、その損害のうち工事の施工につき受注者</w:t>
      </w:r>
    </w:p>
    <w:p w:rsidR="00173284" w:rsidRPr="00173284" w:rsidRDefault="00173284" w:rsidP="00D965F4">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が善良な管理者の注意義務を怠ったことにより生じたものについては、受注者が負担</w:t>
      </w:r>
    </w:p>
    <w:p w:rsidR="00173284" w:rsidRPr="00173284" w:rsidRDefault="00173284" w:rsidP="00D965F4">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する。</w:t>
      </w:r>
    </w:p>
    <w:p w:rsidR="00173284" w:rsidRPr="00173284" w:rsidRDefault="00173284" w:rsidP="00D965F4">
      <w:pPr>
        <w:widowControl w:val="0"/>
        <w:autoSpaceDE w:val="0"/>
        <w:autoSpaceDN w:val="0"/>
        <w:adjustRightInd w:val="0"/>
        <w:ind w:left="234" w:hangingChars="100" w:hanging="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lastRenderedPageBreak/>
        <w:t>３</w:t>
      </w:r>
      <w:r w:rsidR="00D965F4">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前２項の場合その他工事の施工について第三者との間に紛争を生じた場合においては、発注者及び受注者は協力してその処理解決に当たるものとする。</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（不可抗力による損害等）</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第３０条</w:t>
      </w:r>
      <w:r w:rsidR="00D965F4">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工事目的物の引渡し前に、天災等（設計図書で基準を定めたものにあっては、</w:t>
      </w:r>
    </w:p>
    <w:p w:rsidR="00173284" w:rsidRPr="00173284" w:rsidRDefault="00173284" w:rsidP="00D965F4">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当該基準を超えるものに限る。）で発注者と受注者のいずれの責めにも帰することが</w:t>
      </w:r>
    </w:p>
    <w:p w:rsidR="00173284" w:rsidRPr="00173284" w:rsidRDefault="00173284" w:rsidP="00D965F4">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できないもの（以下この条において「不可抗力」という。）により、工事目的物、仮</w:t>
      </w:r>
    </w:p>
    <w:p w:rsidR="00173284" w:rsidRPr="00173284" w:rsidRDefault="00173284" w:rsidP="00D965F4">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設物又は工事現場に搬入済みの工事材料若しくは建設機械器具に損害が生じたとき</w:t>
      </w:r>
    </w:p>
    <w:p w:rsidR="00173284" w:rsidRPr="00173284" w:rsidRDefault="00173284" w:rsidP="00D965F4">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は、受注者は、その事実の発生後直ちにその状況を発注者に通知しなければならない。</w:t>
      </w:r>
    </w:p>
    <w:p w:rsidR="00173284" w:rsidRPr="00173284" w:rsidRDefault="00173284" w:rsidP="00D965F4">
      <w:pPr>
        <w:widowControl w:val="0"/>
        <w:autoSpaceDE w:val="0"/>
        <w:autoSpaceDN w:val="0"/>
        <w:adjustRightInd w:val="0"/>
        <w:ind w:left="234" w:hangingChars="100" w:hanging="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２</w:t>
      </w:r>
      <w:r w:rsidR="00D965F4">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発注者は、前項の規定による通知を受けたときは、直ちに調査を行い、前項の損害（受注者が善良な管理者の注意義務を怠ったことに基づくもの及び第５０条第１項の規定により付された保険等によりてん補された部分を除く。以下この条において「損害」という。）の状況を確認し、その結果を受注者に通知しなければならない。</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３</w:t>
      </w:r>
      <w:r w:rsidRPr="00173284">
        <w:rPr>
          <w:rFonts w:asciiTheme="minorEastAsia" w:eastAsiaTheme="minorEastAsia" w:hAnsiTheme="minorEastAsia" w:cs="ＭＳ明朝"/>
          <w:szCs w:val="24"/>
        </w:rPr>
        <w:t xml:space="preserve"> </w:t>
      </w:r>
      <w:r w:rsidR="00D965F4">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受注者は、前項の規定により損害の状況が確認されたときは、損害による費用の負</w:t>
      </w:r>
    </w:p>
    <w:p w:rsidR="00173284" w:rsidRPr="00173284" w:rsidRDefault="00173284" w:rsidP="00D965F4">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担を発注者に請求することができる。</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４</w:t>
      </w:r>
      <w:r w:rsidR="00D965F4">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発注者は、前項の規定により受注者から損害による費用の負担の請求があったとき</w:t>
      </w:r>
    </w:p>
    <w:p w:rsidR="00173284" w:rsidRPr="00173284" w:rsidRDefault="00173284" w:rsidP="00D965F4">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は、当該損害の額（工事目的物、仮設物、工事現場に搬入済みの工事材料若しくは建</w:t>
      </w:r>
    </w:p>
    <w:p w:rsidR="00173284" w:rsidRPr="00173284" w:rsidRDefault="00173284" w:rsidP="00D965F4">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設機械器具であって第１３条第２項、第１４条第１項若しくは第２項又は第３９条第</w:t>
      </w:r>
    </w:p>
    <w:p w:rsidR="00173284" w:rsidRPr="00173284" w:rsidRDefault="00173284" w:rsidP="00D965F4">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３項の規定による検査、立会いその他受注者の工事に関する記録等により確認するこ</w:t>
      </w:r>
    </w:p>
    <w:p w:rsidR="00173284" w:rsidRPr="00173284" w:rsidRDefault="00173284" w:rsidP="00D965F4">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とができるものに係る額に限る。）及び当該損害の取片付けに要する費用の額の合計</w:t>
      </w:r>
    </w:p>
    <w:p w:rsidR="00173284" w:rsidRPr="00173284" w:rsidRDefault="00173284" w:rsidP="00D965F4">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額（第６項において「損害合計額」という。）のうち請負代金額の１００分の１を超</w:t>
      </w:r>
    </w:p>
    <w:p w:rsidR="00173284" w:rsidRPr="00173284" w:rsidRDefault="00173284" w:rsidP="00D965F4">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える額を負担しなければならない。</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５</w:t>
      </w:r>
      <w:r w:rsidR="00D965F4">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損害の額は、次に掲げる損害につき、それぞれ当該各号に定めるところにより、算</w:t>
      </w:r>
    </w:p>
    <w:p w:rsidR="00173284" w:rsidRPr="00173284" w:rsidRDefault="00173284" w:rsidP="00D965F4">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定する。</w:t>
      </w:r>
    </w:p>
    <w:p w:rsidR="00173284" w:rsidRPr="00D965F4" w:rsidRDefault="00D965F4" w:rsidP="00D965F4">
      <w:pPr>
        <w:pStyle w:val="af"/>
        <w:widowControl w:val="0"/>
        <w:numPr>
          <w:ilvl w:val="0"/>
          <w:numId w:val="8"/>
        </w:numPr>
        <w:autoSpaceDE w:val="0"/>
        <w:autoSpaceDN w:val="0"/>
        <w:adjustRightInd w:val="0"/>
        <w:ind w:leftChars="0"/>
        <w:rPr>
          <w:rFonts w:asciiTheme="minorEastAsia" w:eastAsiaTheme="minorEastAsia" w:hAnsiTheme="minorEastAsia" w:cs="ＭＳ明朝"/>
          <w:szCs w:val="24"/>
        </w:rPr>
      </w:pPr>
      <w:r>
        <w:rPr>
          <w:rFonts w:asciiTheme="minorEastAsia" w:eastAsiaTheme="minorEastAsia" w:hAnsiTheme="minorEastAsia" w:cs="ＭＳ明朝" w:hint="eastAsia"/>
          <w:szCs w:val="24"/>
        </w:rPr>
        <w:t xml:space="preserve"> </w:t>
      </w:r>
      <w:r w:rsidR="00173284" w:rsidRPr="00D965F4">
        <w:rPr>
          <w:rFonts w:asciiTheme="minorEastAsia" w:eastAsiaTheme="minorEastAsia" w:hAnsiTheme="minorEastAsia" w:cs="ＭＳ明朝"/>
          <w:szCs w:val="24"/>
        </w:rPr>
        <w:t xml:space="preserve"> </w:t>
      </w:r>
      <w:r w:rsidR="00173284" w:rsidRPr="00D965F4">
        <w:rPr>
          <w:rFonts w:asciiTheme="minorEastAsia" w:eastAsiaTheme="minorEastAsia" w:hAnsiTheme="minorEastAsia" w:cs="ＭＳ明朝" w:hint="eastAsia"/>
          <w:szCs w:val="24"/>
        </w:rPr>
        <w:t>工事目的物に関する損害</w:t>
      </w:r>
    </w:p>
    <w:p w:rsidR="00173284" w:rsidRPr="00173284" w:rsidRDefault="00173284" w:rsidP="00D965F4">
      <w:pPr>
        <w:widowControl w:val="0"/>
        <w:autoSpaceDE w:val="0"/>
        <w:autoSpaceDN w:val="0"/>
        <w:adjustRightInd w:val="0"/>
        <w:ind w:firstLineChars="300" w:firstLine="702"/>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損害を受けた工事目的物に相応する請負代金額とし、残存価値がある場合にはそ</w:t>
      </w:r>
    </w:p>
    <w:p w:rsidR="00173284" w:rsidRPr="00173284" w:rsidRDefault="00173284" w:rsidP="00D965F4">
      <w:pPr>
        <w:widowControl w:val="0"/>
        <w:autoSpaceDE w:val="0"/>
        <w:autoSpaceDN w:val="0"/>
        <w:adjustRightInd w:val="0"/>
        <w:ind w:firstLineChars="200" w:firstLine="468"/>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の評価額を差し引いた額とする。</w:t>
      </w:r>
    </w:p>
    <w:p w:rsidR="00173284" w:rsidRPr="00D965F4" w:rsidRDefault="00D965F4" w:rsidP="00D965F4">
      <w:pPr>
        <w:pStyle w:val="af"/>
        <w:widowControl w:val="0"/>
        <w:numPr>
          <w:ilvl w:val="0"/>
          <w:numId w:val="8"/>
        </w:numPr>
        <w:autoSpaceDE w:val="0"/>
        <w:autoSpaceDN w:val="0"/>
        <w:adjustRightInd w:val="0"/>
        <w:ind w:leftChars="0"/>
        <w:rPr>
          <w:rFonts w:asciiTheme="minorEastAsia" w:eastAsiaTheme="minorEastAsia" w:hAnsiTheme="minorEastAsia" w:cs="ＭＳ明朝"/>
          <w:szCs w:val="24"/>
        </w:rPr>
      </w:pPr>
      <w:r>
        <w:rPr>
          <w:rFonts w:asciiTheme="minorEastAsia" w:eastAsiaTheme="minorEastAsia" w:hAnsiTheme="minorEastAsia" w:cs="ＭＳ明朝" w:hint="eastAsia"/>
          <w:szCs w:val="24"/>
        </w:rPr>
        <w:t xml:space="preserve"> </w:t>
      </w:r>
      <w:r w:rsidR="00173284" w:rsidRPr="00D965F4">
        <w:rPr>
          <w:rFonts w:asciiTheme="minorEastAsia" w:eastAsiaTheme="minorEastAsia" w:hAnsiTheme="minorEastAsia" w:cs="ＭＳ明朝"/>
          <w:szCs w:val="24"/>
        </w:rPr>
        <w:t xml:space="preserve"> </w:t>
      </w:r>
      <w:r w:rsidR="00173284" w:rsidRPr="00D965F4">
        <w:rPr>
          <w:rFonts w:asciiTheme="minorEastAsia" w:eastAsiaTheme="minorEastAsia" w:hAnsiTheme="minorEastAsia" w:cs="ＭＳ明朝" w:hint="eastAsia"/>
          <w:szCs w:val="24"/>
        </w:rPr>
        <w:t>工事材料に関する損害</w:t>
      </w:r>
    </w:p>
    <w:p w:rsidR="00173284" w:rsidRPr="00173284" w:rsidRDefault="00173284" w:rsidP="00D965F4">
      <w:pPr>
        <w:widowControl w:val="0"/>
        <w:autoSpaceDE w:val="0"/>
        <w:autoSpaceDN w:val="0"/>
        <w:adjustRightInd w:val="0"/>
        <w:ind w:firstLineChars="300" w:firstLine="702"/>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損害を受けた工事材料で通常妥当と認められるものに相応する請負代金額とし、</w:t>
      </w:r>
    </w:p>
    <w:p w:rsidR="00173284" w:rsidRPr="00173284" w:rsidRDefault="00173284" w:rsidP="00D965F4">
      <w:pPr>
        <w:widowControl w:val="0"/>
        <w:autoSpaceDE w:val="0"/>
        <w:autoSpaceDN w:val="0"/>
        <w:adjustRightInd w:val="0"/>
        <w:ind w:firstLineChars="200" w:firstLine="468"/>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残存価値がある場合にはその評価額を差し引いた額とする。</w:t>
      </w:r>
    </w:p>
    <w:p w:rsidR="00173284" w:rsidRPr="00D965F4" w:rsidRDefault="00D965F4" w:rsidP="00D965F4">
      <w:pPr>
        <w:pStyle w:val="af"/>
        <w:widowControl w:val="0"/>
        <w:numPr>
          <w:ilvl w:val="0"/>
          <w:numId w:val="8"/>
        </w:numPr>
        <w:autoSpaceDE w:val="0"/>
        <w:autoSpaceDN w:val="0"/>
        <w:adjustRightInd w:val="0"/>
        <w:ind w:leftChars="0"/>
        <w:rPr>
          <w:rFonts w:asciiTheme="minorEastAsia" w:eastAsiaTheme="minorEastAsia" w:hAnsiTheme="minorEastAsia" w:cs="ＭＳ明朝"/>
          <w:szCs w:val="24"/>
        </w:rPr>
      </w:pPr>
      <w:r>
        <w:rPr>
          <w:rFonts w:asciiTheme="minorEastAsia" w:eastAsiaTheme="minorEastAsia" w:hAnsiTheme="minorEastAsia" w:cs="ＭＳ明朝" w:hint="eastAsia"/>
          <w:szCs w:val="24"/>
        </w:rPr>
        <w:t xml:space="preserve">  </w:t>
      </w:r>
      <w:r w:rsidR="00173284" w:rsidRPr="00D965F4">
        <w:rPr>
          <w:rFonts w:asciiTheme="minorEastAsia" w:eastAsiaTheme="minorEastAsia" w:hAnsiTheme="minorEastAsia" w:cs="ＭＳ明朝" w:hint="eastAsia"/>
          <w:szCs w:val="24"/>
        </w:rPr>
        <w:t>仮設物又は建設機械器具に関する損害</w:t>
      </w:r>
    </w:p>
    <w:p w:rsidR="00173284" w:rsidRPr="00173284" w:rsidRDefault="00173284" w:rsidP="00D965F4">
      <w:pPr>
        <w:widowControl w:val="0"/>
        <w:autoSpaceDE w:val="0"/>
        <w:autoSpaceDN w:val="0"/>
        <w:adjustRightInd w:val="0"/>
        <w:ind w:firstLineChars="300" w:firstLine="702"/>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損害を受けた仮設物又は建設機械器具で通常妥当と認められるものについて、当</w:t>
      </w:r>
    </w:p>
    <w:p w:rsidR="00173284" w:rsidRPr="00173284" w:rsidRDefault="00173284" w:rsidP="00D965F4">
      <w:pPr>
        <w:widowControl w:val="0"/>
        <w:autoSpaceDE w:val="0"/>
        <w:autoSpaceDN w:val="0"/>
        <w:adjustRightInd w:val="0"/>
        <w:ind w:leftChars="200" w:left="468"/>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該工事で償却することとしている償却費の額から損害を受けた時点における工事目的物に相応する償却費の額を差し引いた額とする。ただし、修繕によりその機能</w:t>
      </w:r>
      <w:r w:rsidR="00D965F4">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lastRenderedPageBreak/>
        <w:t>を回復することができ、かつ、修繕費の額が上記の額より少額であるものについては、その修繕費の額とする。</w:t>
      </w:r>
    </w:p>
    <w:p w:rsidR="00173284" w:rsidRPr="00173284" w:rsidRDefault="00173284" w:rsidP="00D965F4">
      <w:pPr>
        <w:widowControl w:val="0"/>
        <w:autoSpaceDE w:val="0"/>
        <w:autoSpaceDN w:val="0"/>
        <w:adjustRightInd w:val="0"/>
        <w:ind w:left="234" w:hangingChars="100" w:hanging="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６</w:t>
      </w:r>
      <w:r w:rsidR="00D965F4">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数次にわたる不可抗力により損害合計額が累積した場合における第２次以降の不可抗力による損害合計額の負担については、第４項中「当該損害の額」とあるのは「損</w:t>
      </w:r>
    </w:p>
    <w:p w:rsidR="00173284" w:rsidRPr="00173284" w:rsidRDefault="00173284" w:rsidP="00785F8C">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害の額の累計」と、「当該損害の取片付けに要する費用の額」とあるのは「損害の取</w:t>
      </w:r>
    </w:p>
    <w:p w:rsidR="00173284" w:rsidRPr="00173284" w:rsidRDefault="00173284" w:rsidP="00785F8C">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片付けに要する費用の額の累計」と、「請負代金額の１００分の１を超える額」とあ</w:t>
      </w:r>
    </w:p>
    <w:p w:rsidR="00173284" w:rsidRPr="00173284" w:rsidRDefault="00173284" w:rsidP="00785F8C">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るのは「請負代金額の１００分の１を超える額から既に負担した額を差し引いた額」</w:t>
      </w:r>
    </w:p>
    <w:p w:rsidR="00173284" w:rsidRPr="00173284" w:rsidRDefault="00173284" w:rsidP="00785F8C">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とみなして同項の規定を適用する。</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（請負代金額の変更に代える設計図書の変更）</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第３１条</w:t>
      </w:r>
      <w:r w:rsidR="00785F8C">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発注者は第８条、第１５条、第１６条、第１８条から第２３条まで、第２６</w:t>
      </w:r>
    </w:p>
    <w:p w:rsidR="00173284" w:rsidRPr="00173284" w:rsidRDefault="00173284" w:rsidP="00785F8C">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条から第２８条まで、前条又は第３４条の規定により請負代金額を増額すべき場合又</w:t>
      </w:r>
    </w:p>
    <w:p w:rsidR="00173284" w:rsidRPr="00173284" w:rsidRDefault="00173284" w:rsidP="00785F8C">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は費用を負担すべき場合において、特別の理由があるときは、請負代金額の増額又は</w:t>
      </w:r>
    </w:p>
    <w:p w:rsidR="00173284" w:rsidRPr="00173284" w:rsidRDefault="00173284" w:rsidP="00785F8C">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負担額の全部又は一部に代えて設計図書を変更することができる。この場合において、</w:t>
      </w:r>
    </w:p>
    <w:p w:rsidR="00173284" w:rsidRPr="00173284" w:rsidRDefault="00173284" w:rsidP="00785F8C">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設計図書の変更内容は発注者と受注者とが協議して定める。ただし、協議開始の日か</w:t>
      </w:r>
    </w:p>
    <w:p w:rsidR="00173284" w:rsidRPr="00173284" w:rsidRDefault="00173284" w:rsidP="00785F8C">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ら１４日以内に協議が整わない場合には、発注者が定め、受注者に通知する。</w:t>
      </w:r>
    </w:p>
    <w:p w:rsidR="00173284" w:rsidRPr="00173284" w:rsidRDefault="00173284" w:rsidP="00785F8C">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２</w:t>
      </w:r>
      <w:r w:rsidR="00785F8C">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前項の協議開始の日については、発注者が受注者の意見を聴いて定め、受注者に通</w:t>
      </w:r>
    </w:p>
    <w:p w:rsidR="00173284" w:rsidRPr="00173284" w:rsidRDefault="00173284" w:rsidP="00785F8C">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知しなければならない。ただし、発注者が同項の請負代金額を増額すべき事由又は費</w:t>
      </w:r>
    </w:p>
    <w:p w:rsidR="00173284" w:rsidRPr="00173284" w:rsidRDefault="00173284" w:rsidP="00785F8C">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用を負担すべき事由が生じた日から７日以内に協議開始の日を通知しない場合には、</w:t>
      </w:r>
    </w:p>
    <w:p w:rsidR="00173284" w:rsidRPr="00173284" w:rsidRDefault="00173284" w:rsidP="00785F8C">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受注者は、協議開始の日を定め、発注者に通知することができる。</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（検査及び引渡し）</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第３２条</w:t>
      </w:r>
      <w:r w:rsidR="00785F8C">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受注者は、工事を完成したときは、その旨を発注者に通知しなければならな</w:t>
      </w:r>
    </w:p>
    <w:p w:rsidR="00785F8C" w:rsidRDefault="00173284" w:rsidP="00785F8C">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い。</w:t>
      </w:r>
    </w:p>
    <w:p w:rsidR="00173284" w:rsidRPr="00173284" w:rsidRDefault="00173284" w:rsidP="00785F8C">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２</w:t>
      </w:r>
      <w:r w:rsidR="00785F8C">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発注者又は発注者が検査を行う者として定めた職員（以下「検査官」という。）は、</w:t>
      </w:r>
    </w:p>
    <w:p w:rsidR="00173284" w:rsidRPr="00173284" w:rsidRDefault="00173284" w:rsidP="00785F8C">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前項の規定による通知を受けたときは、通知を受けた日から１４日以内に受注者の立</w:t>
      </w:r>
    </w:p>
    <w:p w:rsidR="00173284" w:rsidRPr="00173284" w:rsidRDefault="00173284" w:rsidP="00785F8C">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会いの上、設計図書に定めるところにより、工事の完成を確認をするための検査を完</w:t>
      </w:r>
    </w:p>
    <w:p w:rsidR="00173284" w:rsidRPr="00173284" w:rsidRDefault="00173284" w:rsidP="00785F8C">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了し、当該検査の結果を受注者に通知しなければならない。この場合において、発注</w:t>
      </w:r>
    </w:p>
    <w:p w:rsidR="00173284" w:rsidRPr="00173284" w:rsidRDefault="00173284" w:rsidP="00785F8C">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者又は検査官は、必要があると認められるときは、その理由を受注者に通知して、工</w:t>
      </w:r>
    </w:p>
    <w:p w:rsidR="00173284" w:rsidRPr="00173284" w:rsidRDefault="00173284" w:rsidP="00785F8C">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事目的物を必要最小限度破壊して検査することができる。</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３</w:t>
      </w:r>
      <w:r w:rsidR="00785F8C">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前項の場合において、検査又は復旧に直接要する費用は受注者の負担とする。</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４</w:t>
      </w:r>
      <w:r w:rsidRPr="00173284">
        <w:rPr>
          <w:rFonts w:asciiTheme="minorEastAsia" w:eastAsiaTheme="minorEastAsia" w:hAnsiTheme="minorEastAsia" w:cs="ＭＳ明朝"/>
          <w:szCs w:val="24"/>
        </w:rPr>
        <w:t xml:space="preserve"> </w:t>
      </w:r>
      <w:r w:rsidR="00785F8C">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発注者は、第２項の検査によって工事の完成を確認した後、受注者が工事目的物の</w:t>
      </w:r>
    </w:p>
    <w:p w:rsidR="00173284" w:rsidRPr="00173284" w:rsidRDefault="00173284" w:rsidP="00785F8C">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引渡しを申し出たときは、直ちに当該工事目的物の引渡しを受けなければならない。</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５</w:t>
      </w:r>
      <w:r w:rsidR="00785F8C">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発注者は、受注者が前項の申出を行わないときは、当該工事目的物の引渡しを請負</w:t>
      </w:r>
    </w:p>
    <w:p w:rsidR="00173284" w:rsidRPr="00173284" w:rsidRDefault="00173284" w:rsidP="00785F8C">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代金の支払の完了と同時に行うことを請求することができる。この場合においては、</w:t>
      </w:r>
    </w:p>
    <w:p w:rsidR="00173284" w:rsidRPr="00173284" w:rsidRDefault="00173284" w:rsidP="00785F8C">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lastRenderedPageBreak/>
        <w:t>受注者は、当該請求に直ちに応じなければならない。</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６</w:t>
      </w:r>
      <w:r w:rsidR="00785F8C">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受注者は、工事が第２項の検査に合格しないときは、直ちに修補して発注者の検査</w:t>
      </w:r>
    </w:p>
    <w:p w:rsidR="00173284" w:rsidRPr="00173284" w:rsidRDefault="00173284" w:rsidP="00785F8C">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を受けなければならない。この場合においては、修補の完了を工事の完成と見なして</w:t>
      </w:r>
    </w:p>
    <w:p w:rsidR="00173284" w:rsidRPr="00173284" w:rsidRDefault="00173284" w:rsidP="00785F8C">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前５項の規定を適用する。</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（請負代金の支払）</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第３３条</w:t>
      </w:r>
      <w:r w:rsidR="00785F8C">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受注者は、前条第２項の検査に合格したときは、請負代金の支払を請求する</w:t>
      </w:r>
    </w:p>
    <w:p w:rsidR="00173284" w:rsidRPr="00173284" w:rsidRDefault="00173284" w:rsidP="00785F8C">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ことができる。</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２</w:t>
      </w:r>
      <w:r w:rsidR="00785F8C">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発注者は、前項の規定による請求があったときは、請求を受けた日から４０日以内</w:t>
      </w:r>
    </w:p>
    <w:p w:rsidR="00173284" w:rsidRPr="00173284" w:rsidRDefault="00173284" w:rsidP="00785F8C">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に請負代金を支払わなければならない。</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３</w:t>
      </w:r>
      <w:r w:rsidR="00785F8C">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発注者がその責めに帰すべき理由により前条第２項の期間内に検査をしないとき</w:t>
      </w:r>
    </w:p>
    <w:p w:rsidR="00173284" w:rsidRPr="00173284" w:rsidRDefault="00173284" w:rsidP="00785F8C">
      <w:pPr>
        <w:widowControl w:val="0"/>
        <w:autoSpaceDE w:val="0"/>
        <w:autoSpaceDN w:val="0"/>
        <w:adjustRightInd w:val="0"/>
        <w:ind w:leftChars="100" w:left="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は、その期限を経過した日から検査した日までの期間の日数は、前項の期間（以下この項において「約定期間」という。）の日数から差し引くものとする。この場合にお</w:t>
      </w:r>
    </w:p>
    <w:p w:rsidR="00173284" w:rsidRPr="00173284" w:rsidRDefault="00173284" w:rsidP="00785F8C">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いて、その遅延日数が約定期間の日数を超えるときは、約定期間は、遅延日数が約定</w:t>
      </w:r>
    </w:p>
    <w:p w:rsidR="00173284" w:rsidRPr="00173284" w:rsidRDefault="00173284" w:rsidP="00785F8C">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期間の日数を超えた日において満了したものとみなす。</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（部分使用）</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第３４条</w:t>
      </w:r>
      <w:r w:rsidR="00785F8C">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発注者は、第３２条第４項又は第５項の規定による引渡し前においても、受</w:t>
      </w:r>
    </w:p>
    <w:p w:rsidR="00173284" w:rsidRPr="00173284" w:rsidRDefault="00173284" w:rsidP="00785F8C">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注者の承諾を得て工事目的物の全部又は一部を使用することができる。</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２</w:t>
      </w:r>
      <w:r w:rsidR="00785F8C">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前項の場合においては、発注者は、その使用部分を善良な管理者の注意をもって使</w:t>
      </w:r>
    </w:p>
    <w:p w:rsidR="00173284" w:rsidRPr="00173284" w:rsidRDefault="00173284" w:rsidP="00785F8C">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用しなければならない。</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３</w:t>
      </w:r>
      <w:r w:rsidR="00785F8C">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発注者は、第１項の規定により工事目的物の全部又は一部を使用したことによって</w:t>
      </w:r>
    </w:p>
    <w:p w:rsidR="00173284" w:rsidRPr="00173284" w:rsidRDefault="00173284" w:rsidP="00785F8C">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受注者に損害を及ぼしたときは、必要な費用を負担しなければならない。</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（中間検査）</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第３５条</w:t>
      </w:r>
      <w:r w:rsidR="00785F8C">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発注者は、必要があると認めるときは、工事施工の途中において、発注者の</w:t>
      </w:r>
    </w:p>
    <w:p w:rsidR="00173284" w:rsidRPr="00173284" w:rsidRDefault="00173284" w:rsidP="00785F8C">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指定する出来形部分について検査を行うことができる。</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（前金払）</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第３６条</w:t>
      </w:r>
      <w:r w:rsidR="00785F8C">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受注者は、保証事業会社と、この契約書記載の工事完成の時期を保証期限と</w:t>
      </w:r>
    </w:p>
    <w:p w:rsidR="00173284" w:rsidRPr="00173284" w:rsidRDefault="00173284" w:rsidP="00785F8C">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する公共工事の前払金保証事業に関する法律第２条第５項に規定する保証契約（以下</w:t>
      </w:r>
    </w:p>
    <w:p w:rsidR="00173284" w:rsidRPr="00173284" w:rsidRDefault="00173284" w:rsidP="00785F8C">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「保証契約」という。）を締結し、その保証証書を発注者に寄託して、請負代金額の</w:t>
      </w:r>
    </w:p>
    <w:p w:rsidR="00173284" w:rsidRPr="00173284" w:rsidRDefault="00173284" w:rsidP="00785F8C">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１０分の４以内の前払金の支払を発注者に請求することができる。</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２</w:t>
      </w:r>
      <w:r w:rsidR="00785F8C">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発注者は、前項の規定による請求があったときは、請求を受けた日から１４日以内</w:t>
      </w:r>
    </w:p>
    <w:p w:rsidR="00173284" w:rsidRPr="00173284" w:rsidRDefault="00173284" w:rsidP="00785F8C">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に前払金を支払わなければならない。</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３</w:t>
      </w:r>
      <w:r w:rsidR="00785F8C">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受注者は、第１項の規定により前払金の支払を受けた後、保証事業会社と中間前払</w:t>
      </w:r>
    </w:p>
    <w:p w:rsidR="00173284" w:rsidRPr="00173284" w:rsidRDefault="00173284" w:rsidP="00785F8C">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金に関し、この契約書記載の工事完成の時期を保証期限とする保障契約を締結し、そ</w:t>
      </w:r>
    </w:p>
    <w:p w:rsidR="00173284" w:rsidRPr="00173284" w:rsidRDefault="00173284" w:rsidP="00785F8C">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lastRenderedPageBreak/>
        <w:t>の保証証書を発注者に寄託して、請負代金額の１０分の２以内の中間前払金の支払を</w:t>
      </w:r>
    </w:p>
    <w:p w:rsidR="00173284" w:rsidRPr="00173284" w:rsidRDefault="00173284" w:rsidP="00785F8C">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発注者に請求することができる。この場合においては、前項の規定を準用する。</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４</w:t>
      </w:r>
      <w:r w:rsidRPr="00173284">
        <w:rPr>
          <w:rFonts w:asciiTheme="minorEastAsia" w:eastAsiaTheme="minorEastAsia" w:hAnsiTheme="minorEastAsia" w:cs="ＭＳ明朝"/>
          <w:szCs w:val="24"/>
        </w:rPr>
        <w:t xml:space="preserve"> </w:t>
      </w:r>
      <w:r w:rsidR="00785F8C">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受注者は、前項の規定により中間前払金の支払を請求しようとするときは、あらか</w:t>
      </w:r>
    </w:p>
    <w:p w:rsidR="00173284" w:rsidRPr="00173284" w:rsidRDefault="00173284" w:rsidP="00785F8C">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じめ、発注者又は発注者の指定する者の中間前金払に係る認定を受けなければならな</w:t>
      </w:r>
    </w:p>
    <w:p w:rsidR="00173284" w:rsidRPr="00173284" w:rsidRDefault="00173284" w:rsidP="00785F8C">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い。この場合において、発注者又は発注者の指定する者は、受注者の請求があったと</w:t>
      </w:r>
    </w:p>
    <w:p w:rsidR="00173284" w:rsidRPr="00173284" w:rsidRDefault="00173284" w:rsidP="00785F8C">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きは、直ちに認定を行い、当該認定の結果を受注者に通知しなければならない。</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５</w:t>
      </w:r>
      <w:r w:rsidR="00785F8C">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受注者は、請負代金額が著しく増額された場合においては、その増額後の請負代金</w:t>
      </w:r>
    </w:p>
    <w:p w:rsidR="00173284" w:rsidRPr="00173284" w:rsidRDefault="00173284" w:rsidP="00785F8C">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額の１０分の４（第３項の規定により中間前払金の支払を受けているときは１０分の</w:t>
      </w:r>
    </w:p>
    <w:p w:rsidR="00173284" w:rsidRPr="00173284" w:rsidRDefault="00173284" w:rsidP="00785F8C">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６）から受領済みの前払金額（同項の規定により中間前払金の支払を受けているとき</w:t>
      </w:r>
    </w:p>
    <w:p w:rsidR="00173284" w:rsidRPr="00173284" w:rsidRDefault="00173284" w:rsidP="00785F8C">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は、当該中間前払金の額を含む。以下この条から第３８条まで、第４５条及び第４９</w:t>
      </w:r>
    </w:p>
    <w:p w:rsidR="00173284" w:rsidRPr="00173284" w:rsidRDefault="00173284" w:rsidP="00785F8C">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条において同じ。）を差し引いた額に相当する額の範囲内で前払金の支払を請求する</w:t>
      </w:r>
    </w:p>
    <w:p w:rsidR="00173284" w:rsidRPr="00173284" w:rsidRDefault="00173284" w:rsidP="00785F8C">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ことができる。この場合においては、第２項の規定を準用する。</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６</w:t>
      </w:r>
      <w:r w:rsidR="00785F8C">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受注者は、請負代金額が著しく減額された場合において、受領済みの前払金額が減</w:t>
      </w:r>
    </w:p>
    <w:p w:rsidR="00173284" w:rsidRPr="00173284" w:rsidRDefault="00173284" w:rsidP="00785F8C">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額後の１０分の５（第３項の規定により中間前払金の支払を受けているときは１０分</w:t>
      </w:r>
    </w:p>
    <w:p w:rsidR="00173284" w:rsidRPr="00173284" w:rsidRDefault="00173284" w:rsidP="00785F8C">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の６。次項において同じ。）を超えるときは、請負代金額が減額された日から３０日</w:t>
      </w:r>
    </w:p>
    <w:p w:rsidR="00173284" w:rsidRPr="00173284" w:rsidRDefault="00173284" w:rsidP="00785F8C">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以内にその超過額を返還しなければならない。ただし、この項の期間内に第３９条又</w:t>
      </w:r>
    </w:p>
    <w:p w:rsidR="00173284" w:rsidRPr="00173284" w:rsidRDefault="00173284" w:rsidP="00785F8C">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は第４０条の規定による支払をしようとするときは、発注者は、この支払額の中から</w:t>
      </w:r>
    </w:p>
    <w:p w:rsidR="00173284" w:rsidRPr="00173284" w:rsidRDefault="00173284" w:rsidP="00785F8C">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その超過額を控除することができる。</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７</w:t>
      </w:r>
      <w:r w:rsidR="00785F8C">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受注者は、前項の期間内で前払金の超過額を返還する前にさらに請負代金額を増額</w:t>
      </w:r>
    </w:p>
    <w:p w:rsidR="00173284" w:rsidRPr="00173284" w:rsidRDefault="00173284" w:rsidP="00785F8C">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した場合において、増額後の請負代金額が減額前の請負代金額以上の額であるときは、</w:t>
      </w:r>
    </w:p>
    <w:p w:rsidR="00173284" w:rsidRPr="00173284" w:rsidRDefault="00173284" w:rsidP="00785F8C">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その超過額を返還しないものとし、増額後の請負代金額が減額前の請負代金額未満の</w:t>
      </w:r>
    </w:p>
    <w:p w:rsidR="00173284" w:rsidRPr="00173284" w:rsidRDefault="00173284" w:rsidP="00785F8C">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額であるときは、受領済みの前払金の額からその増額後の請負代金額の１０分の５の</w:t>
      </w:r>
    </w:p>
    <w:p w:rsidR="00173284" w:rsidRPr="00173284" w:rsidRDefault="00173284" w:rsidP="00785F8C">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額を差し引いた額を返還しなければならない。</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８</w:t>
      </w:r>
      <w:r w:rsidR="00785F8C">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発注者は、受注者が第６項の期間内に超過額を返還しなかったときは、その未返還</w:t>
      </w:r>
    </w:p>
    <w:p w:rsidR="00173284" w:rsidRPr="00173284" w:rsidRDefault="00173284" w:rsidP="00785F8C">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額につき、同項の期間を経過した日から返還する日までの期間について、その日数に</w:t>
      </w:r>
    </w:p>
    <w:p w:rsidR="00173284" w:rsidRPr="00173284" w:rsidRDefault="00173284" w:rsidP="00785F8C">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応じ、</w:t>
      </w:r>
      <w:r w:rsidR="001E2F07">
        <w:rPr>
          <w:rFonts w:asciiTheme="minorEastAsia" w:eastAsiaTheme="minorEastAsia" w:hAnsiTheme="minorEastAsia" w:cs="ＭＳゴシック" w:hint="eastAsia"/>
          <w:szCs w:val="24"/>
        </w:rPr>
        <w:t>年２．７</w:t>
      </w:r>
      <w:r w:rsidRPr="00173284">
        <w:rPr>
          <w:rFonts w:asciiTheme="minorEastAsia" w:eastAsiaTheme="minorEastAsia" w:hAnsiTheme="minorEastAsia" w:cs="ＭＳゴシック" w:hint="eastAsia"/>
          <w:szCs w:val="24"/>
        </w:rPr>
        <w:t>パーセント</w:t>
      </w:r>
      <w:r w:rsidRPr="00173284">
        <w:rPr>
          <w:rFonts w:asciiTheme="minorEastAsia" w:eastAsiaTheme="minorEastAsia" w:hAnsiTheme="minorEastAsia" w:cs="ＭＳ明朝" w:hint="eastAsia"/>
          <w:szCs w:val="24"/>
        </w:rPr>
        <w:t>（政府契約の支払遅延防止等に関する法律（昭和２４年法</w:t>
      </w:r>
    </w:p>
    <w:p w:rsidR="00173284" w:rsidRPr="00173284" w:rsidRDefault="00173284" w:rsidP="00785F8C">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律第２５６号）第８条第１項に規定する財務大臣が決定する率）の割合で計算した額</w:t>
      </w:r>
    </w:p>
    <w:p w:rsidR="00173284" w:rsidRPr="00173284" w:rsidRDefault="00173284" w:rsidP="00785F8C">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の遅延利息の支払を請求することができる。</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（保証契約の変更）</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第３７条</w:t>
      </w:r>
      <w:r w:rsidR="00785F8C">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受注者は、前条第５項の規定により受領済みの前払金に追加して更に前払金</w:t>
      </w:r>
    </w:p>
    <w:p w:rsidR="00173284" w:rsidRPr="00173284" w:rsidRDefault="00173284" w:rsidP="00785F8C">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の支払を請求する場合には、あらかじめ、保証契約を変更し、変更後の保証証書を発</w:t>
      </w:r>
    </w:p>
    <w:p w:rsidR="00173284" w:rsidRPr="00173284" w:rsidRDefault="00173284" w:rsidP="00785F8C">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注者に寄託しなければならない。</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２</w:t>
      </w:r>
      <w:r w:rsidRPr="00173284">
        <w:rPr>
          <w:rFonts w:asciiTheme="minorEastAsia" w:eastAsiaTheme="minorEastAsia" w:hAnsiTheme="minorEastAsia" w:cs="ＭＳ明朝"/>
          <w:szCs w:val="24"/>
        </w:rPr>
        <w:t xml:space="preserve"> </w:t>
      </w:r>
      <w:r w:rsidR="00785F8C">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受注者は、前項に定める場合のほか、請負代金額が減額された場合において、保証</w:t>
      </w:r>
    </w:p>
    <w:p w:rsidR="00173284" w:rsidRPr="00173284" w:rsidRDefault="00173284" w:rsidP="00785F8C">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lastRenderedPageBreak/>
        <w:t>契約を変更したときは、変更後の保証証書を直ちに発注者に寄託しなければならない。</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３</w:t>
      </w:r>
      <w:r w:rsidR="00785F8C">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受注者は、前払金額の変更を伴わない工期の変更が行われた場合には、発注者に代</w:t>
      </w:r>
    </w:p>
    <w:p w:rsidR="00173284" w:rsidRPr="00173284" w:rsidRDefault="00173284" w:rsidP="00785F8C">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わりその旨を保証事業会社に直ちに通知するものとする。</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（前払金の使用等）</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第３８条</w:t>
      </w:r>
      <w:r w:rsidR="00785F8C">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受注者は、前払金をこの工事の材料費、労務費、機械器具の賃借料、機械購</w:t>
      </w:r>
    </w:p>
    <w:p w:rsidR="00173284" w:rsidRPr="00173284" w:rsidRDefault="00173284" w:rsidP="00785F8C">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入費（この工事において償却される割合に相当する額に限る。）、動力費、支払運賃、</w:t>
      </w:r>
    </w:p>
    <w:p w:rsidR="00173284" w:rsidRPr="00173284" w:rsidRDefault="00173284" w:rsidP="00785F8C">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修繕費、仮設費、労働者災害補償保険料及び保証料に相当する額として必要な経費以</w:t>
      </w:r>
    </w:p>
    <w:p w:rsidR="00173284" w:rsidRPr="00173284" w:rsidRDefault="00173284" w:rsidP="00785F8C">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外の支払に充当してはならない。</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（部分払）</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第３９条</w:t>
      </w:r>
      <w:r w:rsidR="00785F8C">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受注者は、工事の完成前に、出来形部分及び工事現場に搬入済みの工事材料</w:t>
      </w:r>
    </w:p>
    <w:p w:rsidR="00173284" w:rsidRPr="00173284" w:rsidRDefault="00173284" w:rsidP="00785F8C">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及び製造工場等にある工場製品（第１３条第２項の規定により監督官の検査を要する</w:t>
      </w:r>
    </w:p>
    <w:p w:rsidR="00173284" w:rsidRPr="00173284" w:rsidRDefault="00173284" w:rsidP="00785F8C">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ものにあっては当該検査に合格したもの、監督官の検査を要しないものにあっては設</w:t>
      </w:r>
    </w:p>
    <w:p w:rsidR="00173284" w:rsidRPr="00173284" w:rsidRDefault="00173284" w:rsidP="00785F8C">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計図書で部分払の対象とすることを指定したものに限る。）に相応する請負代金相当</w:t>
      </w:r>
    </w:p>
    <w:p w:rsidR="00173284" w:rsidRPr="00173284" w:rsidRDefault="00173284" w:rsidP="00785F8C">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額の１０分の９以内の額について、次項から第７項までに定めるところにより部分払</w:t>
      </w:r>
    </w:p>
    <w:p w:rsidR="00173284" w:rsidRPr="00173284" w:rsidRDefault="00173284" w:rsidP="00785F8C">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を請求することができる。ただし、この請求は工期中</w:t>
      </w:r>
      <w:r w:rsidRPr="00173284">
        <w:rPr>
          <w:rFonts w:asciiTheme="minorEastAsia" w:eastAsiaTheme="minorEastAsia" w:hAnsiTheme="minorEastAsia" w:cs="ＭＳゴシック" w:hint="eastAsia"/>
          <w:szCs w:val="24"/>
        </w:rPr>
        <w:t>回</w:t>
      </w:r>
      <w:r w:rsidRPr="00173284">
        <w:rPr>
          <w:rFonts w:asciiTheme="minorEastAsia" w:eastAsiaTheme="minorEastAsia" w:hAnsiTheme="minorEastAsia" w:cs="ＭＳ明朝" w:hint="eastAsia"/>
          <w:szCs w:val="24"/>
        </w:rPr>
        <w:t>を超えることができない。</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２</w:t>
      </w:r>
      <w:r w:rsidR="00785F8C">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受注者は、部分払を請求しようとするときは、あらかじめ、当該請求に係る出来形</w:t>
      </w:r>
    </w:p>
    <w:p w:rsidR="00173284" w:rsidRPr="00173284" w:rsidRDefault="00173284" w:rsidP="00785F8C">
      <w:pPr>
        <w:widowControl w:val="0"/>
        <w:autoSpaceDE w:val="0"/>
        <w:autoSpaceDN w:val="0"/>
        <w:adjustRightInd w:val="0"/>
        <w:ind w:leftChars="100" w:left="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部分又は工事現場に搬入済みの工事材料若しくは製造工場等にある工場製品の確認を発注者に請求しなければならない。</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３</w:t>
      </w:r>
      <w:r w:rsidRPr="00173284">
        <w:rPr>
          <w:rFonts w:asciiTheme="minorEastAsia" w:eastAsiaTheme="minorEastAsia" w:hAnsiTheme="minorEastAsia" w:cs="ＭＳ明朝"/>
          <w:szCs w:val="24"/>
        </w:rPr>
        <w:t xml:space="preserve"> </w:t>
      </w:r>
      <w:r w:rsidR="00785F8C">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発注者は、前項の場合において、当該請求を受けた日から１４日以内に、受注者の</w:t>
      </w:r>
    </w:p>
    <w:p w:rsidR="00173284" w:rsidRPr="00173284" w:rsidRDefault="00173284" w:rsidP="00785F8C">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立会いの上、設計図書に定めるところにより、同項の確認をするための検査を行い、</w:t>
      </w:r>
    </w:p>
    <w:p w:rsidR="00173284" w:rsidRPr="00173284" w:rsidRDefault="00173284" w:rsidP="00785F8C">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当該確認の結果を受注者に通知しなければならない。この場合において、発注者は、</w:t>
      </w:r>
    </w:p>
    <w:p w:rsidR="00173284" w:rsidRPr="00173284" w:rsidRDefault="00173284" w:rsidP="00785F8C">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必要があると認められるときは、その理由を受注者に通知して、出来形部分を必要最</w:t>
      </w:r>
    </w:p>
    <w:p w:rsidR="00173284" w:rsidRPr="00173284" w:rsidRDefault="00173284" w:rsidP="00785F8C">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小限度破壊して検査することができる。</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４</w:t>
      </w:r>
      <w:r w:rsidR="00785F8C">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前項の場合において、検査又は復旧に直接要する費用は受注者の負担とする。</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５</w:t>
      </w:r>
      <w:r w:rsidRPr="00173284">
        <w:rPr>
          <w:rFonts w:asciiTheme="minorEastAsia" w:eastAsiaTheme="minorEastAsia" w:hAnsiTheme="minorEastAsia" w:cs="ＭＳ明朝"/>
          <w:szCs w:val="24"/>
        </w:rPr>
        <w:t xml:space="preserve"> </w:t>
      </w:r>
      <w:r w:rsidR="00785F8C">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受注者は、第３項の規定による確認があったときは、部分払を請求することができ</w:t>
      </w:r>
    </w:p>
    <w:p w:rsidR="00173284" w:rsidRPr="00173284" w:rsidRDefault="00173284" w:rsidP="00785F8C">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る。この場合において、発注者は、当該請求を受けた日から１４日以内に部分払金を</w:t>
      </w:r>
    </w:p>
    <w:p w:rsidR="00173284" w:rsidRPr="00173284" w:rsidRDefault="00173284" w:rsidP="00785F8C">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支払わなければならない。</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６</w:t>
      </w:r>
      <w:r w:rsidR="00785F8C">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部分払金の額は、次の式により算定する。この場合において第１項の請負代金相当</w:t>
      </w:r>
    </w:p>
    <w:p w:rsidR="00173284" w:rsidRPr="00173284" w:rsidRDefault="00173284" w:rsidP="00785F8C">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額は、発注者と受注者とが協議して定める。ただし、発注者が第３項前段の通知をし</w:t>
      </w:r>
    </w:p>
    <w:p w:rsidR="00173284" w:rsidRPr="00173284" w:rsidRDefault="00173284" w:rsidP="00785F8C">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た日から１０日以内に協議が整わない場合には、発注者が定め、受注者に通知する。</w:t>
      </w:r>
    </w:p>
    <w:p w:rsidR="00173284" w:rsidRPr="00173284" w:rsidRDefault="00173284" w:rsidP="00785F8C">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部分払の額≦第１項の請負代金相当額×（９／</w:t>
      </w:r>
      <w:r w:rsidRPr="00173284">
        <w:rPr>
          <w:rFonts w:asciiTheme="minorEastAsia" w:eastAsiaTheme="minorEastAsia" w:hAnsiTheme="minorEastAsia" w:cs="ＭＳ明朝"/>
          <w:szCs w:val="24"/>
        </w:rPr>
        <w:t>10</w:t>
      </w:r>
      <w:r w:rsidRPr="00173284">
        <w:rPr>
          <w:rFonts w:asciiTheme="minorEastAsia" w:eastAsiaTheme="minorEastAsia" w:hAnsiTheme="minorEastAsia" w:cs="ＭＳ明朝" w:hint="eastAsia"/>
          <w:szCs w:val="24"/>
        </w:rPr>
        <w:t>－前払金額／請負代金額）</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７</w:t>
      </w:r>
      <w:r w:rsidR="00785F8C">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第５項の規定により部分払金の支払があった後、再度部分払の請求をする場合にお</w:t>
      </w:r>
    </w:p>
    <w:p w:rsidR="00173284" w:rsidRPr="00173284" w:rsidRDefault="00173284" w:rsidP="00785F8C">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いては、第１項及び前項中「請負代金相当額」とあるのは「請負代金相当額から既に</w:t>
      </w:r>
    </w:p>
    <w:p w:rsidR="00173284" w:rsidRPr="00173284" w:rsidRDefault="00173284" w:rsidP="00785F8C">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lastRenderedPageBreak/>
        <w:t>部分払の対象となった請負代金相当額を控除した額」とするものとする。</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（部分引渡し）</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第４０条</w:t>
      </w:r>
      <w:r w:rsidR="00785F8C">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工事目的物について、発注者が設計図書において工事の完成に先立って引渡</w:t>
      </w:r>
    </w:p>
    <w:p w:rsidR="00173284" w:rsidRPr="00173284" w:rsidRDefault="00173284" w:rsidP="00785F8C">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しを受けるべきことを指定した部分（以下「指定部分」という。）がある場合におい</w:t>
      </w:r>
    </w:p>
    <w:p w:rsidR="00173284" w:rsidRPr="00173284" w:rsidRDefault="00173284" w:rsidP="00785F8C">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て、当該指定部分の工事が完了したときについては、第３２条中「工事」とあるのは</w:t>
      </w:r>
    </w:p>
    <w:p w:rsidR="00173284" w:rsidRPr="00173284" w:rsidRDefault="00173284" w:rsidP="00785F8C">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「指定部分に係る工事」と、「工事目的物」とあるのは「指定部分に係る工事目的物」</w:t>
      </w:r>
    </w:p>
    <w:p w:rsidR="00173284" w:rsidRPr="00173284" w:rsidRDefault="00173284" w:rsidP="00785F8C">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と、同条第５項及び第３３条中「請負代金」とあるのは「部分引渡しに係る請負代金」</w:t>
      </w:r>
    </w:p>
    <w:p w:rsidR="00173284" w:rsidRPr="00173284" w:rsidRDefault="00173284" w:rsidP="00785F8C">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と読み替えて、これらの規定を準用する。</w:t>
      </w:r>
    </w:p>
    <w:p w:rsidR="00235E13" w:rsidRDefault="00173284" w:rsidP="00235E13">
      <w:pPr>
        <w:widowControl w:val="0"/>
        <w:autoSpaceDE w:val="0"/>
        <w:autoSpaceDN w:val="0"/>
        <w:adjustRightInd w:val="0"/>
        <w:ind w:left="234" w:hangingChars="100" w:hanging="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２</w:t>
      </w:r>
      <w:r w:rsidR="00785F8C">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前項の規</w:t>
      </w:r>
      <w:r w:rsidR="00235E13">
        <w:rPr>
          <w:rFonts w:asciiTheme="minorEastAsia" w:eastAsiaTheme="minorEastAsia" w:hAnsiTheme="minorEastAsia" w:cs="ＭＳ明朝" w:hint="eastAsia"/>
          <w:szCs w:val="24"/>
        </w:rPr>
        <w:t>定により準用される第３３条第１項の規定により請求することのできる</w:t>
      </w:r>
    </w:p>
    <w:p w:rsidR="00173284" w:rsidRPr="00173284" w:rsidRDefault="00173284" w:rsidP="00235E13">
      <w:pPr>
        <w:widowControl w:val="0"/>
        <w:autoSpaceDE w:val="0"/>
        <w:autoSpaceDN w:val="0"/>
        <w:adjustRightInd w:val="0"/>
        <w:ind w:leftChars="100" w:left="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部分引渡しに係る請負代金の額は、次の式により算出する。この場合において、指定部分に相応する請負代金の額は、発注者と受注者とが協議して定める。ただし、発注者が前項の規定により準用する第３２条第２項の検査の結果を通知した日から１４日以内に協議が整わない場合には、発注者が定め、受注者に通知する。</w:t>
      </w:r>
    </w:p>
    <w:p w:rsidR="00173284" w:rsidRPr="00173284" w:rsidRDefault="00173284" w:rsidP="00235E13">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部分引渡しに係る請負代金の額＝指定部分に相応する請負代金の額×（１－前払金</w:t>
      </w:r>
    </w:p>
    <w:p w:rsidR="00173284" w:rsidRPr="00173284" w:rsidRDefault="00173284" w:rsidP="00235E13">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額／請負代金額）</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（第三者による代理受領）</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第４１条</w:t>
      </w:r>
      <w:r w:rsidR="00235E13">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受注者は、発注者の承認を得て請負代金の全部又は一部の受領につき、第三</w:t>
      </w:r>
    </w:p>
    <w:p w:rsidR="00173284" w:rsidRPr="00173284" w:rsidRDefault="00173284" w:rsidP="00235E13">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者を代理人とすることができる。</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２</w:t>
      </w:r>
      <w:r w:rsidR="00235E13">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発注者は、前項の規定により受注者が第三者を代理人とした場合において、受注者</w:t>
      </w:r>
    </w:p>
    <w:p w:rsidR="00173284" w:rsidRPr="00173284" w:rsidRDefault="00173284" w:rsidP="00235E13">
      <w:pPr>
        <w:widowControl w:val="0"/>
        <w:autoSpaceDE w:val="0"/>
        <w:autoSpaceDN w:val="0"/>
        <w:adjustRightInd w:val="0"/>
        <w:ind w:leftChars="100" w:left="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の提出する支払請求書に当該第三者が受注者の代理人である旨の明記がなされているときは、当該第三者に対して第３３条（第４０条において準用する場合を含む。）又は第３９条の規定に基づく支払をしなければならない。</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（前払金等の不払に対する受注者の工事中止）</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第４２条</w:t>
      </w:r>
      <w:r w:rsidR="00235E13">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受注者は、発注者が第３６条、第３９条又は第４０条において準用される第</w:t>
      </w:r>
    </w:p>
    <w:p w:rsidR="00173284" w:rsidRPr="00173284" w:rsidRDefault="00173284" w:rsidP="00235E13">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３３条の規定に基づく支払を遅延し、相当の期間を定めてその支払を請求したにもか</w:t>
      </w:r>
    </w:p>
    <w:p w:rsidR="00173284" w:rsidRPr="00173284" w:rsidRDefault="00173284" w:rsidP="00235E13">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かわらず支払をしないときは、工事の全部又は一部の施工を一時中止することができ</w:t>
      </w:r>
    </w:p>
    <w:p w:rsidR="00173284" w:rsidRPr="00173284" w:rsidRDefault="00173284" w:rsidP="00235E13">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る。この場合においては、受注者は、その理由を明示した書面により直ちにその旨を</w:t>
      </w:r>
    </w:p>
    <w:p w:rsidR="00173284" w:rsidRPr="00173284" w:rsidRDefault="00173284" w:rsidP="00235E13">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発注者に通知しなければならない。</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２</w:t>
      </w:r>
      <w:r w:rsidR="00235E13">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発注者は、前項の規定により受注者が工事の施工を中止した場合において、必要が</w:t>
      </w:r>
    </w:p>
    <w:p w:rsidR="00173284" w:rsidRPr="00173284" w:rsidRDefault="00173284" w:rsidP="00235E13">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あると認められるときは工期若しくは請負代金額を変更し、又は受注者が工事の続行</w:t>
      </w:r>
    </w:p>
    <w:p w:rsidR="00173284" w:rsidRPr="00173284" w:rsidRDefault="00173284" w:rsidP="00235E13">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に備え工事現場を維持し若しくは労働者、建設機械器具等を保持するための費用その</w:t>
      </w:r>
    </w:p>
    <w:p w:rsidR="00173284" w:rsidRPr="00173284" w:rsidRDefault="00173284" w:rsidP="00235E13">
      <w:pPr>
        <w:widowControl w:val="0"/>
        <w:autoSpaceDE w:val="0"/>
        <w:autoSpaceDN w:val="0"/>
        <w:adjustRightInd w:val="0"/>
        <w:ind w:leftChars="100" w:left="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他の工事の施工の一時中止に伴う増加費用を必要とし若しくは受注者に損害を及ぼしたときは必要な費用を負担しなければならない。</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lastRenderedPageBreak/>
        <w:t>（瑕疵担保）</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第４３条</w:t>
      </w:r>
      <w:r w:rsidR="00235E13">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発注者は、工事目的物に瑕疵があるときは、受注者に対して相当の期間を定</w:t>
      </w:r>
    </w:p>
    <w:p w:rsidR="00173284" w:rsidRPr="00173284" w:rsidRDefault="00173284" w:rsidP="00235E13">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めてその瑕疵の修補を請求し、又は修補に代え若しくは修補とともに損害の賠償を請</w:t>
      </w:r>
    </w:p>
    <w:p w:rsidR="00173284" w:rsidRPr="00173284" w:rsidRDefault="00173284" w:rsidP="00235E13">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求することができる。ただし、瑕疵が重要ではなく、かつ、その修補に過分の費用を</w:t>
      </w:r>
    </w:p>
    <w:p w:rsidR="00173284" w:rsidRPr="00173284" w:rsidRDefault="00173284" w:rsidP="00235E13">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要するときは、発注者は、修補を請求することができない。</w:t>
      </w:r>
    </w:p>
    <w:p w:rsidR="00B35117" w:rsidRDefault="00173284" w:rsidP="00B35117">
      <w:pPr>
        <w:widowControl w:val="0"/>
        <w:autoSpaceDE w:val="0"/>
        <w:autoSpaceDN w:val="0"/>
        <w:adjustRightInd w:val="0"/>
        <w:ind w:left="234" w:hangingChars="100" w:hanging="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２</w:t>
      </w:r>
      <w:r w:rsidR="00235E13">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前項の規</w:t>
      </w:r>
      <w:r w:rsidR="00B35117">
        <w:rPr>
          <w:rFonts w:asciiTheme="minorEastAsia" w:eastAsiaTheme="minorEastAsia" w:hAnsiTheme="minorEastAsia" w:cs="ＭＳ明朝" w:hint="eastAsia"/>
          <w:szCs w:val="24"/>
        </w:rPr>
        <w:t>定による瑕疵の修補又は損害賠償の請求は、第３２条第４項又は第５項</w:t>
      </w:r>
    </w:p>
    <w:p w:rsidR="00B35117" w:rsidRDefault="00173284" w:rsidP="00B35117">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（第４０条においてこれらの規定を準用する場合を含む。）の規定による引渡しを受</w:t>
      </w:r>
      <w:r w:rsidR="00B35117">
        <w:rPr>
          <w:rFonts w:asciiTheme="minorEastAsia" w:eastAsiaTheme="minorEastAsia" w:hAnsiTheme="minorEastAsia" w:cs="ＭＳ明朝" w:hint="eastAsia"/>
          <w:szCs w:val="24"/>
        </w:rPr>
        <w:t xml:space="preserve">   </w:t>
      </w:r>
    </w:p>
    <w:p w:rsidR="00173284" w:rsidRPr="00173284" w:rsidRDefault="00173284" w:rsidP="00B35117">
      <w:pPr>
        <w:widowControl w:val="0"/>
        <w:autoSpaceDE w:val="0"/>
        <w:autoSpaceDN w:val="0"/>
        <w:adjustRightInd w:val="0"/>
        <w:ind w:leftChars="100" w:left="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けた日から</w:t>
      </w:r>
      <w:r w:rsidR="009236CF">
        <w:rPr>
          <w:rFonts w:asciiTheme="minorEastAsia" w:eastAsiaTheme="minorEastAsia" w:hAnsiTheme="minorEastAsia" w:cs="ＭＳ明朝" w:hint="eastAsia"/>
          <w:szCs w:val="24"/>
        </w:rPr>
        <w:t>１</w:t>
      </w:r>
      <w:r w:rsidRPr="00972078">
        <w:rPr>
          <w:rFonts w:asciiTheme="minorEastAsia" w:eastAsiaTheme="minorEastAsia" w:hAnsiTheme="minorEastAsia" w:cs="ＭＳゴシック" w:hint="eastAsia"/>
          <w:szCs w:val="24"/>
        </w:rPr>
        <w:t>年以内</w:t>
      </w:r>
      <w:r w:rsidRPr="00173284">
        <w:rPr>
          <w:rFonts w:asciiTheme="minorEastAsia" w:eastAsiaTheme="minorEastAsia" w:hAnsiTheme="minorEastAsia" w:cs="ＭＳ明朝" w:hint="eastAsia"/>
          <w:szCs w:val="24"/>
        </w:rPr>
        <w:t>に行わなければならない。ただし、その瑕疵が受注者の故意又は重大な過失により生じた場合には、当該請求を行うことができる期間は１０年とする。</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３</w:t>
      </w:r>
      <w:r w:rsidR="00B35117">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発注者は、工事目的物の引渡しの際に瑕疵があることを知ったときは、第１項の規</w:t>
      </w:r>
    </w:p>
    <w:p w:rsidR="00173284" w:rsidRPr="00173284" w:rsidRDefault="00173284" w:rsidP="00B35117">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定にかかわらず、その旨を直ちに受注者に通知しなければ、当該瑕疵の修補又は損害</w:t>
      </w:r>
    </w:p>
    <w:p w:rsidR="00173284" w:rsidRPr="00173284" w:rsidRDefault="00173284" w:rsidP="00B35117">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賠償の請求をすることはできない。ただし、受注者がその瑕疵があることを知ってい</w:t>
      </w:r>
    </w:p>
    <w:p w:rsidR="00173284" w:rsidRPr="00173284" w:rsidRDefault="00173284" w:rsidP="00B35117">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たときは、この限りでない。</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４</w:t>
      </w:r>
      <w:r w:rsidR="00B35117">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この契約が、住宅の品質確保の促進等に関する法律（平成１１年法律第８１号）第</w:t>
      </w:r>
    </w:p>
    <w:p w:rsidR="00173284" w:rsidRPr="00173284" w:rsidRDefault="00173284" w:rsidP="00B35117">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９４条第１項に規定する住宅新築請負契約である場合には、工事目的物のうち住宅の</w:t>
      </w:r>
    </w:p>
    <w:p w:rsidR="00173284" w:rsidRPr="00173284" w:rsidRDefault="00173284" w:rsidP="00B35117">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品質確保の促進等に関する法律施行令（平成１２年政令第６４号）第５条に定める部</w:t>
      </w:r>
    </w:p>
    <w:p w:rsidR="00173284" w:rsidRPr="00173284" w:rsidRDefault="00173284" w:rsidP="00B35117">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分の瑕疵（構造耐力又は雨水の侵入に影響のないものを除く。）について修補又は損</w:t>
      </w:r>
    </w:p>
    <w:p w:rsidR="00173284" w:rsidRPr="00173284" w:rsidRDefault="00173284" w:rsidP="00B35117">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害賠償の請求を行うことのできる期間は１０年とする。</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５</w:t>
      </w:r>
      <w:r w:rsidR="00B35117">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発注者は、工事目的物が第１項の瑕疵により滅失又はき損したときは、第２項又は</w:t>
      </w:r>
    </w:p>
    <w:p w:rsidR="00173284" w:rsidRPr="00173284" w:rsidRDefault="00173284" w:rsidP="00B35117">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前項に定める期間内で、かつ、その滅失又はき損の日から６月以内に第１項の権利を</w:t>
      </w:r>
    </w:p>
    <w:p w:rsidR="00173284" w:rsidRPr="00173284" w:rsidRDefault="00173284" w:rsidP="00B35117">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行使しなければならない。</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６</w:t>
      </w:r>
      <w:r w:rsidR="00B35117">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第１項の規定は、工事目的物の瑕疵が支給材料の性質又は発注者若しくは監督官の</w:t>
      </w:r>
    </w:p>
    <w:p w:rsidR="00173284" w:rsidRPr="00173284" w:rsidRDefault="00173284" w:rsidP="00B35117">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指示により生じたものであるときは適用しない。ただし、受注者がその材料又は指示</w:t>
      </w:r>
    </w:p>
    <w:p w:rsidR="00173284" w:rsidRPr="00173284" w:rsidRDefault="00173284" w:rsidP="00B35117">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が不適当であることを知りながらこれを通知しなかったときは、この限りでない。</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（履行遅滞の場合における損害金等）</w:t>
      </w:r>
    </w:p>
    <w:p w:rsidR="00173284" w:rsidRPr="00173284" w:rsidRDefault="00173284" w:rsidP="00B35117">
      <w:pPr>
        <w:widowControl w:val="0"/>
        <w:autoSpaceDE w:val="0"/>
        <w:autoSpaceDN w:val="0"/>
        <w:adjustRightInd w:val="0"/>
        <w:ind w:left="234" w:hangingChars="100" w:hanging="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第４４条</w:t>
      </w:r>
      <w:r w:rsidR="00B35117">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受注者の責めに帰すべき事由により工期内に工事を完成することができない場合においては、発注者は、損害金の支払を受注者に請求することができる。</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２</w:t>
      </w:r>
      <w:r w:rsidR="00B35117">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前項の損害金の額は、請負代金額から部分引渡しを受けた部分に相応する請負代金</w:t>
      </w:r>
    </w:p>
    <w:p w:rsidR="00173284" w:rsidRPr="00173284" w:rsidRDefault="00173284" w:rsidP="00B35117">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額を控除した額につき、遅延日数に応じ、</w:t>
      </w:r>
      <w:r w:rsidRPr="00173284">
        <w:rPr>
          <w:rFonts w:asciiTheme="minorEastAsia" w:eastAsiaTheme="minorEastAsia" w:hAnsiTheme="minorEastAsia" w:cs="ＭＳゴシック" w:hint="eastAsia"/>
          <w:szCs w:val="24"/>
        </w:rPr>
        <w:t>年５．０パーセント</w:t>
      </w:r>
      <w:r w:rsidRPr="00173284">
        <w:rPr>
          <w:rFonts w:asciiTheme="minorEastAsia" w:eastAsiaTheme="minorEastAsia" w:hAnsiTheme="minorEastAsia" w:cs="ＭＳ明朝" w:hint="eastAsia"/>
          <w:szCs w:val="24"/>
        </w:rPr>
        <w:t>（国の債権の管理等に</w:t>
      </w:r>
    </w:p>
    <w:p w:rsidR="00173284" w:rsidRPr="00173284" w:rsidRDefault="00173284" w:rsidP="00B35117">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関する法律施行令（昭和３１年政令第３３７号）第２９条第１項本文に規定する財務</w:t>
      </w:r>
    </w:p>
    <w:p w:rsidR="00173284" w:rsidRPr="00173284" w:rsidRDefault="00173284" w:rsidP="00B35117">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大臣が定める率）の割合で計算した額とする。</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３</w:t>
      </w:r>
      <w:r w:rsidR="00B35117">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発注者の責めに帰すべき事由により、第３３条第２項（第４０条において準用する</w:t>
      </w:r>
    </w:p>
    <w:p w:rsidR="00173284" w:rsidRPr="00173284" w:rsidRDefault="00173284" w:rsidP="00B35117">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場合を含む。）の規定による請負代金の支払が遅れた場合においては、受注者は、未</w:t>
      </w:r>
    </w:p>
    <w:p w:rsidR="00173284" w:rsidRPr="00173284" w:rsidRDefault="00173284" w:rsidP="00B35117">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lastRenderedPageBreak/>
        <w:t>受領金額につき、遅延日数に応じ、</w:t>
      </w:r>
      <w:r w:rsidR="001E2F07">
        <w:rPr>
          <w:rFonts w:asciiTheme="minorEastAsia" w:eastAsiaTheme="minorEastAsia" w:hAnsiTheme="minorEastAsia" w:cs="ＭＳゴシック" w:hint="eastAsia"/>
          <w:szCs w:val="24"/>
        </w:rPr>
        <w:t>年２．７</w:t>
      </w:r>
      <w:r w:rsidRPr="00173284">
        <w:rPr>
          <w:rFonts w:asciiTheme="minorEastAsia" w:eastAsiaTheme="minorEastAsia" w:hAnsiTheme="minorEastAsia" w:cs="ＭＳゴシック" w:hint="eastAsia"/>
          <w:szCs w:val="24"/>
        </w:rPr>
        <w:t>パーセント</w:t>
      </w:r>
      <w:r w:rsidRPr="00173284">
        <w:rPr>
          <w:rFonts w:asciiTheme="minorEastAsia" w:eastAsiaTheme="minorEastAsia" w:hAnsiTheme="minorEastAsia" w:cs="ＭＳ明朝" w:hint="eastAsia"/>
          <w:szCs w:val="24"/>
        </w:rPr>
        <w:t>（政府契約の支払遅延防止等</w:t>
      </w:r>
    </w:p>
    <w:p w:rsidR="00173284" w:rsidRPr="00173284" w:rsidRDefault="00173284" w:rsidP="00B35117">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に関する法律第８条第１項に規定する財務大臣が決定する率）の割合で計算した額の</w:t>
      </w:r>
    </w:p>
    <w:p w:rsidR="00173284" w:rsidRPr="00173284" w:rsidRDefault="00173284" w:rsidP="00B35117">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遅延利息の支払を発注者に請求することができる。</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（公共工事履行保証証券による保証の請求）</w:t>
      </w:r>
    </w:p>
    <w:p w:rsidR="00173284" w:rsidRPr="00173284" w:rsidRDefault="00173284" w:rsidP="00B35117">
      <w:pPr>
        <w:widowControl w:val="0"/>
        <w:autoSpaceDE w:val="0"/>
        <w:autoSpaceDN w:val="0"/>
        <w:adjustRightInd w:val="0"/>
        <w:ind w:left="234" w:hangingChars="100" w:hanging="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第４５条</w:t>
      </w:r>
      <w:r w:rsidR="00B35117">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第４条</w:t>
      </w:r>
      <w:r w:rsidR="00B35117">
        <w:rPr>
          <w:rFonts w:asciiTheme="minorEastAsia" w:eastAsiaTheme="minorEastAsia" w:hAnsiTheme="minorEastAsia" w:cs="ＭＳ明朝" w:hint="eastAsia"/>
          <w:szCs w:val="24"/>
        </w:rPr>
        <w:t>の２第１項の規定によりこの契約による債務の履行を保証する公共</w:t>
      </w:r>
      <w:r w:rsidRPr="00173284">
        <w:rPr>
          <w:rFonts w:asciiTheme="minorEastAsia" w:eastAsiaTheme="minorEastAsia" w:hAnsiTheme="minorEastAsia" w:cs="ＭＳ明朝" w:hint="eastAsia"/>
          <w:szCs w:val="24"/>
        </w:rPr>
        <w:t>工事履行保証証券による保証が付された場合において、受注者が次条第１項各号のいずれかに該当するときは、発注者は、当該公共工事履行保証証券の規定に基づき、保証人に対して、他の建設業者を選定し、工事を完成させるよう請求することができる。</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２</w:t>
      </w:r>
      <w:r w:rsidRPr="00173284">
        <w:rPr>
          <w:rFonts w:asciiTheme="minorEastAsia" w:eastAsiaTheme="minorEastAsia" w:hAnsiTheme="minorEastAsia" w:cs="ＭＳ明朝"/>
          <w:szCs w:val="24"/>
        </w:rPr>
        <w:t xml:space="preserve"> </w:t>
      </w:r>
      <w:r w:rsidR="00B35117">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受注者は、前項の規定により保証人が選定し発注者が適当と認めた建設業者（以下</w:t>
      </w:r>
    </w:p>
    <w:p w:rsidR="00173284" w:rsidRPr="00173284" w:rsidRDefault="00173284" w:rsidP="00B35117">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「代替履行業者」という。）から発注者に対して、この契約に基づく次に定める受注</w:t>
      </w:r>
    </w:p>
    <w:p w:rsidR="00173284" w:rsidRPr="00173284" w:rsidRDefault="00173284" w:rsidP="00B35117">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者の権利及び義務を継承する旨の通知が行われた場合には、代替履行業者に対して当</w:t>
      </w:r>
    </w:p>
    <w:p w:rsidR="00173284" w:rsidRPr="00173284" w:rsidRDefault="00173284" w:rsidP="00B35117">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該権利及び義務を継承させる。</w:t>
      </w:r>
    </w:p>
    <w:p w:rsidR="00173284" w:rsidRPr="00B35117" w:rsidRDefault="00B35117" w:rsidP="00B35117">
      <w:pPr>
        <w:pStyle w:val="af"/>
        <w:widowControl w:val="0"/>
        <w:numPr>
          <w:ilvl w:val="0"/>
          <w:numId w:val="9"/>
        </w:numPr>
        <w:autoSpaceDE w:val="0"/>
        <w:autoSpaceDN w:val="0"/>
        <w:adjustRightInd w:val="0"/>
        <w:ind w:leftChars="0"/>
        <w:rPr>
          <w:rFonts w:asciiTheme="minorEastAsia" w:eastAsiaTheme="minorEastAsia" w:hAnsiTheme="minorEastAsia" w:cs="ＭＳ明朝"/>
          <w:szCs w:val="24"/>
        </w:rPr>
      </w:pPr>
      <w:r>
        <w:rPr>
          <w:rFonts w:asciiTheme="minorEastAsia" w:eastAsiaTheme="minorEastAsia" w:hAnsiTheme="minorEastAsia" w:cs="ＭＳ明朝" w:hint="eastAsia"/>
          <w:szCs w:val="24"/>
        </w:rPr>
        <w:t xml:space="preserve"> </w:t>
      </w:r>
      <w:r w:rsidR="00173284" w:rsidRPr="00B35117">
        <w:rPr>
          <w:rFonts w:asciiTheme="minorEastAsia" w:eastAsiaTheme="minorEastAsia" w:hAnsiTheme="minorEastAsia" w:cs="ＭＳ明朝"/>
          <w:szCs w:val="24"/>
        </w:rPr>
        <w:t xml:space="preserve"> </w:t>
      </w:r>
      <w:r w:rsidR="00173284" w:rsidRPr="00B35117">
        <w:rPr>
          <w:rFonts w:asciiTheme="minorEastAsia" w:eastAsiaTheme="minorEastAsia" w:hAnsiTheme="minorEastAsia" w:cs="ＭＳ明朝" w:hint="eastAsia"/>
          <w:szCs w:val="24"/>
        </w:rPr>
        <w:t>請負代金債権（前払金、部分払金又は部分引渡しに係る請負代金として受注者に</w:t>
      </w:r>
    </w:p>
    <w:p w:rsidR="00173284" w:rsidRPr="00173284" w:rsidRDefault="00173284" w:rsidP="00B35117">
      <w:pPr>
        <w:widowControl w:val="0"/>
        <w:autoSpaceDE w:val="0"/>
        <w:autoSpaceDN w:val="0"/>
        <w:adjustRightInd w:val="0"/>
        <w:ind w:firstLineChars="200" w:firstLine="468"/>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既に支払われたものを除く。）</w:t>
      </w:r>
    </w:p>
    <w:p w:rsidR="00173284" w:rsidRPr="00173284" w:rsidRDefault="00173284" w:rsidP="00B35117">
      <w:pPr>
        <w:widowControl w:val="0"/>
        <w:autoSpaceDE w:val="0"/>
        <w:autoSpaceDN w:val="0"/>
        <w:adjustRightInd w:val="0"/>
        <w:ind w:firstLineChars="50" w:firstLine="117"/>
        <w:rPr>
          <w:rFonts w:asciiTheme="minorEastAsia" w:eastAsiaTheme="minorEastAsia" w:hAnsiTheme="minorEastAsia" w:cs="ＭＳ明朝"/>
          <w:szCs w:val="24"/>
        </w:rPr>
      </w:pPr>
      <w:r w:rsidRPr="00173284">
        <w:rPr>
          <w:rFonts w:asciiTheme="minorEastAsia" w:eastAsiaTheme="minorEastAsia" w:hAnsiTheme="minorEastAsia" w:cs="ＭＳ明朝"/>
          <w:szCs w:val="24"/>
        </w:rPr>
        <w:t>(2)</w:t>
      </w:r>
      <w:r w:rsidR="00B35117">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工事完成債務</w:t>
      </w:r>
    </w:p>
    <w:p w:rsidR="00173284" w:rsidRPr="00173284" w:rsidRDefault="00173284" w:rsidP="00B35117">
      <w:pPr>
        <w:widowControl w:val="0"/>
        <w:autoSpaceDE w:val="0"/>
        <w:autoSpaceDN w:val="0"/>
        <w:adjustRightInd w:val="0"/>
        <w:ind w:firstLineChars="50" w:firstLine="117"/>
        <w:rPr>
          <w:rFonts w:asciiTheme="minorEastAsia" w:eastAsiaTheme="minorEastAsia" w:hAnsiTheme="minorEastAsia" w:cs="ＭＳ明朝"/>
          <w:szCs w:val="24"/>
        </w:rPr>
      </w:pPr>
      <w:r w:rsidRPr="00173284">
        <w:rPr>
          <w:rFonts w:asciiTheme="minorEastAsia" w:eastAsiaTheme="minorEastAsia" w:hAnsiTheme="minorEastAsia" w:cs="ＭＳ明朝"/>
          <w:szCs w:val="24"/>
        </w:rPr>
        <w:t>(3)</w:t>
      </w:r>
      <w:r w:rsidR="00B35117">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瑕疵担保債務（受注者が施工した出来形部分の瑕疵に係るものを除く。）</w:t>
      </w:r>
    </w:p>
    <w:p w:rsidR="00173284" w:rsidRPr="00173284" w:rsidRDefault="00173284" w:rsidP="00B35117">
      <w:pPr>
        <w:widowControl w:val="0"/>
        <w:autoSpaceDE w:val="0"/>
        <w:autoSpaceDN w:val="0"/>
        <w:adjustRightInd w:val="0"/>
        <w:ind w:firstLineChars="50" w:firstLine="117"/>
        <w:rPr>
          <w:rFonts w:asciiTheme="minorEastAsia" w:eastAsiaTheme="minorEastAsia" w:hAnsiTheme="minorEastAsia" w:cs="ＭＳ明朝"/>
          <w:szCs w:val="24"/>
        </w:rPr>
      </w:pPr>
      <w:r w:rsidRPr="00173284">
        <w:rPr>
          <w:rFonts w:asciiTheme="minorEastAsia" w:eastAsiaTheme="minorEastAsia" w:hAnsiTheme="minorEastAsia" w:cs="ＭＳ明朝"/>
          <w:szCs w:val="24"/>
        </w:rPr>
        <w:t>(4)</w:t>
      </w:r>
      <w:r w:rsidR="00B35117">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解除権</w:t>
      </w:r>
    </w:p>
    <w:p w:rsidR="00173284" w:rsidRPr="00173284" w:rsidRDefault="00173284" w:rsidP="00B35117">
      <w:pPr>
        <w:widowControl w:val="0"/>
        <w:autoSpaceDE w:val="0"/>
        <w:autoSpaceDN w:val="0"/>
        <w:adjustRightInd w:val="0"/>
        <w:ind w:firstLineChars="50" w:firstLine="117"/>
        <w:rPr>
          <w:rFonts w:asciiTheme="minorEastAsia" w:eastAsiaTheme="minorEastAsia" w:hAnsiTheme="minorEastAsia" w:cs="ＭＳ明朝"/>
          <w:szCs w:val="24"/>
        </w:rPr>
      </w:pPr>
      <w:r w:rsidRPr="00173284">
        <w:rPr>
          <w:rFonts w:asciiTheme="minorEastAsia" w:eastAsiaTheme="minorEastAsia" w:hAnsiTheme="minorEastAsia" w:cs="ＭＳ明朝"/>
          <w:szCs w:val="24"/>
        </w:rPr>
        <w:t>(5)</w:t>
      </w:r>
      <w:r w:rsidR="00B35117">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その他この契約に係る一切の権利及び義務（第２９条の規定により受注者が施工</w:t>
      </w:r>
    </w:p>
    <w:p w:rsidR="00173284" w:rsidRPr="00173284" w:rsidRDefault="00173284" w:rsidP="00B35117">
      <w:pPr>
        <w:widowControl w:val="0"/>
        <w:autoSpaceDE w:val="0"/>
        <w:autoSpaceDN w:val="0"/>
        <w:adjustRightInd w:val="0"/>
        <w:ind w:firstLineChars="200" w:firstLine="468"/>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した工事に関して生じた第三者への損害賠償債務を除く。）</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３</w:t>
      </w:r>
      <w:r w:rsidR="00B35117">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発注者は、前項の通知を代替履行業者から受けた場合には、代替履行業者が同項各</w:t>
      </w:r>
    </w:p>
    <w:p w:rsidR="00173284" w:rsidRPr="00173284" w:rsidRDefault="00173284" w:rsidP="00B35117">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号に規定する受注者の権利及び義務を承継することを承諾する。</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４</w:t>
      </w:r>
      <w:r w:rsidR="00B35117">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第１項の規定による発注者の請求があった場合において、当該公共工事履行保証証</w:t>
      </w:r>
    </w:p>
    <w:p w:rsidR="00173284" w:rsidRPr="00173284" w:rsidRDefault="00173284" w:rsidP="00B35117">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券の規定に基づき保証人から保証金が支払われたときには、この契約に基づいて発注</w:t>
      </w:r>
    </w:p>
    <w:p w:rsidR="00173284" w:rsidRPr="00173284" w:rsidRDefault="00173284" w:rsidP="00B35117">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者に対して受注者が負担する損害賠償債務その他の費用の負担に係る債務（当該保証</w:t>
      </w:r>
    </w:p>
    <w:p w:rsidR="00173284" w:rsidRPr="00173284" w:rsidRDefault="00173284" w:rsidP="00B35117">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金の支払われた後に生じる違約金等を含む。）は、当該保証金の額を限度として、消</w:t>
      </w:r>
    </w:p>
    <w:p w:rsidR="00173284" w:rsidRPr="00173284" w:rsidRDefault="00173284" w:rsidP="00B35117">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滅する。</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（発注者の解除権）</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第４６条</w:t>
      </w:r>
      <w:r w:rsidR="00B35117">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発注者は、次のいずれかに該当するときは、この契約を解除することができ</w:t>
      </w:r>
    </w:p>
    <w:p w:rsidR="00173284" w:rsidRPr="00173284" w:rsidRDefault="00173284" w:rsidP="00B35117">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る。</w:t>
      </w:r>
    </w:p>
    <w:p w:rsidR="00173284" w:rsidRPr="00173284" w:rsidRDefault="00173284" w:rsidP="00B35117">
      <w:pPr>
        <w:widowControl w:val="0"/>
        <w:autoSpaceDE w:val="0"/>
        <w:autoSpaceDN w:val="0"/>
        <w:adjustRightInd w:val="0"/>
        <w:ind w:firstLineChars="50" w:firstLine="117"/>
        <w:rPr>
          <w:rFonts w:asciiTheme="minorEastAsia" w:eastAsiaTheme="minorEastAsia" w:hAnsiTheme="minorEastAsia" w:cs="ＭＳ明朝"/>
          <w:szCs w:val="24"/>
        </w:rPr>
      </w:pPr>
      <w:r w:rsidRPr="00173284">
        <w:rPr>
          <w:rFonts w:asciiTheme="minorEastAsia" w:eastAsiaTheme="minorEastAsia" w:hAnsiTheme="minorEastAsia" w:cs="ＭＳ明朝"/>
          <w:szCs w:val="24"/>
        </w:rPr>
        <w:t>(1)</w:t>
      </w:r>
      <w:r w:rsidR="00B35117">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受注者が正当な理由がなく、工事に着手すべき期日を過ぎても工事に着手しない</w:t>
      </w:r>
    </w:p>
    <w:p w:rsidR="00173284" w:rsidRPr="00173284" w:rsidRDefault="00173284" w:rsidP="00E86177">
      <w:pPr>
        <w:widowControl w:val="0"/>
        <w:autoSpaceDE w:val="0"/>
        <w:autoSpaceDN w:val="0"/>
        <w:adjustRightInd w:val="0"/>
        <w:ind w:firstLineChars="200" w:firstLine="468"/>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とき。</w:t>
      </w:r>
    </w:p>
    <w:p w:rsidR="00173284" w:rsidRPr="00E86177" w:rsidRDefault="00E86177" w:rsidP="00173284">
      <w:pPr>
        <w:pStyle w:val="af"/>
        <w:widowControl w:val="0"/>
        <w:numPr>
          <w:ilvl w:val="0"/>
          <w:numId w:val="9"/>
        </w:numPr>
        <w:autoSpaceDE w:val="0"/>
        <w:autoSpaceDN w:val="0"/>
        <w:adjustRightInd w:val="0"/>
        <w:ind w:leftChars="0"/>
        <w:rPr>
          <w:rFonts w:asciiTheme="minorEastAsia" w:eastAsiaTheme="minorEastAsia" w:hAnsiTheme="minorEastAsia" w:cs="ＭＳ明朝"/>
          <w:szCs w:val="24"/>
        </w:rPr>
      </w:pPr>
      <w:r w:rsidRPr="00E86177">
        <w:rPr>
          <w:rFonts w:asciiTheme="minorEastAsia" w:eastAsiaTheme="minorEastAsia" w:hAnsiTheme="minorEastAsia" w:cs="ＭＳ明朝" w:hint="eastAsia"/>
          <w:szCs w:val="24"/>
        </w:rPr>
        <w:t xml:space="preserve"> </w:t>
      </w:r>
      <w:r w:rsidR="00173284" w:rsidRPr="00E86177">
        <w:rPr>
          <w:rFonts w:asciiTheme="minorEastAsia" w:eastAsiaTheme="minorEastAsia" w:hAnsiTheme="minorEastAsia" w:cs="ＭＳ明朝"/>
          <w:szCs w:val="24"/>
        </w:rPr>
        <w:t xml:space="preserve"> </w:t>
      </w:r>
      <w:r w:rsidR="00173284" w:rsidRPr="00E86177">
        <w:rPr>
          <w:rFonts w:asciiTheme="minorEastAsia" w:eastAsiaTheme="minorEastAsia" w:hAnsiTheme="minorEastAsia" w:cs="ＭＳ明朝" w:hint="eastAsia"/>
          <w:szCs w:val="24"/>
        </w:rPr>
        <w:t>受注者がその責めに帰すべき事由により工期内に完成しないとき又は工期経過後相当の期間内に工事を完成する見込みが明らかにないと認められるとき。</w:t>
      </w:r>
    </w:p>
    <w:p w:rsidR="00173284" w:rsidRPr="00173284" w:rsidRDefault="00173284" w:rsidP="00E86177">
      <w:pPr>
        <w:widowControl w:val="0"/>
        <w:autoSpaceDE w:val="0"/>
        <w:autoSpaceDN w:val="0"/>
        <w:adjustRightInd w:val="0"/>
        <w:ind w:firstLineChars="50" w:firstLine="117"/>
        <w:rPr>
          <w:rFonts w:asciiTheme="minorEastAsia" w:eastAsiaTheme="minorEastAsia" w:hAnsiTheme="minorEastAsia" w:cs="ＭＳ明朝"/>
          <w:szCs w:val="24"/>
        </w:rPr>
      </w:pPr>
      <w:r w:rsidRPr="00173284">
        <w:rPr>
          <w:rFonts w:asciiTheme="minorEastAsia" w:eastAsiaTheme="minorEastAsia" w:hAnsiTheme="minorEastAsia" w:cs="ＭＳ明朝"/>
          <w:szCs w:val="24"/>
        </w:rPr>
        <w:lastRenderedPageBreak/>
        <w:t xml:space="preserve">(3) </w:t>
      </w:r>
      <w:r w:rsidR="00E86177">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受注者が第１０条第１項第２号に掲げる者を定め、工事現場に配置しなかったと</w:t>
      </w:r>
    </w:p>
    <w:p w:rsidR="00173284" w:rsidRPr="00173284" w:rsidRDefault="00173284" w:rsidP="00E86177">
      <w:pPr>
        <w:widowControl w:val="0"/>
        <w:autoSpaceDE w:val="0"/>
        <w:autoSpaceDN w:val="0"/>
        <w:adjustRightInd w:val="0"/>
        <w:ind w:firstLineChars="200" w:firstLine="468"/>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き。</w:t>
      </w:r>
    </w:p>
    <w:p w:rsidR="00173284" w:rsidRPr="00173284" w:rsidRDefault="00173284" w:rsidP="00E86177">
      <w:pPr>
        <w:widowControl w:val="0"/>
        <w:autoSpaceDE w:val="0"/>
        <w:autoSpaceDN w:val="0"/>
        <w:adjustRightInd w:val="0"/>
        <w:ind w:firstLineChars="50" w:firstLine="117"/>
        <w:rPr>
          <w:rFonts w:asciiTheme="minorEastAsia" w:eastAsiaTheme="minorEastAsia" w:hAnsiTheme="minorEastAsia" w:cs="ＭＳ明朝"/>
          <w:szCs w:val="24"/>
        </w:rPr>
      </w:pPr>
      <w:r w:rsidRPr="00173284">
        <w:rPr>
          <w:rFonts w:asciiTheme="minorEastAsia" w:eastAsiaTheme="minorEastAsia" w:hAnsiTheme="minorEastAsia" w:cs="ＭＳ明朝"/>
          <w:szCs w:val="24"/>
        </w:rPr>
        <w:t xml:space="preserve">(4) </w:t>
      </w:r>
      <w:r w:rsidR="00E86177">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受注者が前三号に掲げる場合のほか、この契約に違反し、その違反によりこの契</w:t>
      </w:r>
    </w:p>
    <w:p w:rsidR="00173284" w:rsidRPr="00173284" w:rsidRDefault="00173284" w:rsidP="00E86177">
      <w:pPr>
        <w:widowControl w:val="0"/>
        <w:autoSpaceDE w:val="0"/>
        <w:autoSpaceDN w:val="0"/>
        <w:adjustRightInd w:val="0"/>
        <w:ind w:firstLineChars="200" w:firstLine="468"/>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約の目的を達することができないと認められるとき。</w:t>
      </w:r>
    </w:p>
    <w:p w:rsidR="00173284" w:rsidRPr="00173284" w:rsidRDefault="00173284" w:rsidP="00E86177">
      <w:pPr>
        <w:widowControl w:val="0"/>
        <w:autoSpaceDE w:val="0"/>
        <w:autoSpaceDN w:val="0"/>
        <w:adjustRightInd w:val="0"/>
        <w:ind w:firstLineChars="50" w:firstLine="117"/>
        <w:rPr>
          <w:rFonts w:asciiTheme="minorEastAsia" w:eastAsiaTheme="minorEastAsia" w:hAnsiTheme="minorEastAsia" w:cs="ＭＳ明朝"/>
          <w:szCs w:val="24"/>
        </w:rPr>
      </w:pPr>
      <w:r w:rsidRPr="00173284">
        <w:rPr>
          <w:rFonts w:asciiTheme="minorEastAsia" w:eastAsiaTheme="minorEastAsia" w:hAnsiTheme="minorEastAsia" w:cs="ＭＳ明朝"/>
          <w:szCs w:val="24"/>
        </w:rPr>
        <w:t>(5)</w:t>
      </w:r>
      <w:r w:rsidR="00E86177">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第４８条第１項の規定によらないでこの契約の解除を申し出たとき。</w:t>
      </w:r>
    </w:p>
    <w:p w:rsidR="00173284" w:rsidRPr="00173284" w:rsidRDefault="00173284" w:rsidP="00E86177">
      <w:pPr>
        <w:widowControl w:val="0"/>
        <w:autoSpaceDE w:val="0"/>
        <w:autoSpaceDN w:val="0"/>
        <w:adjustRightInd w:val="0"/>
        <w:ind w:firstLineChars="50" w:firstLine="117"/>
        <w:rPr>
          <w:rFonts w:asciiTheme="minorEastAsia" w:eastAsiaTheme="minorEastAsia" w:hAnsiTheme="minorEastAsia" w:cs="ＭＳ明朝"/>
          <w:szCs w:val="24"/>
        </w:rPr>
      </w:pPr>
      <w:r w:rsidRPr="00173284">
        <w:rPr>
          <w:rFonts w:asciiTheme="minorEastAsia" w:eastAsiaTheme="minorEastAsia" w:hAnsiTheme="minorEastAsia" w:cs="ＭＳ明朝"/>
          <w:szCs w:val="24"/>
        </w:rPr>
        <w:t>(6)</w:t>
      </w:r>
      <w:r w:rsidR="00E86177">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受注者（受注者が共同企業体であるときは、その構成員のいずれかの者をいう。</w:t>
      </w:r>
    </w:p>
    <w:p w:rsidR="00173284" w:rsidRPr="00173284" w:rsidRDefault="00173284" w:rsidP="00E86177">
      <w:pPr>
        <w:widowControl w:val="0"/>
        <w:autoSpaceDE w:val="0"/>
        <w:autoSpaceDN w:val="0"/>
        <w:adjustRightInd w:val="0"/>
        <w:ind w:firstLineChars="200" w:firstLine="468"/>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以下この号において同じ。）が次のいずれかに該当するとき。</w:t>
      </w:r>
    </w:p>
    <w:p w:rsidR="00173284" w:rsidRPr="00173284" w:rsidRDefault="00173284" w:rsidP="00E86177">
      <w:pPr>
        <w:widowControl w:val="0"/>
        <w:autoSpaceDE w:val="0"/>
        <w:autoSpaceDN w:val="0"/>
        <w:adjustRightInd w:val="0"/>
        <w:ind w:firstLineChars="200" w:firstLine="468"/>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ア</w:t>
      </w:r>
      <w:r w:rsidR="00E86177">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役員等（受注者が個人である場合にはその者を、受注者が法人である場合には</w:t>
      </w:r>
    </w:p>
    <w:p w:rsidR="00173284" w:rsidRPr="00173284" w:rsidRDefault="00173284" w:rsidP="00E86177">
      <w:pPr>
        <w:widowControl w:val="0"/>
        <w:autoSpaceDE w:val="0"/>
        <w:autoSpaceDN w:val="0"/>
        <w:adjustRightInd w:val="0"/>
        <w:ind w:leftChars="300" w:left="702"/>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その役員又はその支店若しくは常時建設工事の請負契約を締結する事務所の代表者をいう。以下この号において同じ。）が暴力団員による不当な行為の防止等に関する法律（平成３年法律第７７号。以下「暴力団対策法」という。）第２条第６号に規定する暴力団員（以下この号において「暴力団員」という。）であると認められるとき。</w:t>
      </w:r>
    </w:p>
    <w:p w:rsidR="00173284" w:rsidRPr="00173284" w:rsidRDefault="00173284" w:rsidP="00E86177">
      <w:pPr>
        <w:widowControl w:val="0"/>
        <w:autoSpaceDE w:val="0"/>
        <w:autoSpaceDN w:val="0"/>
        <w:adjustRightInd w:val="0"/>
        <w:ind w:firstLineChars="200" w:firstLine="468"/>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イ</w:t>
      </w:r>
      <w:r w:rsidR="00E86177">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暴力団（暴力団対策法第２条第２号に規定する暴力団をいう。以下この号にお</w:t>
      </w:r>
    </w:p>
    <w:p w:rsidR="00173284" w:rsidRPr="00173284" w:rsidRDefault="00173284" w:rsidP="00E86177">
      <w:pPr>
        <w:widowControl w:val="0"/>
        <w:autoSpaceDE w:val="0"/>
        <w:autoSpaceDN w:val="0"/>
        <w:adjustRightInd w:val="0"/>
        <w:ind w:firstLineChars="300" w:firstLine="702"/>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いて同じ。）又は暴力団員が経営に実質的に関与していると認められるとき。</w:t>
      </w:r>
    </w:p>
    <w:p w:rsidR="00173284" w:rsidRPr="00173284" w:rsidRDefault="00173284" w:rsidP="00E86177">
      <w:pPr>
        <w:widowControl w:val="0"/>
        <w:autoSpaceDE w:val="0"/>
        <w:autoSpaceDN w:val="0"/>
        <w:adjustRightInd w:val="0"/>
        <w:ind w:firstLineChars="200" w:firstLine="468"/>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ウ</w:t>
      </w:r>
      <w:r w:rsidR="00E86177">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役員等が自己、自社若しくは第三者の不正の利益を図る目的又は第三者に損害</w:t>
      </w:r>
    </w:p>
    <w:p w:rsidR="00173284" w:rsidRPr="00173284" w:rsidRDefault="00173284" w:rsidP="00E86177">
      <w:pPr>
        <w:widowControl w:val="0"/>
        <w:autoSpaceDE w:val="0"/>
        <w:autoSpaceDN w:val="0"/>
        <w:adjustRightInd w:val="0"/>
        <w:ind w:firstLineChars="300" w:firstLine="702"/>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を加える目的をもって、暴力団又は暴力団員を利用するなどしたと認められると</w:t>
      </w:r>
    </w:p>
    <w:p w:rsidR="00173284" w:rsidRPr="00173284" w:rsidRDefault="00173284" w:rsidP="00E86177">
      <w:pPr>
        <w:widowControl w:val="0"/>
        <w:autoSpaceDE w:val="0"/>
        <w:autoSpaceDN w:val="0"/>
        <w:adjustRightInd w:val="0"/>
        <w:ind w:firstLineChars="300" w:firstLine="702"/>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き。</w:t>
      </w:r>
    </w:p>
    <w:p w:rsidR="00173284" w:rsidRPr="00173284" w:rsidRDefault="00173284" w:rsidP="00E86177">
      <w:pPr>
        <w:widowControl w:val="0"/>
        <w:autoSpaceDE w:val="0"/>
        <w:autoSpaceDN w:val="0"/>
        <w:adjustRightInd w:val="0"/>
        <w:ind w:firstLineChars="200" w:firstLine="468"/>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エ</w:t>
      </w:r>
      <w:r w:rsidR="00E86177">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役員等が、暴力団又は暴力団員に対して資金等を供給し、又は便宜を供与する</w:t>
      </w:r>
    </w:p>
    <w:p w:rsidR="00173284" w:rsidRPr="00173284" w:rsidRDefault="00173284" w:rsidP="00E86177">
      <w:pPr>
        <w:widowControl w:val="0"/>
        <w:autoSpaceDE w:val="0"/>
        <w:autoSpaceDN w:val="0"/>
        <w:adjustRightInd w:val="0"/>
        <w:ind w:firstLineChars="300" w:firstLine="702"/>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など直接的又は積極的に暴力団の維持運営に協力し、又は関与していると認めら</w:t>
      </w:r>
    </w:p>
    <w:p w:rsidR="00173284" w:rsidRPr="00173284" w:rsidRDefault="00173284" w:rsidP="00E86177">
      <w:pPr>
        <w:widowControl w:val="0"/>
        <w:autoSpaceDE w:val="0"/>
        <w:autoSpaceDN w:val="0"/>
        <w:adjustRightInd w:val="0"/>
        <w:ind w:firstLineChars="300" w:firstLine="702"/>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れるとき。</w:t>
      </w:r>
    </w:p>
    <w:p w:rsidR="00173284" w:rsidRPr="00173284" w:rsidRDefault="00173284" w:rsidP="00E86177">
      <w:pPr>
        <w:widowControl w:val="0"/>
        <w:autoSpaceDE w:val="0"/>
        <w:autoSpaceDN w:val="0"/>
        <w:adjustRightInd w:val="0"/>
        <w:ind w:leftChars="200" w:left="702" w:hangingChars="100" w:hanging="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オ</w:t>
      </w:r>
      <w:r w:rsidR="00E86177">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役員等が暴力団又は暴力団員と社会的に非難されるべき関係を有していると認められるとき。</w:t>
      </w:r>
    </w:p>
    <w:p w:rsidR="00173284" w:rsidRPr="00173284" w:rsidRDefault="00173284" w:rsidP="00E86177">
      <w:pPr>
        <w:widowControl w:val="0"/>
        <w:autoSpaceDE w:val="0"/>
        <w:autoSpaceDN w:val="0"/>
        <w:adjustRightInd w:val="0"/>
        <w:ind w:firstLineChars="200" w:firstLine="468"/>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カ</w:t>
      </w:r>
      <w:r w:rsidR="00E86177">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下請契約、資材、原材料等の購入契約その他の契約に当たり、その相手方がア</w:t>
      </w:r>
    </w:p>
    <w:p w:rsidR="00173284" w:rsidRPr="00173284" w:rsidRDefault="00173284" w:rsidP="00E86177">
      <w:pPr>
        <w:widowControl w:val="0"/>
        <w:autoSpaceDE w:val="0"/>
        <w:autoSpaceDN w:val="0"/>
        <w:adjustRightInd w:val="0"/>
        <w:ind w:firstLineChars="300" w:firstLine="702"/>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からオまでのいずれかに該当することを知りながら、当該者と契約を締結したと</w:t>
      </w:r>
    </w:p>
    <w:p w:rsidR="00173284" w:rsidRPr="00173284" w:rsidRDefault="00173284" w:rsidP="00E86177">
      <w:pPr>
        <w:widowControl w:val="0"/>
        <w:autoSpaceDE w:val="0"/>
        <w:autoSpaceDN w:val="0"/>
        <w:adjustRightInd w:val="0"/>
        <w:ind w:firstLineChars="300" w:firstLine="702"/>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認められるとき。</w:t>
      </w:r>
    </w:p>
    <w:p w:rsidR="00173284" w:rsidRPr="00173284" w:rsidRDefault="00173284" w:rsidP="00E86177">
      <w:pPr>
        <w:widowControl w:val="0"/>
        <w:autoSpaceDE w:val="0"/>
        <w:autoSpaceDN w:val="0"/>
        <w:adjustRightInd w:val="0"/>
        <w:ind w:firstLineChars="200" w:firstLine="468"/>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キ</w:t>
      </w:r>
      <w:r w:rsidR="00E86177">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受注者が、アからオまでのいずれかに該当する者を下請契約、資材、原材料等</w:t>
      </w:r>
    </w:p>
    <w:p w:rsidR="00173284" w:rsidRPr="00173284" w:rsidRDefault="00173284" w:rsidP="00E86177">
      <w:pPr>
        <w:widowControl w:val="0"/>
        <w:autoSpaceDE w:val="0"/>
        <w:autoSpaceDN w:val="0"/>
        <w:adjustRightInd w:val="0"/>
        <w:ind w:firstLineChars="300" w:firstLine="702"/>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の購入契約その他の契約の相手方としていた場合（カに該当する場合を除く。）</w:t>
      </w:r>
    </w:p>
    <w:p w:rsidR="00173284" w:rsidRPr="00173284" w:rsidRDefault="00173284" w:rsidP="00E86177">
      <w:pPr>
        <w:widowControl w:val="0"/>
        <w:autoSpaceDE w:val="0"/>
        <w:autoSpaceDN w:val="0"/>
        <w:adjustRightInd w:val="0"/>
        <w:ind w:firstLineChars="300" w:firstLine="702"/>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に、発注者が受注者に対して当該契約の解除を求め、受注者がこれに従わなかっ</w:t>
      </w:r>
    </w:p>
    <w:p w:rsidR="00173284" w:rsidRPr="00173284" w:rsidRDefault="00173284" w:rsidP="00E86177">
      <w:pPr>
        <w:widowControl w:val="0"/>
        <w:autoSpaceDE w:val="0"/>
        <w:autoSpaceDN w:val="0"/>
        <w:adjustRightInd w:val="0"/>
        <w:ind w:firstLineChars="300" w:firstLine="702"/>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たとき。</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（契約が解除された場合等の違約金）</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第４６条の２</w:t>
      </w:r>
      <w:r w:rsidR="00E86177">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次のいずれかに該当する場合においては、受注者は、請負代金額の１０</w:t>
      </w:r>
    </w:p>
    <w:p w:rsidR="00173284" w:rsidRPr="00173284" w:rsidRDefault="00173284" w:rsidP="00E86177">
      <w:pPr>
        <w:widowControl w:val="0"/>
        <w:autoSpaceDE w:val="0"/>
        <w:autoSpaceDN w:val="0"/>
        <w:adjustRightInd w:val="0"/>
        <w:ind w:leftChars="100" w:left="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分の１に相当する額を違約金として発注者の指定する期間内に支払わなければなら</w:t>
      </w:r>
      <w:r w:rsidRPr="00173284">
        <w:rPr>
          <w:rFonts w:asciiTheme="minorEastAsia" w:eastAsiaTheme="minorEastAsia" w:hAnsiTheme="minorEastAsia" w:cs="ＭＳ明朝" w:hint="eastAsia"/>
          <w:szCs w:val="24"/>
        </w:rPr>
        <w:lastRenderedPageBreak/>
        <w:t>ない。</w:t>
      </w:r>
    </w:p>
    <w:p w:rsidR="00173284" w:rsidRPr="00E86177" w:rsidRDefault="00E86177" w:rsidP="00173284">
      <w:pPr>
        <w:pStyle w:val="af"/>
        <w:widowControl w:val="0"/>
        <w:numPr>
          <w:ilvl w:val="0"/>
          <w:numId w:val="10"/>
        </w:numPr>
        <w:autoSpaceDE w:val="0"/>
        <w:autoSpaceDN w:val="0"/>
        <w:adjustRightInd w:val="0"/>
        <w:ind w:leftChars="0"/>
        <w:rPr>
          <w:rFonts w:asciiTheme="minorEastAsia" w:eastAsiaTheme="minorEastAsia" w:hAnsiTheme="minorEastAsia" w:cs="ＭＳ明朝"/>
          <w:szCs w:val="24"/>
        </w:rPr>
      </w:pPr>
      <w:r>
        <w:rPr>
          <w:rFonts w:asciiTheme="minorEastAsia" w:eastAsiaTheme="minorEastAsia" w:hAnsiTheme="minorEastAsia" w:cs="ＭＳ明朝" w:hint="eastAsia"/>
          <w:szCs w:val="24"/>
        </w:rPr>
        <w:t xml:space="preserve"> </w:t>
      </w:r>
      <w:r w:rsidR="00173284" w:rsidRPr="00E86177">
        <w:rPr>
          <w:rFonts w:asciiTheme="minorEastAsia" w:eastAsiaTheme="minorEastAsia" w:hAnsiTheme="minorEastAsia" w:cs="ＭＳ明朝"/>
          <w:szCs w:val="24"/>
        </w:rPr>
        <w:t xml:space="preserve"> </w:t>
      </w:r>
      <w:r w:rsidR="00173284" w:rsidRPr="00E86177">
        <w:rPr>
          <w:rFonts w:asciiTheme="minorEastAsia" w:eastAsiaTheme="minorEastAsia" w:hAnsiTheme="minorEastAsia" w:cs="ＭＳ明朝" w:hint="eastAsia"/>
          <w:szCs w:val="24"/>
        </w:rPr>
        <w:t>前条の規定によりこの契約が解除された場合。</w:t>
      </w:r>
    </w:p>
    <w:p w:rsidR="00173284" w:rsidRPr="00E86177" w:rsidRDefault="00E86177" w:rsidP="00E86177">
      <w:pPr>
        <w:pStyle w:val="af"/>
        <w:widowControl w:val="0"/>
        <w:numPr>
          <w:ilvl w:val="0"/>
          <w:numId w:val="10"/>
        </w:numPr>
        <w:autoSpaceDE w:val="0"/>
        <w:autoSpaceDN w:val="0"/>
        <w:adjustRightInd w:val="0"/>
        <w:ind w:leftChars="0"/>
        <w:rPr>
          <w:rFonts w:asciiTheme="minorEastAsia" w:eastAsiaTheme="minorEastAsia" w:hAnsiTheme="minorEastAsia" w:cs="ＭＳ明朝"/>
          <w:szCs w:val="24"/>
        </w:rPr>
      </w:pPr>
      <w:r>
        <w:rPr>
          <w:rFonts w:asciiTheme="minorEastAsia" w:eastAsiaTheme="minorEastAsia" w:hAnsiTheme="minorEastAsia" w:cs="ＭＳ明朝" w:hint="eastAsia"/>
          <w:szCs w:val="24"/>
        </w:rPr>
        <w:t xml:space="preserve"> </w:t>
      </w:r>
      <w:r w:rsidR="00173284" w:rsidRPr="00E86177">
        <w:rPr>
          <w:rFonts w:asciiTheme="minorEastAsia" w:eastAsiaTheme="minorEastAsia" w:hAnsiTheme="minorEastAsia" w:cs="ＭＳ明朝"/>
          <w:szCs w:val="24"/>
        </w:rPr>
        <w:t xml:space="preserve"> </w:t>
      </w:r>
      <w:r w:rsidR="00173284" w:rsidRPr="00E86177">
        <w:rPr>
          <w:rFonts w:asciiTheme="minorEastAsia" w:eastAsiaTheme="minorEastAsia" w:hAnsiTheme="minorEastAsia" w:cs="ＭＳ明朝" w:hint="eastAsia"/>
          <w:szCs w:val="24"/>
        </w:rPr>
        <w:t>受注者がその債務の履行を拒否し、又は受注者の責めに帰すべき事由によって注</w:t>
      </w:r>
    </w:p>
    <w:p w:rsidR="00173284" w:rsidRPr="00173284" w:rsidRDefault="00173284" w:rsidP="00E86177">
      <w:pPr>
        <w:widowControl w:val="0"/>
        <w:autoSpaceDE w:val="0"/>
        <w:autoSpaceDN w:val="0"/>
        <w:adjustRightInd w:val="0"/>
        <w:ind w:firstLineChars="200" w:firstLine="468"/>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者の債務について履行不能となった場合。</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２</w:t>
      </w:r>
      <w:r w:rsidR="00E86177">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次に掲げる者がこの契約を解除した場合は、前項第２号に該当する場合とみなす。</w:t>
      </w:r>
    </w:p>
    <w:p w:rsidR="00173284" w:rsidRPr="00E86177" w:rsidRDefault="00E86177" w:rsidP="00E86177">
      <w:pPr>
        <w:pStyle w:val="af"/>
        <w:widowControl w:val="0"/>
        <w:numPr>
          <w:ilvl w:val="0"/>
          <w:numId w:val="11"/>
        </w:numPr>
        <w:autoSpaceDE w:val="0"/>
        <w:autoSpaceDN w:val="0"/>
        <w:adjustRightInd w:val="0"/>
        <w:ind w:leftChars="0"/>
        <w:rPr>
          <w:rFonts w:asciiTheme="minorEastAsia" w:eastAsiaTheme="minorEastAsia" w:hAnsiTheme="minorEastAsia" w:cs="ＭＳ明朝"/>
          <w:szCs w:val="24"/>
        </w:rPr>
      </w:pPr>
      <w:r>
        <w:rPr>
          <w:rFonts w:asciiTheme="minorEastAsia" w:eastAsiaTheme="minorEastAsia" w:hAnsiTheme="minorEastAsia" w:cs="ＭＳ明朝" w:hint="eastAsia"/>
          <w:szCs w:val="24"/>
        </w:rPr>
        <w:t xml:space="preserve"> </w:t>
      </w:r>
      <w:r w:rsidR="00173284" w:rsidRPr="00E86177">
        <w:rPr>
          <w:rFonts w:asciiTheme="minorEastAsia" w:eastAsiaTheme="minorEastAsia" w:hAnsiTheme="minorEastAsia" w:cs="ＭＳ明朝"/>
          <w:szCs w:val="24"/>
        </w:rPr>
        <w:t xml:space="preserve"> </w:t>
      </w:r>
      <w:r w:rsidR="00173284" w:rsidRPr="00E86177">
        <w:rPr>
          <w:rFonts w:asciiTheme="minorEastAsia" w:eastAsiaTheme="minorEastAsia" w:hAnsiTheme="minorEastAsia" w:cs="ＭＳ明朝" w:hint="eastAsia"/>
          <w:szCs w:val="24"/>
        </w:rPr>
        <w:t>受注者について破産手続開始の決定があった場合において、破産法（平成１６年</w:t>
      </w:r>
    </w:p>
    <w:p w:rsidR="00173284" w:rsidRPr="00173284" w:rsidRDefault="00173284" w:rsidP="00E86177">
      <w:pPr>
        <w:widowControl w:val="0"/>
        <w:autoSpaceDE w:val="0"/>
        <w:autoSpaceDN w:val="0"/>
        <w:adjustRightInd w:val="0"/>
        <w:ind w:firstLineChars="200" w:firstLine="468"/>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法律第７５号）第７４条第１項の規定により選任された破産管財人</w:t>
      </w:r>
    </w:p>
    <w:p w:rsidR="00173284" w:rsidRPr="00E86177" w:rsidRDefault="00E86177" w:rsidP="00E86177">
      <w:pPr>
        <w:pStyle w:val="af"/>
        <w:widowControl w:val="0"/>
        <w:numPr>
          <w:ilvl w:val="0"/>
          <w:numId w:val="11"/>
        </w:numPr>
        <w:autoSpaceDE w:val="0"/>
        <w:autoSpaceDN w:val="0"/>
        <w:adjustRightInd w:val="0"/>
        <w:ind w:leftChars="0"/>
        <w:rPr>
          <w:rFonts w:asciiTheme="minorEastAsia" w:eastAsiaTheme="minorEastAsia" w:hAnsiTheme="minorEastAsia" w:cs="ＭＳ明朝"/>
          <w:szCs w:val="24"/>
        </w:rPr>
      </w:pPr>
      <w:r>
        <w:rPr>
          <w:rFonts w:asciiTheme="minorEastAsia" w:eastAsiaTheme="minorEastAsia" w:hAnsiTheme="minorEastAsia" w:cs="ＭＳ明朝" w:hint="eastAsia"/>
          <w:szCs w:val="24"/>
        </w:rPr>
        <w:t xml:space="preserve"> </w:t>
      </w:r>
      <w:r w:rsidR="00173284" w:rsidRPr="00E86177">
        <w:rPr>
          <w:rFonts w:asciiTheme="minorEastAsia" w:eastAsiaTheme="minorEastAsia" w:hAnsiTheme="minorEastAsia" w:cs="ＭＳ明朝"/>
          <w:szCs w:val="24"/>
        </w:rPr>
        <w:t xml:space="preserve"> </w:t>
      </w:r>
      <w:r w:rsidR="00173284" w:rsidRPr="00E86177">
        <w:rPr>
          <w:rFonts w:asciiTheme="minorEastAsia" w:eastAsiaTheme="minorEastAsia" w:hAnsiTheme="minorEastAsia" w:cs="ＭＳ明朝" w:hint="eastAsia"/>
          <w:szCs w:val="24"/>
        </w:rPr>
        <w:t>受注者について更生手続開始の決定があった場合において、会社更生法（平成１</w:t>
      </w:r>
    </w:p>
    <w:p w:rsidR="00173284" w:rsidRPr="00173284" w:rsidRDefault="00173284" w:rsidP="00E86177">
      <w:pPr>
        <w:widowControl w:val="0"/>
        <w:autoSpaceDE w:val="0"/>
        <w:autoSpaceDN w:val="0"/>
        <w:adjustRightInd w:val="0"/>
        <w:ind w:firstLineChars="200" w:firstLine="468"/>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４年法律第１５４号）第６７条第１項の規定により選任された管財人</w:t>
      </w:r>
    </w:p>
    <w:p w:rsidR="00173284" w:rsidRPr="00E86177" w:rsidRDefault="00E86177" w:rsidP="00E86177">
      <w:pPr>
        <w:pStyle w:val="af"/>
        <w:widowControl w:val="0"/>
        <w:numPr>
          <w:ilvl w:val="0"/>
          <w:numId w:val="11"/>
        </w:numPr>
        <w:autoSpaceDE w:val="0"/>
        <w:autoSpaceDN w:val="0"/>
        <w:adjustRightInd w:val="0"/>
        <w:ind w:leftChars="0"/>
        <w:rPr>
          <w:rFonts w:asciiTheme="minorEastAsia" w:eastAsiaTheme="minorEastAsia" w:hAnsiTheme="minorEastAsia" w:cs="ＭＳ明朝"/>
          <w:szCs w:val="24"/>
        </w:rPr>
      </w:pPr>
      <w:r>
        <w:rPr>
          <w:rFonts w:asciiTheme="minorEastAsia" w:eastAsiaTheme="minorEastAsia" w:hAnsiTheme="minorEastAsia" w:cs="ＭＳ明朝" w:hint="eastAsia"/>
          <w:szCs w:val="24"/>
        </w:rPr>
        <w:t xml:space="preserve"> </w:t>
      </w:r>
      <w:r w:rsidR="00173284" w:rsidRPr="00E86177">
        <w:rPr>
          <w:rFonts w:asciiTheme="minorEastAsia" w:eastAsiaTheme="minorEastAsia" w:hAnsiTheme="minorEastAsia" w:cs="ＭＳ明朝"/>
          <w:szCs w:val="24"/>
        </w:rPr>
        <w:t xml:space="preserve"> </w:t>
      </w:r>
      <w:r w:rsidR="00173284" w:rsidRPr="00E86177">
        <w:rPr>
          <w:rFonts w:asciiTheme="minorEastAsia" w:eastAsiaTheme="minorEastAsia" w:hAnsiTheme="minorEastAsia" w:cs="ＭＳ明朝" w:hint="eastAsia"/>
          <w:szCs w:val="24"/>
        </w:rPr>
        <w:t>受注者について再生手続開始の決定があった場合において、民事再生法（平成１</w:t>
      </w:r>
    </w:p>
    <w:p w:rsidR="00173284" w:rsidRPr="00173284" w:rsidRDefault="00173284" w:rsidP="00E86177">
      <w:pPr>
        <w:widowControl w:val="0"/>
        <w:autoSpaceDE w:val="0"/>
        <w:autoSpaceDN w:val="0"/>
        <w:adjustRightInd w:val="0"/>
        <w:ind w:firstLineChars="200" w:firstLine="468"/>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１年法律第２２５号）第２条第２項の規定により選任された再生債務者等</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３</w:t>
      </w:r>
      <w:r w:rsidRPr="00173284">
        <w:rPr>
          <w:rFonts w:asciiTheme="minorEastAsia" w:eastAsiaTheme="minorEastAsia" w:hAnsiTheme="minorEastAsia" w:cs="ＭＳ明朝"/>
          <w:szCs w:val="24"/>
        </w:rPr>
        <w:t xml:space="preserve"> </w:t>
      </w:r>
      <w:r w:rsidR="00E86177">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第１項の場合（前条第６号の規定により、この契約が解除された場合を除く。）に</w:t>
      </w:r>
    </w:p>
    <w:p w:rsidR="00173284" w:rsidRPr="00173284" w:rsidRDefault="00173284" w:rsidP="00E86177">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おいて、第４条の規定により契約保証金の納付又はこれに代わる担保の提供が行われ</w:t>
      </w:r>
    </w:p>
    <w:p w:rsidR="00173284" w:rsidRPr="00173284" w:rsidRDefault="00173284" w:rsidP="00E86177">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ているときは、発注者は、当該契約保証金又は担保をもって第１項の違約金に充当す</w:t>
      </w:r>
    </w:p>
    <w:p w:rsidR="00173284" w:rsidRPr="00173284" w:rsidRDefault="00173284" w:rsidP="00E86177">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ることができる。</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第４７条</w:t>
      </w:r>
      <w:r w:rsidR="00E86177">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発注者は、工事が完成するまでの間は、第４６条の規定によるほか、必要</w:t>
      </w:r>
    </w:p>
    <w:p w:rsidR="00173284" w:rsidRPr="00173284" w:rsidRDefault="00173284" w:rsidP="00E86177">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があるときは、この契約を解除することができる。</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２</w:t>
      </w:r>
      <w:r w:rsidR="00E86177">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発注者は、前項の規定によりこの契約を解除したことにより受注者に損害を及ぼし</w:t>
      </w:r>
    </w:p>
    <w:p w:rsidR="00173284" w:rsidRPr="00173284" w:rsidRDefault="00173284" w:rsidP="00E86177">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たときは、その損害を賠償しなければならない。</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（受注者の解除権）</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第４８条</w:t>
      </w:r>
      <w:r w:rsidR="00E86177">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受注者は、次のいずれかに該当するときは、この契約を解除することができ</w:t>
      </w:r>
    </w:p>
    <w:p w:rsidR="00173284" w:rsidRPr="00173284" w:rsidRDefault="00173284" w:rsidP="00E86177">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る。</w:t>
      </w:r>
    </w:p>
    <w:p w:rsidR="00173284" w:rsidRPr="00173284" w:rsidRDefault="00173284" w:rsidP="00E86177">
      <w:pPr>
        <w:widowControl w:val="0"/>
        <w:autoSpaceDE w:val="0"/>
        <w:autoSpaceDN w:val="0"/>
        <w:adjustRightInd w:val="0"/>
        <w:ind w:leftChars="50" w:left="468" w:hangingChars="150" w:hanging="351"/>
        <w:rPr>
          <w:rFonts w:asciiTheme="minorEastAsia" w:eastAsiaTheme="minorEastAsia" w:hAnsiTheme="minorEastAsia" w:cs="ＭＳ明朝"/>
          <w:szCs w:val="24"/>
        </w:rPr>
      </w:pPr>
      <w:r w:rsidRPr="00173284">
        <w:rPr>
          <w:rFonts w:asciiTheme="minorEastAsia" w:eastAsiaTheme="minorEastAsia" w:hAnsiTheme="minorEastAsia" w:cs="ＭＳ明朝"/>
          <w:szCs w:val="24"/>
        </w:rPr>
        <w:t>(1)</w:t>
      </w:r>
      <w:r w:rsidR="00E86177">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第２０条の規定により設計図書を変更したため請負代金額が３分の２以上減少したとき。</w:t>
      </w:r>
    </w:p>
    <w:p w:rsidR="00173284" w:rsidRPr="00173284" w:rsidRDefault="00173284" w:rsidP="00E86177">
      <w:pPr>
        <w:widowControl w:val="0"/>
        <w:autoSpaceDE w:val="0"/>
        <w:autoSpaceDN w:val="0"/>
        <w:adjustRightInd w:val="0"/>
        <w:ind w:firstLineChars="50" w:firstLine="117"/>
        <w:rPr>
          <w:rFonts w:asciiTheme="minorEastAsia" w:eastAsiaTheme="minorEastAsia" w:hAnsiTheme="minorEastAsia" w:cs="ＭＳ明朝"/>
          <w:szCs w:val="24"/>
        </w:rPr>
      </w:pPr>
      <w:r w:rsidRPr="00173284">
        <w:rPr>
          <w:rFonts w:asciiTheme="minorEastAsia" w:eastAsiaTheme="minorEastAsia" w:hAnsiTheme="minorEastAsia" w:cs="ＭＳ明朝"/>
          <w:szCs w:val="24"/>
        </w:rPr>
        <w:t>(2)</w:t>
      </w:r>
      <w:r w:rsidR="00E86177">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第２１条の規定による工事の施工の中止期間が工期の１０分の５（工期の１０分</w:t>
      </w:r>
    </w:p>
    <w:p w:rsidR="00173284" w:rsidRPr="00173284" w:rsidRDefault="00173284" w:rsidP="00E86177">
      <w:pPr>
        <w:widowControl w:val="0"/>
        <w:autoSpaceDE w:val="0"/>
        <w:autoSpaceDN w:val="0"/>
        <w:adjustRightInd w:val="0"/>
        <w:ind w:firstLineChars="200" w:firstLine="468"/>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の５が６月を超えるときは、６月）を超えたとき。ただし、中止が工事の一部のみ</w:t>
      </w:r>
    </w:p>
    <w:p w:rsidR="00173284" w:rsidRPr="00173284" w:rsidRDefault="00173284" w:rsidP="00E86177">
      <w:pPr>
        <w:widowControl w:val="0"/>
        <w:autoSpaceDE w:val="0"/>
        <w:autoSpaceDN w:val="0"/>
        <w:adjustRightInd w:val="0"/>
        <w:ind w:firstLineChars="200" w:firstLine="468"/>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の場合は、その一部を除いた他の部分の工事が完了した後３月を経過しても、なお</w:t>
      </w:r>
    </w:p>
    <w:p w:rsidR="00173284" w:rsidRPr="00173284" w:rsidRDefault="00173284" w:rsidP="00E86177">
      <w:pPr>
        <w:widowControl w:val="0"/>
        <w:autoSpaceDE w:val="0"/>
        <w:autoSpaceDN w:val="0"/>
        <w:adjustRightInd w:val="0"/>
        <w:ind w:firstLineChars="200" w:firstLine="468"/>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その中止が解除されないとき。</w:t>
      </w:r>
    </w:p>
    <w:p w:rsidR="00173284" w:rsidRPr="00173284" w:rsidRDefault="00173284" w:rsidP="00E86177">
      <w:pPr>
        <w:widowControl w:val="0"/>
        <w:autoSpaceDE w:val="0"/>
        <w:autoSpaceDN w:val="0"/>
        <w:adjustRightInd w:val="0"/>
        <w:ind w:firstLineChars="50" w:firstLine="117"/>
        <w:rPr>
          <w:rFonts w:asciiTheme="minorEastAsia" w:eastAsiaTheme="minorEastAsia" w:hAnsiTheme="minorEastAsia" w:cs="ＭＳ明朝"/>
          <w:szCs w:val="24"/>
        </w:rPr>
      </w:pPr>
      <w:r w:rsidRPr="00173284">
        <w:rPr>
          <w:rFonts w:asciiTheme="minorEastAsia" w:eastAsiaTheme="minorEastAsia" w:hAnsiTheme="minorEastAsia" w:cs="ＭＳ明朝"/>
          <w:szCs w:val="24"/>
        </w:rPr>
        <w:t xml:space="preserve">(3) </w:t>
      </w:r>
      <w:r w:rsidR="00E86177">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発注者がこの契約に違反し、その違反によりこの契約の履行が不可能となったと</w:t>
      </w:r>
    </w:p>
    <w:p w:rsidR="00173284" w:rsidRPr="00173284" w:rsidRDefault="00173284" w:rsidP="00E86177">
      <w:pPr>
        <w:widowControl w:val="0"/>
        <w:autoSpaceDE w:val="0"/>
        <w:autoSpaceDN w:val="0"/>
        <w:adjustRightInd w:val="0"/>
        <w:ind w:firstLineChars="200" w:firstLine="468"/>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き。</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２</w:t>
      </w:r>
      <w:r w:rsidRPr="00173284">
        <w:rPr>
          <w:rFonts w:asciiTheme="minorEastAsia" w:eastAsiaTheme="minorEastAsia" w:hAnsiTheme="minorEastAsia" w:cs="ＭＳ明朝"/>
          <w:szCs w:val="24"/>
        </w:rPr>
        <w:t xml:space="preserve"> </w:t>
      </w:r>
      <w:r w:rsidR="00E86177">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受注者は、前項の規定によりこの契約を解除した場合において、損害があるときは、</w:t>
      </w:r>
    </w:p>
    <w:p w:rsidR="00173284" w:rsidRDefault="00173284" w:rsidP="00E86177">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その損害の賠償を発注者に請求することができる。</w:t>
      </w:r>
    </w:p>
    <w:p w:rsidR="009236CF" w:rsidRPr="00173284" w:rsidRDefault="009236CF" w:rsidP="00E86177">
      <w:pPr>
        <w:widowControl w:val="0"/>
        <w:autoSpaceDE w:val="0"/>
        <w:autoSpaceDN w:val="0"/>
        <w:adjustRightInd w:val="0"/>
        <w:ind w:firstLineChars="100" w:firstLine="234"/>
        <w:rPr>
          <w:rFonts w:asciiTheme="minorEastAsia" w:eastAsiaTheme="minorEastAsia" w:hAnsiTheme="minorEastAsia" w:cs="ＭＳ明朝"/>
          <w:szCs w:val="24"/>
        </w:rPr>
      </w:pP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lastRenderedPageBreak/>
        <w:t>（解除に伴う措置）</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第４９条</w:t>
      </w:r>
      <w:r w:rsidR="00E86177">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発注者は、この契約が解除された場合においては、出来形部分を検査の上、</w:t>
      </w:r>
    </w:p>
    <w:p w:rsidR="00173284" w:rsidRPr="00173284" w:rsidRDefault="00173284" w:rsidP="00E86177">
      <w:pPr>
        <w:widowControl w:val="0"/>
        <w:autoSpaceDE w:val="0"/>
        <w:autoSpaceDN w:val="0"/>
        <w:adjustRightInd w:val="0"/>
        <w:ind w:leftChars="100" w:left="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必要最小限度破壊して検査することができる。</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２</w:t>
      </w:r>
      <w:r w:rsidRPr="00173284">
        <w:rPr>
          <w:rFonts w:asciiTheme="minorEastAsia" w:eastAsiaTheme="minorEastAsia" w:hAnsiTheme="minorEastAsia" w:cs="ＭＳ明朝"/>
          <w:szCs w:val="24"/>
        </w:rPr>
        <w:t xml:space="preserve"> </w:t>
      </w:r>
      <w:r w:rsidR="00E86177">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前項の場合において、検査又は復旧に直接要する費用は、受注者の負担とする。</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３</w:t>
      </w:r>
      <w:r w:rsidRPr="00173284">
        <w:rPr>
          <w:rFonts w:asciiTheme="minorEastAsia" w:eastAsiaTheme="minorEastAsia" w:hAnsiTheme="minorEastAsia" w:cs="ＭＳ明朝"/>
          <w:szCs w:val="24"/>
        </w:rPr>
        <w:t xml:space="preserve"> </w:t>
      </w:r>
      <w:r w:rsidR="00E86177">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第１項の場合において、第３６条の規定による前払金があったときは、当該前払金</w:t>
      </w:r>
    </w:p>
    <w:p w:rsidR="00173284" w:rsidRPr="00173284" w:rsidRDefault="00173284" w:rsidP="00E86177">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の額（第３９条の規定による部分払をしているときは、その部分払において償却した</w:t>
      </w:r>
    </w:p>
    <w:p w:rsidR="00173284" w:rsidRPr="00173284" w:rsidRDefault="00173284" w:rsidP="00E86177">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前払金の額を控除した額）を同項前段の出来形部分に相応する請負代金額から控除す</w:t>
      </w:r>
    </w:p>
    <w:p w:rsidR="00173284" w:rsidRPr="00173284" w:rsidRDefault="00173284" w:rsidP="00E86177">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る。この場合において、受領済みの前払金額になお余剰があるときは、受注者は、解</w:t>
      </w:r>
    </w:p>
    <w:p w:rsidR="00173284" w:rsidRPr="00173284" w:rsidRDefault="00173284" w:rsidP="00E86177">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除が第４６条又は第４６条の２第２項の規定によるときにあっては、その余剰額に前</w:t>
      </w:r>
    </w:p>
    <w:p w:rsidR="00173284" w:rsidRPr="00173284" w:rsidRDefault="00173284" w:rsidP="00E86177">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払金の支払の日から返還の日までの日数に応じ</w:t>
      </w:r>
      <w:r w:rsidR="001E2F07">
        <w:rPr>
          <w:rFonts w:asciiTheme="minorEastAsia" w:eastAsiaTheme="minorEastAsia" w:hAnsiTheme="minorEastAsia" w:cs="ＭＳゴシック" w:hint="eastAsia"/>
          <w:szCs w:val="24"/>
        </w:rPr>
        <w:t>年２．７</w:t>
      </w:r>
      <w:r w:rsidRPr="00173284">
        <w:rPr>
          <w:rFonts w:asciiTheme="minorEastAsia" w:eastAsiaTheme="minorEastAsia" w:hAnsiTheme="minorEastAsia" w:cs="ＭＳゴシック" w:hint="eastAsia"/>
          <w:szCs w:val="24"/>
        </w:rPr>
        <w:t>パーセント</w:t>
      </w:r>
      <w:r w:rsidRPr="00173284">
        <w:rPr>
          <w:rFonts w:asciiTheme="minorEastAsia" w:eastAsiaTheme="minorEastAsia" w:hAnsiTheme="minorEastAsia" w:cs="ＭＳ明朝" w:hint="eastAsia"/>
          <w:szCs w:val="24"/>
        </w:rPr>
        <w:t>（政府契約の支払</w:t>
      </w:r>
    </w:p>
    <w:p w:rsidR="00173284" w:rsidRPr="00173284" w:rsidRDefault="00173284" w:rsidP="00E86177">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遅延防止等に関する法律第８条第１項に規定する財務大臣が決定する率）の割合で計</w:t>
      </w:r>
    </w:p>
    <w:p w:rsidR="00173284" w:rsidRPr="00173284" w:rsidRDefault="00173284" w:rsidP="00E86177">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算した額の利息を付した額を、解除が前２条の規定によるときにあっては、その余剰</w:t>
      </w:r>
    </w:p>
    <w:p w:rsidR="00173284" w:rsidRPr="00173284" w:rsidRDefault="00173284" w:rsidP="00E86177">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額を発注者に返還しなければならない。</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４</w:t>
      </w:r>
      <w:r w:rsidR="00E86177">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受注者は、この契約が解除された場合において、支給材料及び寄託品があるときは、</w:t>
      </w:r>
    </w:p>
    <w:p w:rsidR="00173284" w:rsidRPr="00173284" w:rsidRDefault="00173284" w:rsidP="00E86177">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第１項の出来形部分の検査に合格した部分に使用されているものを除き、発注者に返</w:t>
      </w:r>
    </w:p>
    <w:p w:rsidR="00173284" w:rsidRPr="00173284" w:rsidRDefault="00173284" w:rsidP="00E86177">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還しなければならない。この場合において、当該支給材料及び寄託品が受注者の故意</w:t>
      </w:r>
    </w:p>
    <w:p w:rsidR="00173284" w:rsidRPr="00173284" w:rsidRDefault="00173284" w:rsidP="00E86177">
      <w:pPr>
        <w:widowControl w:val="0"/>
        <w:autoSpaceDE w:val="0"/>
        <w:autoSpaceDN w:val="0"/>
        <w:adjustRightInd w:val="0"/>
        <w:ind w:leftChars="100" w:left="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５</w:t>
      </w:r>
      <w:r w:rsidRPr="00173284">
        <w:rPr>
          <w:rFonts w:asciiTheme="minorEastAsia" w:eastAsiaTheme="minorEastAsia" w:hAnsiTheme="minorEastAsia" w:cs="ＭＳ明朝"/>
          <w:szCs w:val="24"/>
        </w:rPr>
        <w:t xml:space="preserve"> </w:t>
      </w:r>
      <w:r w:rsidR="00E86177">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受注者は、この契約が解除された場合において、貸与品があるときは、当該貸与品</w:t>
      </w:r>
    </w:p>
    <w:p w:rsidR="00173284" w:rsidRPr="00173284" w:rsidRDefault="00173284" w:rsidP="00E86177">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を発注者に返還しなければならない。この場合において、当該貸与品が受注者の故意</w:t>
      </w:r>
    </w:p>
    <w:p w:rsidR="00173284" w:rsidRPr="00173284" w:rsidRDefault="00173284" w:rsidP="00E86177">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又は過失により滅失又はき損したときは、代品を納め、若しくは原状に復して返還し、</w:t>
      </w:r>
    </w:p>
    <w:p w:rsidR="00173284" w:rsidRPr="00173284" w:rsidRDefault="00173284" w:rsidP="00E86177">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又は返還に代えてその損害を賠償しなければならない。</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６</w:t>
      </w:r>
      <w:r w:rsidR="00E86177">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受注者は、この契約が解除された場合において、工事用地等に受注者が所有し、又</w:t>
      </w:r>
    </w:p>
    <w:p w:rsidR="00173284" w:rsidRPr="00173284" w:rsidRDefault="00173284" w:rsidP="00E86177">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は管理する工事材料、建設機械器具、仮設物その他の物件（下請負人の所有し、又は</w:t>
      </w:r>
    </w:p>
    <w:p w:rsidR="00173284" w:rsidRPr="00173284" w:rsidRDefault="00173284" w:rsidP="00E86177">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管理するこれらの物件を含む。以下この条において同じ。）があるときは、受注者は、</w:t>
      </w:r>
    </w:p>
    <w:p w:rsidR="00173284" w:rsidRPr="00173284" w:rsidRDefault="00173284" w:rsidP="00E86177">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当該物件を撤去するとともに、工事用地等を修復し、取り片付けて、発注者に明け渡</w:t>
      </w:r>
    </w:p>
    <w:p w:rsidR="00173284" w:rsidRPr="00173284" w:rsidRDefault="00173284" w:rsidP="00E86177">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さなければならない。</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７</w:t>
      </w:r>
      <w:r w:rsidR="00E86177">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前項の場合において、受注者が正当な理由がなく、相当の期間内に物件を撤去せず、</w:t>
      </w:r>
    </w:p>
    <w:p w:rsidR="00173284" w:rsidRPr="00173284" w:rsidRDefault="00173284" w:rsidP="00E86177">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lastRenderedPageBreak/>
        <w:t>又は工事用地等の修復若しくは取片付けを行わないときは、発注者は、受注者に代わ</w:t>
      </w:r>
    </w:p>
    <w:p w:rsidR="00173284" w:rsidRPr="00173284" w:rsidRDefault="00173284" w:rsidP="00E86177">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って当該物件を処分し、工事用地等を修復若しくは取片付けを行うことができる。こ</w:t>
      </w:r>
    </w:p>
    <w:p w:rsidR="00173284" w:rsidRPr="00173284" w:rsidRDefault="00173284" w:rsidP="00E86177">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の場合においては、受注者は、発注者の処分又は修復若しくは取片付けについて異議</w:t>
      </w:r>
    </w:p>
    <w:p w:rsidR="00173284" w:rsidRPr="00173284" w:rsidRDefault="00173284" w:rsidP="00E86177">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を申し出ることができず、また、発注者の処分又は修復若しくは取片付けに要した費</w:t>
      </w:r>
    </w:p>
    <w:p w:rsidR="00173284" w:rsidRPr="00173284" w:rsidRDefault="00173284" w:rsidP="00E86177">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用を負担しなければならない。</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８</w:t>
      </w:r>
      <w:r w:rsidR="00E86177">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第４項前段及び第５項前段に規定する受注者の採るべき措置の期限、方法等につい</w:t>
      </w:r>
    </w:p>
    <w:p w:rsidR="00173284" w:rsidRPr="00173284" w:rsidRDefault="00173284" w:rsidP="00E86177">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ては、この契約の解除が第４６条又は第４６条の２第２項の規定によるときは発注者</w:t>
      </w:r>
    </w:p>
    <w:p w:rsidR="00173284" w:rsidRPr="00173284" w:rsidRDefault="00173284" w:rsidP="00E86177">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が定め、前２条の規定によるときは、受注者が発注者の意見を聴いて定めるものとし、</w:t>
      </w:r>
    </w:p>
    <w:p w:rsidR="00173284" w:rsidRPr="00173284" w:rsidRDefault="00173284" w:rsidP="00E86177">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第４項後段、第５項後段及び第６項に規定する受注者の採るべき措置の期限、方法等</w:t>
      </w:r>
    </w:p>
    <w:p w:rsidR="00173284" w:rsidRPr="00173284" w:rsidRDefault="00173284" w:rsidP="00E86177">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については、発注者が受注者の意見を聴いて定めるものとする。</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（火災保険等）</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第５０条</w:t>
      </w:r>
      <w:r w:rsidR="00E86177">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受注者は、工事目的物及び工事材料（支給材料を含む。以下この条において</w:t>
      </w:r>
    </w:p>
    <w:p w:rsidR="00173284" w:rsidRPr="00173284" w:rsidRDefault="00173284" w:rsidP="00E86177">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同じ。）等を設計図書で定めるところにより火災保険、建設工事保険その他の保険（こ</w:t>
      </w:r>
    </w:p>
    <w:p w:rsidR="00173284" w:rsidRPr="00173284" w:rsidRDefault="00173284" w:rsidP="00E86177">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れに準ずるものを含む。以下この条において同じ。）に付さなければならない。</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２</w:t>
      </w:r>
      <w:r w:rsidRPr="00173284">
        <w:rPr>
          <w:rFonts w:asciiTheme="minorEastAsia" w:eastAsiaTheme="minorEastAsia" w:hAnsiTheme="minorEastAsia" w:cs="ＭＳ明朝"/>
          <w:szCs w:val="24"/>
        </w:rPr>
        <w:t xml:space="preserve"> </w:t>
      </w:r>
      <w:r w:rsidR="00E86177">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受注者は、前項の規定により保険契約を締結したときは、その証券又はこれに代わ</w:t>
      </w:r>
    </w:p>
    <w:p w:rsidR="00173284" w:rsidRPr="00173284" w:rsidRDefault="00173284" w:rsidP="00E86177">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るものを直ちに発注者に提示しなければならない。</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３</w:t>
      </w:r>
      <w:r w:rsidR="00E86177">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受注者は、工事目的物及び工事材料等を第１項の規定による保険以外の保険に付し</w:t>
      </w:r>
    </w:p>
    <w:p w:rsidR="00173284" w:rsidRPr="00173284" w:rsidRDefault="00173284" w:rsidP="00E86177">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たときは、直ちにその旨を発注者に通知しなければならない。</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（制裁金等の徴収）</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第５１条</w:t>
      </w:r>
      <w:r w:rsidR="00E86177">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受注者が、この契約に基づく制裁金、賠償金、損害金又は違約金を発注者の</w:t>
      </w:r>
    </w:p>
    <w:p w:rsidR="00173284" w:rsidRPr="00173284" w:rsidRDefault="00173284" w:rsidP="00E86177">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指定する期間内に支払わないときは、発注者は、その支払わない額に発注者の指定す</w:t>
      </w:r>
    </w:p>
    <w:p w:rsidR="00173284" w:rsidRPr="00173284" w:rsidRDefault="00173284" w:rsidP="00E86177">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る期間を経過した日から請負代金の支払の日まで</w:t>
      </w:r>
      <w:r w:rsidRPr="00173284">
        <w:rPr>
          <w:rFonts w:asciiTheme="minorEastAsia" w:eastAsiaTheme="minorEastAsia" w:hAnsiTheme="minorEastAsia" w:cs="ＭＳゴシック" w:hint="eastAsia"/>
          <w:szCs w:val="24"/>
        </w:rPr>
        <w:t>年５．０パーセント</w:t>
      </w:r>
      <w:r w:rsidRPr="00173284">
        <w:rPr>
          <w:rFonts w:asciiTheme="minorEastAsia" w:eastAsiaTheme="minorEastAsia" w:hAnsiTheme="minorEastAsia" w:cs="ＭＳ明朝" w:hint="eastAsia"/>
          <w:szCs w:val="24"/>
        </w:rPr>
        <w:t>（国の債権の管</w:t>
      </w:r>
    </w:p>
    <w:p w:rsidR="00173284" w:rsidRPr="00173284" w:rsidRDefault="00173284" w:rsidP="00E86177">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理等に関する法律施行令第２９条第１項本文に規定する財務大臣が定める率）の割合</w:t>
      </w:r>
    </w:p>
    <w:p w:rsidR="00173284" w:rsidRPr="00173284" w:rsidRDefault="00173284" w:rsidP="00E86177">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で計算した利息を付した額と、発注者の支払うべき請負代金とを相殺し、なお不足が</w:t>
      </w:r>
    </w:p>
    <w:p w:rsidR="00173284" w:rsidRPr="00173284" w:rsidRDefault="00173284" w:rsidP="00E86177">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あるときは追徴する。</w:t>
      </w:r>
    </w:p>
    <w:p w:rsidR="00173284" w:rsidRPr="00173284" w:rsidRDefault="00173284" w:rsidP="00E86177">
      <w:pPr>
        <w:widowControl w:val="0"/>
        <w:autoSpaceDE w:val="0"/>
        <w:autoSpaceDN w:val="0"/>
        <w:adjustRightInd w:val="0"/>
        <w:rPr>
          <w:rFonts w:asciiTheme="minorEastAsia" w:eastAsiaTheme="minorEastAsia" w:hAnsiTheme="minorEastAsia" w:cs="ＭＳゴシック"/>
          <w:szCs w:val="24"/>
        </w:rPr>
      </w:pPr>
      <w:r w:rsidRPr="00173284">
        <w:rPr>
          <w:rFonts w:asciiTheme="minorEastAsia" w:eastAsiaTheme="minorEastAsia" w:hAnsiTheme="minorEastAsia" w:cs="ＭＳ明朝" w:hint="eastAsia"/>
          <w:szCs w:val="24"/>
        </w:rPr>
        <w:t>２</w:t>
      </w:r>
      <w:r w:rsidRPr="00173284">
        <w:rPr>
          <w:rFonts w:asciiTheme="minorEastAsia" w:eastAsiaTheme="minorEastAsia" w:hAnsiTheme="minorEastAsia" w:cs="ＭＳ明朝"/>
          <w:szCs w:val="24"/>
        </w:rPr>
        <w:t xml:space="preserve"> </w:t>
      </w:r>
      <w:r w:rsidR="00E86177">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前項の追徴をする場合には、発注者は、受注者から遅延日数につき</w:t>
      </w:r>
      <w:r w:rsidRPr="00173284">
        <w:rPr>
          <w:rFonts w:asciiTheme="minorEastAsia" w:eastAsiaTheme="minorEastAsia" w:hAnsiTheme="minorEastAsia" w:cs="ＭＳゴシック" w:hint="eastAsia"/>
          <w:szCs w:val="24"/>
        </w:rPr>
        <w:t>年５．０パーセ</w:t>
      </w:r>
    </w:p>
    <w:p w:rsidR="00173284" w:rsidRPr="00173284" w:rsidRDefault="00173284" w:rsidP="00E86177">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ゴシック" w:hint="eastAsia"/>
          <w:szCs w:val="24"/>
        </w:rPr>
        <w:t>ント</w:t>
      </w:r>
      <w:r w:rsidRPr="00173284">
        <w:rPr>
          <w:rFonts w:asciiTheme="minorEastAsia" w:eastAsiaTheme="minorEastAsia" w:hAnsiTheme="minorEastAsia" w:cs="ＭＳ明朝" w:hint="eastAsia"/>
          <w:szCs w:val="24"/>
        </w:rPr>
        <w:t>（国の債権の管理等に関する法律施行令第２９条第１項本文に規定する財務大臣</w:t>
      </w:r>
    </w:p>
    <w:p w:rsidR="00173284" w:rsidRPr="00173284" w:rsidRDefault="00173284" w:rsidP="00E86177">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が定める率）の割合で計算した額の延滞金を徴収する。</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（違約金に関する特約）</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第５２条</w:t>
      </w:r>
      <w:r w:rsidR="00E86177">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受注者（共同企業体にあっては、その構成員）が、次のいずれかに該当した</w:t>
      </w:r>
    </w:p>
    <w:p w:rsidR="00173284" w:rsidRPr="00173284" w:rsidRDefault="00173284" w:rsidP="00E86177">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ときは、受注者は、発注者の請求に基づき、請負代金額（この契約締結後、請負代金</w:t>
      </w:r>
    </w:p>
    <w:p w:rsidR="00173284" w:rsidRPr="00173284" w:rsidRDefault="00173284" w:rsidP="00E86177">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額の変更があった場合には、変更後の請負代金額）の１０分の１に相当する額を違約</w:t>
      </w:r>
    </w:p>
    <w:p w:rsidR="00173284" w:rsidRPr="00173284" w:rsidRDefault="00173284" w:rsidP="00E86177">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金（損害賠償額の予定）として発注者の指定する期間内に支払わなければならない。</w:t>
      </w:r>
    </w:p>
    <w:p w:rsidR="00173284" w:rsidRPr="00E86177" w:rsidRDefault="00E17300" w:rsidP="00E86177">
      <w:pPr>
        <w:pStyle w:val="af"/>
        <w:widowControl w:val="0"/>
        <w:numPr>
          <w:ilvl w:val="0"/>
          <w:numId w:val="12"/>
        </w:numPr>
        <w:autoSpaceDE w:val="0"/>
        <w:autoSpaceDN w:val="0"/>
        <w:adjustRightInd w:val="0"/>
        <w:ind w:leftChars="0"/>
        <w:rPr>
          <w:rFonts w:asciiTheme="minorEastAsia" w:eastAsiaTheme="minorEastAsia" w:hAnsiTheme="minorEastAsia" w:cs="ＭＳ明朝"/>
          <w:szCs w:val="24"/>
        </w:rPr>
      </w:pPr>
      <w:r>
        <w:rPr>
          <w:rFonts w:asciiTheme="minorEastAsia" w:eastAsiaTheme="minorEastAsia" w:hAnsiTheme="minorEastAsia" w:cs="ＭＳ明朝" w:hint="eastAsia"/>
          <w:szCs w:val="24"/>
        </w:rPr>
        <w:lastRenderedPageBreak/>
        <w:t xml:space="preserve">  </w:t>
      </w:r>
      <w:r w:rsidR="00173284" w:rsidRPr="00E86177">
        <w:rPr>
          <w:rFonts w:asciiTheme="minorEastAsia" w:eastAsiaTheme="minorEastAsia" w:hAnsiTheme="minorEastAsia" w:cs="ＭＳ明朝" w:hint="eastAsia"/>
          <w:szCs w:val="24"/>
        </w:rPr>
        <w:t>この契約に関し、受注者が私的独占の禁止及び公正取引の確保に関する法律（昭</w:t>
      </w:r>
    </w:p>
    <w:p w:rsidR="00173284" w:rsidRPr="00173284" w:rsidRDefault="00173284" w:rsidP="00E86177">
      <w:pPr>
        <w:widowControl w:val="0"/>
        <w:autoSpaceDE w:val="0"/>
        <w:autoSpaceDN w:val="0"/>
        <w:adjustRightInd w:val="0"/>
        <w:ind w:firstLineChars="200" w:firstLine="468"/>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和２２年法律第５４号。以下「独占禁止法」という。）第３条の規定に違反し、又</w:t>
      </w:r>
    </w:p>
    <w:p w:rsidR="00173284" w:rsidRPr="00173284" w:rsidRDefault="00173284" w:rsidP="00E17300">
      <w:pPr>
        <w:widowControl w:val="0"/>
        <w:autoSpaceDE w:val="0"/>
        <w:autoSpaceDN w:val="0"/>
        <w:adjustRightInd w:val="0"/>
        <w:ind w:leftChars="200" w:left="468"/>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は受注者が構成事業者である事業者団体が独占禁止法第８条第１号の規定に違反したことにより、公正取引委員会が受注者に対し、独占禁止法第７条の２第１項（独</w:t>
      </w:r>
    </w:p>
    <w:p w:rsidR="00173284" w:rsidRPr="00173284" w:rsidRDefault="00173284" w:rsidP="00E17300">
      <w:pPr>
        <w:widowControl w:val="0"/>
        <w:autoSpaceDE w:val="0"/>
        <w:autoSpaceDN w:val="0"/>
        <w:adjustRightInd w:val="0"/>
        <w:ind w:firstLineChars="200" w:firstLine="468"/>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占禁止法第８条の３において準用する場合を含む。）の規定に基づく課徴金の納付</w:t>
      </w:r>
    </w:p>
    <w:p w:rsidR="00173284" w:rsidRPr="00173284" w:rsidRDefault="00173284" w:rsidP="00E17300">
      <w:pPr>
        <w:widowControl w:val="0"/>
        <w:autoSpaceDE w:val="0"/>
        <w:autoSpaceDN w:val="0"/>
        <w:adjustRightInd w:val="0"/>
        <w:ind w:firstLineChars="200" w:firstLine="468"/>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命令（以下「納付命令」という。）を行い、当該納付命令が確定したとき（確定し</w:t>
      </w:r>
    </w:p>
    <w:p w:rsidR="00173284" w:rsidRPr="00173284" w:rsidRDefault="00173284" w:rsidP="00E17300">
      <w:pPr>
        <w:widowControl w:val="0"/>
        <w:autoSpaceDE w:val="0"/>
        <w:autoSpaceDN w:val="0"/>
        <w:adjustRightInd w:val="0"/>
        <w:ind w:firstLineChars="200" w:firstLine="468"/>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た当該納付命令が独占禁止法第６３条第２項の規定により取り消された場合を含</w:t>
      </w:r>
    </w:p>
    <w:p w:rsidR="00173284" w:rsidRPr="00173284" w:rsidRDefault="00173284" w:rsidP="00E17300">
      <w:pPr>
        <w:widowControl w:val="0"/>
        <w:autoSpaceDE w:val="0"/>
        <w:autoSpaceDN w:val="0"/>
        <w:adjustRightInd w:val="0"/>
        <w:ind w:firstLineChars="200" w:firstLine="468"/>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む。）。</w:t>
      </w:r>
    </w:p>
    <w:p w:rsidR="00173284" w:rsidRPr="00173284" w:rsidRDefault="00E17300" w:rsidP="00E17300">
      <w:pPr>
        <w:widowControl w:val="0"/>
        <w:autoSpaceDE w:val="0"/>
        <w:autoSpaceDN w:val="0"/>
        <w:adjustRightInd w:val="0"/>
        <w:ind w:leftChars="50" w:left="468" w:hangingChars="150" w:hanging="351"/>
        <w:rPr>
          <w:rFonts w:asciiTheme="minorEastAsia" w:eastAsiaTheme="minorEastAsia" w:hAnsiTheme="minorEastAsia" w:cs="ＭＳ明朝"/>
          <w:szCs w:val="24"/>
        </w:rPr>
      </w:pPr>
      <w:r>
        <w:rPr>
          <w:rFonts w:asciiTheme="minorEastAsia" w:eastAsiaTheme="minorEastAsia" w:hAnsiTheme="minorEastAsia" w:cs="ＭＳ明朝"/>
          <w:szCs w:val="24"/>
        </w:rPr>
        <w:t>(2)</w:t>
      </w:r>
      <w:r>
        <w:rPr>
          <w:rFonts w:asciiTheme="minorEastAsia" w:eastAsiaTheme="minorEastAsia" w:hAnsiTheme="minorEastAsia" w:cs="ＭＳ明朝" w:hint="eastAsia"/>
          <w:szCs w:val="24"/>
        </w:rPr>
        <w:t xml:space="preserve">  </w:t>
      </w:r>
      <w:r w:rsidR="00173284" w:rsidRPr="00173284">
        <w:rPr>
          <w:rFonts w:asciiTheme="minorEastAsia" w:eastAsiaTheme="minorEastAsia" w:hAnsiTheme="minorEastAsia" w:cs="ＭＳ明朝" w:hint="eastAsia"/>
          <w:szCs w:val="24"/>
        </w:rPr>
        <w:t>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全てが確定した場合における当該命令をいう。次号において「納付命令又は排除措置命令」という。）において、この契約に関し、独占禁止法第３条又は第８条第１号の規定に違反する行為の実行としての事業活動があったとされたとき。</w:t>
      </w:r>
    </w:p>
    <w:p w:rsidR="00173284" w:rsidRPr="00173284" w:rsidRDefault="00173284" w:rsidP="00E17300">
      <w:pPr>
        <w:widowControl w:val="0"/>
        <w:autoSpaceDE w:val="0"/>
        <w:autoSpaceDN w:val="0"/>
        <w:adjustRightInd w:val="0"/>
        <w:ind w:firstLineChars="50" w:firstLine="117"/>
        <w:rPr>
          <w:rFonts w:asciiTheme="minorEastAsia" w:eastAsiaTheme="minorEastAsia" w:hAnsiTheme="minorEastAsia" w:cs="ＭＳ明朝"/>
          <w:szCs w:val="24"/>
        </w:rPr>
      </w:pPr>
      <w:r w:rsidRPr="00173284">
        <w:rPr>
          <w:rFonts w:asciiTheme="minorEastAsia" w:eastAsiaTheme="minorEastAsia" w:hAnsiTheme="minorEastAsia" w:cs="ＭＳ明朝"/>
          <w:szCs w:val="24"/>
        </w:rPr>
        <w:t>(3)</w:t>
      </w:r>
      <w:r w:rsidR="00E17300">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納付命令又は排除措置命令により、受注者等に独占禁止法第３条又は第８条第１</w:t>
      </w:r>
    </w:p>
    <w:p w:rsidR="00173284" w:rsidRPr="00173284" w:rsidRDefault="00173284" w:rsidP="00E17300">
      <w:pPr>
        <w:widowControl w:val="0"/>
        <w:autoSpaceDE w:val="0"/>
        <w:autoSpaceDN w:val="0"/>
        <w:adjustRightInd w:val="0"/>
        <w:ind w:leftChars="200" w:left="468"/>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rsidR="00173284" w:rsidRPr="00E17300" w:rsidRDefault="00E17300" w:rsidP="00E17300">
      <w:pPr>
        <w:pStyle w:val="af"/>
        <w:widowControl w:val="0"/>
        <w:numPr>
          <w:ilvl w:val="0"/>
          <w:numId w:val="11"/>
        </w:numPr>
        <w:autoSpaceDE w:val="0"/>
        <w:autoSpaceDN w:val="0"/>
        <w:adjustRightInd w:val="0"/>
        <w:ind w:leftChars="0"/>
        <w:rPr>
          <w:rFonts w:asciiTheme="minorEastAsia" w:eastAsiaTheme="minorEastAsia" w:hAnsiTheme="minorEastAsia" w:cs="ＭＳ明朝"/>
          <w:szCs w:val="24"/>
        </w:rPr>
      </w:pPr>
      <w:r>
        <w:rPr>
          <w:rFonts w:asciiTheme="minorEastAsia" w:eastAsiaTheme="minorEastAsia" w:hAnsiTheme="minorEastAsia" w:cs="ＭＳ明朝" w:hint="eastAsia"/>
          <w:szCs w:val="24"/>
        </w:rPr>
        <w:t xml:space="preserve"> </w:t>
      </w:r>
      <w:r w:rsidR="00173284" w:rsidRPr="00E17300">
        <w:rPr>
          <w:rFonts w:asciiTheme="minorEastAsia" w:eastAsiaTheme="minorEastAsia" w:hAnsiTheme="minorEastAsia" w:cs="ＭＳ明朝"/>
          <w:szCs w:val="24"/>
        </w:rPr>
        <w:t xml:space="preserve"> </w:t>
      </w:r>
      <w:r w:rsidR="00173284" w:rsidRPr="00E17300">
        <w:rPr>
          <w:rFonts w:asciiTheme="minorEastAsia" w:eastAsiaTheme="minorEastAsia" w:hAnsiTheme="minorEastAsia" w:cs="ＭＳ明朝" w:hint="eastAsia"/>
          <w:szCs w:val="24"/>
        </w:rPr>
        <w:t>この契約に関し、受注者（法人にあっては、その役員又は使用人を含む。）の刑</w:t>
      </w:r>
    </w:p>
    <w:p w:rsidR="00173284" w:rsidRPr="00173284" w:rsidRDefault="00173284" w:rsidP="00E17300">
      <w:pPr>
        <w:widowControl w:val="0"/>
        <w:autoSpaceDE w:val="0"/>
        <w:autoSpaceDN w:val="0"/>
        <w:adjustRightInd w:val="0"/>
        <w:ind w:firstLineChars="200" w:firstLine="468"/>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法（明治４０年法律第４５号）第９６条の６又は独占禁止法第８９条第１項若しく</w:t>
      </w:r>
    </w:p>
    <w:p w:rsidR="00173284" w:rsidRPr="00173284" w:rsidRDefault="00173284" w:rsidP="00E17300">
      <w:pPr>
        <w:widowControl w:val="0"/>
        <w:autoSpaceDE w:val="0"/>
        <w:autoSpaceDN w:val="0"/>
        <w:adjustRightInd w:val="0"/>
        <w:ind w:firstLineChars="200" w:firstLine="468"/>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は第９５条第１項第１号に規定する刑が確定したとき。</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第５３条</w:t>
      </w:r>
      <w:r w:rsidR="00E17300">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受注者が前条の違約金を発注者の指定する期間内に支払わないときは、受注</w:t>
      </w:r>
    </w:p>
    <w:p w:rsidR="00173284" w:rsidRPr="00173284" w:rsidRDefault="00173284" w:rsidP="00E17300">
      <w:pPr>
        <w:widowControl w:val="0"/>
        <w:autoSpaceDE w:val="0"/>
        <w:autoSpaceDN w:val="0"/>
        <w:adjustRightInd w:val="0"/>
        <w:ind w:firstLineChars="100" w:firstLine="234"/>
        <w:rPr>
          <w:rFonts w:asciiTheme="minorEastAsia" w:eastAsiaTheme="minorEastAsia" w:hAnsiTheme="minorEastAsia" w:cs="ＭＳゴシック"/>
          <w:szCs w:val="24"/>
        </w:rPr>
      </w:pPr>
      <w:r w:rsidRPr="00173284">
        <w:rPr>
          <w:rFonts w:asciiTheme="minorEastAsia" w:eastAsiaTheme="minorEastAsia" w:hAnsiTheme="minorEastAsia" w:cs="ＭＳ明朝" w:hint="eastAsia"/>
          <w:szCs w:val="24"/>
        </w:rPr>
        <w:t>者は、当該期間を経過した日から支払をする日までの日数に応じ、</w:t>
      </w:r>
      <w:r w:rsidRPr="00173284">
        <w:rPr>
          <w:rFonts w:asciiTheme="minorEastAsia" w:eastAsiaTheme="minorEastAsia" w:hAnsiTheme="minorEastAsia" w:cs="ＭＳゴシック" w:hint="eastAsia"/>
          <w:szCs w:val="24"/>
        </w:rPr>
        <w:t>年５．０パーセン</w:t>
      </w:r>
    </w:p>
    <w:p w:rsidR="00173284" w:rsidRPr="00173284" w:rsidRDefault="00173284" w:rsidP="00E17300">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ゴシック" w:hint="eastAsia"/>
          <w:szCs w:val="24"/>
        </w:rPr>
        <w:t>ト</w:t>
      </w:r>
      <w:r w:rsidRPr="00173284">
        <w:rPr>
          <w:rFonts w:asciiTheme="minorEastAsia" w:eastAsiaTheme="minorEastAsia" w:hAnsiTheme="minorEastAsia" w:cs="ＭＳ明朝" w:hint="eastAsia"/>
          <w:szCs w:val="24"/>
        </w:rPr>
        <w:t>（国の債権の管理等に関する法律施行令第２９条第１項本文に規定する財務大臣が</w:t>
      </w:r>
    </w:p>
    <w:p w:rsidR="00173284" w:rsidRPr="00173284" w:rsidRDefault="00173284" w:rsidP="00E17300">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定める率）の割合で計算した額の遅延利息を発注者に支払わなければならない。</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（あっせん又は調停）</w:t>
      </w:r>
    </w:p>
    <w:p w:rsidR="00E17300" w:rsidRDefault="00173284" w:rsidP="00E17300">
      <w:pPr>
        <w:widowControl w:val="0"/>
        <w:autoSpaceDE w:val="0"/>
        <w:autoSpaceDN w:val="0"/>
        <w:adjustRightInd w:val="0"/>
        <w:ind w:left="234" w:hangingChars="100" w:hanging="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第５４条</w:t>
      </w:r>
      <w:r w:rsidR="00E17300">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w:t>
      </w:r>
      <w:r w:rsidR="00E17300">
        <w:rPr>
          <w:rFonts w:asciiTheme="minorEastAsia" w:eastAsiaTheme="minorEastAsia" w:hAnsiTheme="minorEastAsia" w:cs="ＭＳ明朝" w:hint="eastAsia"/>
          <w:szCs w:val="24"/>
        </w:rPr>
        <w:t>者</w:t>
      </w:r>
    </w:p>
    <w:p w:rsidR="00173284" w:rsidRPr="00173284" w:rsidRDefault="00173284" w:rsidP="00E17300">
      <w:pPr>
        <w:widowControl w:val="0"/>
        <w:autoSpaceDE w:val="0"/>
        <w:autoSpaceDN w:val="0"/>
        <w:adjustRightInd w:val="0"/>
        <w:ind w:leftChars="100" w:left="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lastRenderedPageBreak/>
        <w:t>は、建設業法による</w:t>
      </w:r>
      <w:r w:rsidR="009236CF" w:rsidRPr="009236CF">
        <w:rPr>
          <w:rFonts w:asciiTheme="minorEastAsia" w:eastAsiaTheme="minorEastAsia" w:hAnsiTheme="minorEastAsia" w:cs="ＭＳ明朝" w:hint="eastAsia"/>
          <w:szCs w:val="24"/>
        </w:rPr>
        <w:t>東京都</w:t>
      </w:r>
      <w:r w:rsidRPr="009236CF">
        <w:rPr>
          <w:rFonts w:asciiTheme="minorEastAsia" w:eastAsiaTheme="minorEastAsia" w:hAnsiTheme="minorEastAsia" w:cs="ＭＳ明朝" w:hint="eastAsia"/>
          <w:szCs w:val="24"/>
        </w:rPr>
        <w:t>建設工事紛争審査会</w:t>
      </w:r>
      <w:r w:rsidRPr="00173284">
        <w:rPr>
          <w:rFonts w:asciiTheme="minorEastAsia" w:eastAsiaTheme="minorEastAsia" w:hAnsiTheme="minorEastAsia" w:cs="ＭＳ明朝" w:hint="eastAsia"/>
          <w:szCs w:val="24"/>
        </w:rPr>
        <w:t>（以下「審査会」という。）のあっせん又は調停によりその解決を図る。</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２</w:t>
      </w:r>
      <w:r w:rsidR="00E17300">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szCs w:val="24"/>
        </w:rPr>
        <w:t xml:space="preserve"> </w:t>
      </w:r>
      <w:r w:rsidRPr="00173284">
        <w:rPr>
          <w:rFonts w:asciiTheme="minorEastAsia" w:eastAsiaTheme="minorEastAsia" w:hAnsiTheme="minorEastAsia" w:cs="ＭＳ明朝" w:hint="eastAsia"/>
          <w:szCs w:val="24"/>
        </w:rPr>
        <w:t>前項の規定にかかわらず、現場代理人の職務の執行に関する紛争、主任技術者又は</w:t>
      </w:r>
    </w:p>
    <w:p w:rsidR="00173284" w:rsidRPr="00173284" w:rsidRDefault="00173284" w:rsidP="00E17300">
      <w:pPr>
        <w:widowControl w:val="0"/>
        <w:autoSpaceDE w:val="0"/>
        <w:autoSpaceDN w:val="0"/>
        <w:adjustRightInd w:val="0"/>
        <w:ind w:leftChars="100" w:left="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監理技術者若しくは専門技術者その他受注者が工事を施工するために使用している下請負人、労働者等の工事の施工又は管理に関する紛争及び監督官の職務の執行に関する紛争については、第１２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（仲裁）</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第５５条</w:t>
      </w:r>
      <w:r w:rsidR="00E17300">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発注者及び受注者は、その一方又は双方が前条の審査会のあっせん又は調停</w:t>
      </w:r>
    </w:p>
    <w:p w:rsidR="00173284" w:rsidRPr="00173284" w:rsidRDefault="00173284" w:rsidP="00E17300">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により紛争を解決する見込みがないと認めたときは、同条の規定にかかわらず、仲裁</w:t>
      </w:r>
    </w:p>
    <w:p w:rsidR="00173284" w:rsidRPr="00173284" w:rsidRDefault="00173284" w:rsidP="00E17300">
      <w:pPr>
        <w:widowControl w:val="0"/>
        <w:autoSpaceDE w:val="0"/>
        <w:autoSpaceDN w:val="0"/>
        <w:adjustRightInd w:val="0"/>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合意書に基づき、審査会の仲裁に付し、その仲裁判断に服する。</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（補則）</w:t>
      </w:r>
    </w:p>
    <w:p w:rsidR="00173284" w:rsidRPr="00173284" w:rsidRDefault="00173284" w:rsidP="00173284">
      <w:pPr>
        <w:widowControl w:val="0"/>
        <w:autoSpaceDE w:val="0"/>
        <w:autoSpaceDN w:val="0"/>
        <w:adjustRightInd w:val="0"/>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第５６条</w:t>
      </w:r>
      <w:r w:rsidR="00E17300">
        <w:rPr>
          <w:rFonts w:asciiTheme="minorEastAsia" w:eastAsiaTheme="minorEastAsia" w:hAnsiTheme="minorEastAsia" w:cs="ＭＳ明朝" w:hint="eastAsia"/>
          <w:szCs w:val="24"/>
        </w:rPr>
        <w:t xml:space="preserve">  </w:t>
      </w:r>
      <w:r w:rsidRPr="00173284">
        <w:rPr>
          <w:rFonts w:asciiTheme="minorEastAsia" w:eastAsiaTheme="minorEastAsia" w:hAnsiTheme="minorEastAsia" w:cs="ＭＳ明朝" w:hint="eastAsia"/>
          <w:szCs w:val="24"/>
        </w:rPr>
        <w:t>この契約書に定めのない事項については、必要に応じて発注者と受注者とが</w:t>
      </w:r>
    </w:p>
    <w:p w:rsidR="00173284" w:rsidRDefault="00173284" w:rsidP="00E17300">
      <w:pPr>
        <w:ind w:firstLineChars="100" w:firstLine="234"/>
        <w:rPr>
          <w:rFonts w:asciiTheme="minorEastAsia" w:eastAsiaTheme="minorEastAsia" w:hAnsiTheme="minorEastAsia" w:cs="ＭＳ明朝"/>
          <w:szCs w:val="24"/>
        </w:rPr>
      </w:pPr>
      <w:r w:rsidRPr="00173284">
        <w:rPr>
          <w:rFonts w:asciiTheme="minorEastAsia" w:eastAsiaTheme="minorEastAsia" w:hAnsiTheme="minorEastAsia" w:cs="ＭＳ明朝" w:hint="eastAsia"/>
          <w:szCs w:val="24"/>
        </w:rPr>
        <w:t>協議して定める。</w:t>
      </w:r>
    </w:p>
    <w:p w:rsidR="009236CF" w:rsidRDefault="009236CF" w:rsidP="009236CF">
      <w:pPr>
        <w:rPr>
          <w:rFonts w:asciiTheme="minorEastAsia" w:eastAsiaTheme="minorEastAsia" w:hAnsiTheme="minorEastAsia" w:cs="ＭＳ明朝"/>
          <w:szCs w:val="24"/>
        </w:rPr>
      </w:pPr>
      <w:r>
        <w:rPr>
          <w:rFonts w:asciiTheme="minorEastAsia" w:eastAsiaTheme="minorEastAsia" w:hAnsiTheme="minorEastAsia" w:cs="ＭＳ明朝" w:hint="eastAsia"/>
          <w:szCs w:val="24"/>
        </w:rPr>
        <w:t>（特約条項）</w:t>
      </w:r>
    </w:p>
    <w:p w:rsidR="009236CF" w:rsidRDefault="009236CF" w:rsidP="009236CF">
      <w:pPr>
        <w:ind w:left="234" w:hangingChars="100" w:hanging="234"/>
        <w:rPr>
          <w:rFonts w:asciiTheme="minorEastAsia" w:eastAsiaTheme="minorEastAsia" w:hAnsiTheme="minorEastAsia" w:cs="ＭＳ明朝"/>
          <w:szCs w:val="24"/>
        </w:rPr>
      </w:pPr>
      <w:r>
        <w:rPr>
          <w:rFonts w:asciiTheme="minorEastAsia" w:eastAsiaTheme="minorEastAsia" w:hAnsiTheme="minorEastAsia" w:cs="ＭＳ明朝" w:hint="eastAsia"/>
          <w:szCs w:val="24"/>
        </w:rPr>
        <w:t>第５７条　特約条項は、「談合等の不正行為に関する特約条項」、「暴力団排除に関する特約条項」</w:t>
      </w:r>
      <w:r w:rsidR="00187384">
        <w:rPr>
          <w:rFonts w:asciiTheme="minorEastAsia" w:eastAsiaTheme="minorEastAsia" w:hAnsiTheme="minorEastAsia" w:cs="ＭＳ明朝" w:hint="eastAsia"/>
          <w:szCs w:val="24"/>
        </w:rPr>
        <w:t>を付す。</w:t>
      </w:r>
    </w:p>
    <w:p w:rsidR="001E2F07" w:rsidRPr="009236CF" w:rsidRDefault="001E2F07" w:rsidP="001E2F07">
      <w:pPr>
        <w:rPr>
          <w:rFonts w:asciiTheme="minorEastAsia" w:eastAsiaTheme="minorEastAsia" w:hAnsiTheme="minorEastAsia" w:cs="ＭＳ明朝"/>
          <w:szCs w:val="24"/>
        </w:rPr>
      </w:pPr>
    </w:p>
    <w:p w:rsidR="001E2F07" w:rsidRPr="00173284" w:rsidRDefault="001E2F07" w:rsidP="001E2F07">
      <w:pPr>
        <w:rPr>
          <w:rFonts w:asciiTheme="minorEastAsia" w:eastAsiaTheme="minorEastAsia" w:hAnsiTheme="minorEastAsia" w:cs="ＭＳ 明朝"/>
          <w:szCs w:val="24"/>
        </w:rPr>
      </w:pPr>
    </w:p>
    <w:sectPr w:rsidR="001E2F07" w:rsidRPr="00173284" w:rsidSect="00CD5771">
      <w:pgSz w:w="11906" w:h="16838" w:code="9"/>
      <w:pgMar w:top="1134" w:right="1134" w:bottom="1134" w:left="1701" w:header="851" w:footer="992" w:gutter="0"/>
      <w:cols w:space="425"/>
      <w:docGrid w:type="linesAndChars" w:linePitch="441" w:charSpace="-12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C6B" w:rsidRDefault="00A10C6B" w:rsidP="00467F7B">
      <w:r>
        <w:separator/>
      </w:r>
    </w:p>
  </w:endnote>
  <w:endnote w:type="continuationSeparator" w:id="0">
    <w:p w:rsidR="00A10C6B" w:rsidRDefault="00A10C6B" w:rsidP="00467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C6B" w:rsidRDefault="00A10C6B" w:rsidP="00467F7B">
      <w:r>
        <w:separator/>
      </w:r>
    </w:p>
  </w:footnote>
  <w:footnote w:type="continuationSeparator" w:id="0">
    <w:p w:rsidR="00A10C6B" w:rsidRDefault="00A10C6B" w:rsidP="00467F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81471"/>
    <w:multiLevelType w:val="hybridMultilevel"/>
    <w:tmpl w:val="CC6A7998"/>
    <w:lvl w:ilvl="0" w:tplc="B394B0CA">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B457D00"/>
    <w:multiLevelType w:val="hybridMultilevel"/>
    <w:tmpl w:val="F23A4F8C"/>
    <w:lvl w:ilvl="0" w:tplc="EEA4CD84">
      <w:start w:val="1"/>
      <w:numFmt w:val="decimal"/>
      <w:lvlText w:val="(%1)"/>
      <w:lvlJc w:val="left"/>
      <w:pPr>
        <w:ind w:left="477" w:hanging="360"/>
      </w:pPr>
      <w:rPr>
        <w:rFonts w:hint="default"/>
      </w:rPr>
    </w:lvl>
    <w:lvl w:ilvl="1" w:tplc="04090017" w:tentative="1">
      <w:start w:val="1"/>
      <w:numFmt w:val="aiueoFullWidth"/>
      <w:lvlText w:val="(%2)"/>
      <w:lvlJc w:val="left"/>
      <w:pPr>
        <w:ind w:left="957" w:hanging="420"/>
      </w:pPr>
    </w:lvl>
    <w:lvl w:ilvl="2" w:tplc="04090011" w:tentative="1">
      <w:start w:val="1"/>
      <w:numFmt w:val="decimalEnclosedCircle"/>
      <w:lvlText w:val="%3"/>
      <w:lvlJc w:val="left"/>
      <w:pPr>
        <w:ind w:left="1377" w:hanging="420"/>
      </w:pPr>
    </w:lvl>
    <w:lvl w:ilvl="3" w:tplc="0409000F" w:tentative="1">
      <w:start w:val="1"/>
      <w:numFmt w:val="decimal"/>
      <w:lvlText w:val="%4."/>
      <w:lvlJc w:val="left"/>
      <w:pPr>
        <w:ind w:left="1797" w:hanging="420"/>
      </w:pPr>
    </w:lvl>
    <w:lvl w:ilvl="4" w:tplc="04090017" w:tentative="1">
      <w:start w:val="1"/>
      <w:numFmt w:val="aiueoFullWidth"/>
      <w:lvlText w:val="(%5)"/>
      <w:lvlJc w:val="left"/>
      <w:pPr>
        <w:ind w:left="2217" w:hanging="420"/>
      </w:pPr>
    </w:lvl>
    <w:lvl w:ilvl="5" w:tplc="04090011" w:tentative="1">
      <w:start w:val="1"/>
      <w:numFmt w:val="decimalEnclosedCircle"/>
      <w:lvlText w:val="%6"/>
      <w:lvlJc w:val="left"/>
      <w:pPr>
        <w:ind w:left="2637" w:hanging="420"/>
      </w:pPr>
    </w:lvl>
    <w:lvl w:ilvl="6" w:tplc="0409000F" w:tentative="1">
      <w:start w:val="1"/>
      <w:numFmt w:val="decimal"/>
      <w:lvlText w:val="%7."/>
      <w:lvlJc w:val="left"/>
      <w:pPr>
        <w:ind w:left="3057" w:hanging="420"/>
      </w:pPr>
    </w:lvl>
    <w:lvl w:ilvl="7" w:tplc="04090017" w:tentative="1">
      <w:start w:val="1"/>
      <w:numFmt w:val="aiueoFullWidth"/>
      <w:lvlText w:val="(%8)"/>
      <w:lvlJc w:val="left"/>
      <w:pPr>
        <w:ind w:left="3477" w:hanging="420"/>
      </w:pPr>
    </w:lvl>
    <w:lvl w:ilvl="8" w:tplc="04090011" w:tentative="1">
      <w:start w:val="1"/>
      <w:numFmt w:val="decimalEnclosedCircle"/>
      <w:lvlText w:val="%9"/>
      <w:lvlJc w:val="left"/>
      <w:pPr>
        <w:ind w:left="3897" w:hanging="420"/>
      </w:pPr>
    </w:lvl>
  </w:abstractNum>
  <w:abstractNum w:abstractNumId="2">
    <w:nsid w:val="0F085AA2"/>
    <w:multiLevelType w:val="hybridMultilevel"/>
    <w:tmpl w:val="596CE1F8"/>
    <w:lvl w:ilvl="0" w:tplc="0700D55A">
      <w:start w:val="1"/>
      <w:numFmt w:val="decimal"/>
      <w:lvlText w:val="(%1)"/>
      <w:lvlJc w:val="left"/>
      <w:pPr>
        <w:ind w:left="477" w:hanging="360"/>
      </w:pPr>
      <w:rPr>
        <w:rFonts w:hint="default"/>
      </w:rPr>
    </w:lvl>
    <w:lvl w:ilvl="1" w:tplc="04090017" w:tentative="1">
      <w:start w:val="1"/>
      <w:numFmt w:val="aiueoFullWidth"/>
      <w:lvlText w:val="(%2)"/>
      <w:lvlJc w:val="left"/>
      <w:pPr>
        <w:ind w:left="957" w:hanging="420"/>
      </w:pPr>
    </w:lvl>
    <w:lvl w:ilvl="2" w:tplc="04090011" w:tentative="1">
      <w:start w:val="1"/>
      <w:numFmt w:val="decimalEnclosedCircle"/>
      <w:lvlText w:val="%3"/>
      <w:lvlJc w:val="left"/>
      <w:pPr>
        <w:ind w:left="1377" w:hanging="420"/>
      </w:pPr>
    </w:lvl>
    <w:lvl w:ilvl="3" w:tplc="0409000F" w:tentative="1">
      <w:start w:val="1"/>
      <w:numFmt w:val="decimal"/>
      <w:lvlText w:val="%4."/>
      <w:lvlJc w:val="left"/>
      <w:pPr>
        <w:ind w:left="1797" w:hanging="420"/>
      </w:pPr>
    </w:lvl>
    <w:lvl w:ilvl="4" w:tplc="04090017" w:tentative="1">
      <w:start w:val="1"/>
      <w:numFmt w:val="aiueoFullWidth"/>
      <w:lvlText w:val="(%5)"/>
      <w:lvlJc w:val="left"/>
      <w:pPr>
        <w:ind w:left="2217" w:hanging="420"/>
      </w:pPr>
    </w:lvl>
    <w:lvl w:ilvl="5" w:tplc="04090011" w:tentative="1">
      <w:start w:val="1"/>
      <w:numFmt w:val="decimalEnclosedCircle"/>
      <w:lvlText w:val="%6"/>
      <w:lvlJc w:val="left"/>
      <w:pPr>
        <w:ind w:left="2637" w:hanging="420"/>
      </w:pPr>
    </w:lvl>
    <w:lvl w:ilvl="6" w:tplc="0409000F" w:tentative="1">
      <w:start w:val="1"/>
      <w:numFmt w:val="decimal"/>
      <w:lvlText w:val="%7."/>
      <w:lvlJc w:val="left"/>
      <w:pPr>
        <w:ind w:left="3057" w:hanging="420"/>
      </w:pPr>
    </w:lvl>
    <w:lvl w:ilvl="7" w:tplc="04090017" w:tentative="1">
      <w:start w:val="1"/>
      <w:numFmt w:val="aiueoFullWidth"/>
      <w:lvlText w:val="(%8)"/>
      <w:lvlJc w:val="left"/>
      <w:pPr>
        <w:ind w:left="3477" w:hanging="420"/>
      </w:pPr>
    </w:lvl>
    <w:lvl w:ilvl="8" w:tplc="04090011" w:tentative="1">
      <w:start w:val="1"/>
      <w:numFmt w:val="decimalEnclosedCircle"/>
      <w:lvlText w:val="%9"/>
      <w:lvlJc w:val="left"/>
      <w:pPr>
        <w:ind w:left="3897" w:hanging="420"/>
      </w:pPr>
    </w:lvl>
  </w:abstractNum>
  <w:abstractNum w:abstractNumId="3">
    <w:nsid w:val="1597685B"/>
    <w:multiLevelType w:val="hybridMultilevel"/>
    <w:tmpl w:val="8DB60368"/>
    <w:lvl w:ilvl="0" w:tplc="EC283E4E">
      <w:start w:val="1"/>
      <w:numFmt w:val="decimal"/>
      <w:lvlText w:val="(%1)"/>
      <w:lvlJc w:val="left"/>
      <w:pPr>
        <w:ind w:left="477" w:hanging="360"/>
      </w:pPr>
      <w:rPr>
        <w:rFonts w:hint="default"/>
      </w:rPr>
    </w:lvl>
    <w:lvl w:ilvl="1" w:tplc="04090017" w:tentative="1">
      <w:start w:val="1"/>
      <w:numFmt w:val="aiueoFullWidth"/>
      <w:lvlText w:val="(%2)"/>
      <w:lvlJc w:val="left"/>
      <w:pPr>
        <w:ind w:left="957" w:hanging="420"/>
      </w:pPr>
    </w:lvl>
    <w:lvl w:ilvl="2" w:tplc="04090011" w:tentative="1">
      <w:start w:val="1"/>
      <w:numFmt w:val="decimalEnclosedCircle"/>
      <w:lvlText w:val="%3"/>
      <w:lvlJc w:val="left"/>
      <w:pPr>
        <w:ind w:left="1377" w:hanging="420"/>
      </w:pPr>
    </w:lvl>
    <w:lvl w:ilvl="3" w:tplc="0409000F" w:tentative="1">
      <w:start w:val="1"/>
      <w:numFmt w:val="decimal"/>
      <w:lvlText w:val="%4."/>
      <w:lvlJc w:val="left"/>
      <w:pPr>
        <w:ind w:left="1797" w:hanging="420"/>
      </w:pPr>
    </w:lvl>
    <w:lvl w:ilvl="4" w:tplc="04090017" w:tentative="1">
      <w:start w:val="1"/>
      <w:numFmt w:val="aiueoFullWidth"/>
      <w:lvlText w:val="(%5)"/>
      <w:lvlJc w:val="left"/>
      <w:pPr>
        <w:ind w:left="2217" w:hanging="420"/>
      </w:pPr>
    </w:lvl>
    <w:lvl w:ilvl="5" w:tplc="04090011" w:tentative="1">
      <w:start w:val="1"/>
      <w:numFmt w:val="decimalEnclosedCircle"/>
      <w:lvlText w:val="%6"/>
      <w:lvlJc w:val="left"/>
      <w:pPr>
        <w:ind w:left="2637" w:hanging="420"/>
      </w:pPr>
    </w:lvl>
    <w:lvl w:ilvl="6" w:tplc="0409000F" w:tentative="1">
      <w:start w:val="1"/>
      <w:numFmt w:val="decimal"/>
      <w:lvlText w:val="%7."/>
      <w:lvlJc w:val="left"/>
      <w:pPr>
        <w:ind w:left="3057" w:hanging="420"/>
      </w:pPr>
    </w:lvl>
    <w:lvl w:ilvl="7" w:tplc="04090017" w:tentative="1">
      <w:start w:val="1"/>
      <w:numFmt w:val="aiueoFullWidth"/>
      <w:lvlText w:val="(%8)"/>
      <w:lvlJc w:val="left"/>
      <w:pPr>
        <w:ind w:left="3477" w:hanging="420"/>
      </w:pPr>
    </w:lvl>
    <w:lvl w:ilvl="8" w:tplc="04090011" w:tentative="1">
      <w:start w:val="1"/>
      <w:numFmt w:val="decimalEnclosedCircle"/>
      <w:lvlText w:val="%9"/>
      <w:lvlJc w:val="left"/>
      <w:pPr>
        <w:ind w:left="3897" w:hanging="420"/>
      </w:pPr>
    </w:lvl>
  </w:abstractNum>
  <w:abstractNum w:abstractNumId="4">
    <w:nsid w:val="35745073"/>
    <w:multiLevelType w:val="hybridMultilevel"/>
    <w:tmpl w:val="C16260EA"/>
    <w:lvl w:ilvl="0" w:tplc="DFCE8292">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5">
    <w:nsid w:val="43B36666"/>
    <w:multiLevelType w:val="hybridMultilevel"/>
    <w:tmpl w:val="E2684D58"/>
    <w:lvl w:ilvl="0" w:tplc="F8EE4E44">
      <w:start w:val="1"/>
      <w:numFmt w:val="decimal"/>
      <w:lvlText w:val="(%1)"/>
      <w:lvlJc w:val="left"/>
      <w:pPr>
        <w:ind w:left="477" w:hanging="360"/>
      </w:pPr>
      <w:rPr>
        <w:rFonts w:hint="default"/>
      </w:rPr>
    </w:lvl>
    <w:lvl w:ilvl="1" w:tplc="04090017" w:tentative="1">
      <w:start w:val="1"/>
      <w:numFmt w:val="aiueoFullWidth"/>
      <w:lvlText w:val="(%2)"/>
      <w:lvlJc w:val="left"/>
      <w:pPr>
        <w:ind w:left="957" w:hanging="420"/>
      </w:pPr>
    </w:lvl>
    <w:lvl w:ilvl="2" w:tplc="04090011" w:tentative="1">
      <w:start w:val="1"/>
      <w:numFmt w:val="decimalEnclosedCircle"/>
      <w:lvlText w:val="%3"/>
      <w:lvlJc w:val="left"/>
      <w:pPr>
        <w:ind w:left="1377" w:hanging="420"/>
      </w:pPr>
    </w:lvl>
    <w:lvl w:ilvl="3" w:tplc="0409000F" w:tentative="1">
      <w:start w:val="1"/>
      <w:numFmt w:val="decimal"/>
      <w:lvlText w:val="%4."/>
      <w:lvlJc w:val="left"/>
      <w:pPr>
        <w:ind w:left="1797" w:hanging="420"/>
      </w:pPr>
    </w:lvl>
    <w:lvl w:ilvl="4" w:tplc="04090017" w:tentative="1">
      <w:start w:val="1"/>
      <w:numFmt w:val="aiueoFullWidth"/>
      <w:lvlText w:val="(%5)"/>
      <w:lvlJc w:val="left"/>
      <w:pPr>
        <w:ind w:left="2217" w:hanging="420"/>
      </w:pPr>
    </w:lvl>
    <w:lvl w:ilvl="5" w:tplc="04090011" w:tentative="1">
      <w:start w:val="1"/>
      <w:numFmt w:val="decimalEnclosedCircle"/>
      <w:lvlText w:val="%6"/>
      <w:lvlJc w:val="left"/>
      <w:pPr>
        <w:ind w:left="2637" w:hanging="420"/>
      </w:pPr>
    </w:lvl>
    <w:lvl w:ilvl="6" w:tplc="0409000F" w:tentative="1">
      <w:start w:val="1"/>
      <w:numFmt w:val="decimal"/>
      <w:lvlText w:val="%7."/>
      <w:lvlJc w:val="left"/>
      <w:pPr>
        <w:ind w:left="3057" w:hanging="420"/>
      </w:pPr>
    </w:lvl>
    <w:lvl w:ilvl="7" w:tplc="04090017" w:tentative="1">
      <w:start w:val="1"/>
      <w:numFmt w:val="aiueoFullWidth"/>
      <w:lvlText w:val="(%8)"/>
      <w:lvlJc w:val="left"/>
      <w:pPr>
        <w:ind w:left="3477" w:hanging="420"/>
      </w:pPr>
    </w:lvl>
    <w:lvl w:ilvl="8" w:tplc="04090011" w:tentative="1">
      <w:start w:val="1"/>
      <w:numFmt w:val="decimalEnclosedCircle"/>
      <w:lvlText w:val="%9"/>
      <w:lvlJc w:val="left"/>
      <w:pPr>
        <w:ind w:left="3897" w:hanging="420"/>
      </w:pPr>
    </w:lvl>
  </w:abstractNum>
  <w:abstractNum w:abstractNumId="6">
    <w:nsid w:val="4EF27085"/>
    <w:multiLevelType w:val="hybridMultilevel"/>
    <w:tmpl w:val="73AAA820"/>
    <w:lvl w:ilvl="0" w:tplc="092C4D00">
      <w:start w:val="1"/>
      <w:numFmt w:val="decimal"/>
      <w:lvlText w:val="(%1)"/>
      <w:lvlJc w:val="left"/>
      <w:pPr>
        <w:ind w:left="477" w:hanging="360"/>
      </w:pPr>
      <w:rPr>
        <w:rFonts w:hint="default"/>
      </w:rPr>
    </w:lvl>
    <w:lvl w:ilvl="1" w:tplc="04090017" w:tentative="1">
      <w:start w:val="1"/>
      <w:numFmt w:val="aiueoFullWidth"/>
      <w:lvlText w:val="(%2)"/>
      <w:lvlJc w:val="left"/>
      <w:pPr>
        <w:ind w:left="957" w:hanging="420"/>
      </w:pPr>
    </w:lvl>
    <w:lvl w:ilvl="2" w:tplc="04090011" w:tentative="1">
      <w:start w:val="1"/>
      <w:numFmt w:val="decimalEnclosedCircle"/>
      <w:lvlText w:val="%3"/>
      <w:lvlJc w:val="left"/>
      <w:pPr>
        <w:ind w:left="1377" w:hanging="420"/>
      </w:pPr>
    </w:lvl>
    <w:lvl w:ilvl="3" w:tplc="0409000F" w:tentative="1">
      <w:start w:val="1"/>
      <w:numFmt w:val="decimal"/>
      <w:lvlText w:val="%4."/>
      <w:lvlJc w:val="left"/>
      <w:pPr>
        <w:ind w:left="1797" w:hanging="420"/>
      </w:pPr>
    </w:lvl>
    <w:lvl w:ilvl="4" w:tplc="04090017" w:tentative="1">
      <w:start w:val="1"/>
      <w:numFmt w:val="aiueoFullWidth"/>
      <w:lvlText w:val="(%5)"/>
      <w:lvlJc w:val="left"/>
      <w:pPr>
        <w:ind w:left="2217" w:hanging="420"/>
      </w:pPr>
    </w:lvl>
    <w:lvl w:ilvl="5" w:tplc="04090011" w:tentative="1">
      <w:start w:val="1"/>
      <w:numFmt w:val="decimalEnclosedCircle"/>
      <w:lvlText w:val="%6"/>
      <w:lvlJc w:val="left"/>
      <w:pPr>
        <w:ind w:left="2637" w:hanging="420"/>
      </w:pPr>
    </w:lvl>
    <w:lvl w:ilvl="6" w:tplc="0409000F" w:tentative="1">
      <w:start w:val="1"/>
      <w:numFmt w:val="decimal"/>
      <w:lvlText w:val="%7."/>
      <w:lvlJc w:val="left"/>
      <w:pPr>
        <w:ind w:left="3057" w:hanging="420"/>
      </w:pPr>
    </w:lvl>
    <w:lvl w:ilvl="7" w:tplc="04090017" w:tentative="1">
      <w:start w:val="1"/>
      <w:numFmt w:val="aiueoFullWidth"/>
      <w:lvlText w:val="(%8)"/>
      <w:lvlJc w:val="left"/>
      <w:pPr>
        <w:ind w:left="3477" w:hanging="420"/>
      </w:pPr>
    </w:lvl>
    <w:lvl w:ilvl="8" w:tplc="04090011" w:tentative="1">
      <w:start w:val="1"/>
      <w:numFmt w:val="decimalEnclosedCircle"/>
      <w:lvlText w:val="%9"/>
      <w:lvlJc w:val="left"/>
      <w:pPr>
        <w:ind w:left="3897" w:hanging="420"/>
      </w:pPr>
    </w:lvl>
  </w:abstractNum>
  <w:abstractNum w:abstractNumId="7">
    <w:nsid w:val="51684274"/>
    <w:multiLevelType w:val="hybridMultilevel"/>
    <w:tmpl w:val="BADE8B92"/>
    <w:lvl w:ilvl="0" w:tplc="462EDC02">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8">
    <w:nsid w:val="575B126A"/>
    <w:multiLevelType w:val="hybridMultilevel"/>
    <w:tmpl w:val="44A03DBE"/>
    <w:lvl w:ilvl="0" w:tplc="F97463DC">
      <w:start w:val="1"/>
      <w:numFmt w:val="decimal"/>
      <w:lvlText w:val="(%1)"/>
      <w:lvlJc w:val="left"/>
      <w:pPr>
        <w:ind w:left="477" w:hanging="360"/>
      </w:pPr>
      <w:rPr>
        <w:rFonts w:hint="default"/>
      </w:rPr>
    </w:lvl>
    <w:lvl w:ilvl="1" w:tplc="04090017" w:tentative="1">
      <w:start w:val="1"/>
      <w:numFmt w:val="aiueoFullWidth"/>
      <w:lvlText w:val="(%2)"/>
      <w:lvlJc w:val="left"/>
      <w:pPr>
        <w:ind w:left="957" w:hanging="420"/>
      </w:pPr>
    </w:lvl>
    <w:lvl w:ilvl="2" w:tplc="04090011" w:tentative="1">
      <w:start w:val="1"/>
      <w:numFmt w:val="decimalEnclosedCircle"/>
      <w:lvlText w:val="%3"/>
      <w:lvlJc w:val="left"/>
      <w:pPr>
        <w:ind w:left="1377" w:hanging="420"/>
      </w:pPr>
    </w:lvl>
    <w:lvl w:ilvl="3" w:tplc="0409000F" w:tentative="1">
      <w:start w:val="1"/>
      <w:numFmt w:val="decimal"/>
      <w:lvlText w:val="%4."/>
      <w:lvlJc w:val="left"/>
      <w:pPr>
        <w:ind w:left="1797" w:hanging="420"/>
      </w:pPr>
    </w:lvl>
    <w:lvl w:ilvl="4" w:tplc="04090017" w:tentative="1">
      <w:start w:val="1"/>
      <w:numFmt w:val="aiueoFullWidth"/>
      <w:lvlText w:val="(%5)"/>
      <w:lvlJc w:val="left"/>
      <w:pPr>
        <w:ind w:left="2217" w:hanging="420"/>
      </w:pPr>
    </w:lvl>
    <w:lvl w:ilvl="5" w:tplc="04090011" w:tentative="1">
      <w:start w:val="1"/>
      <w:numFmt w:val="decimalEnclosedCircle"/>
      <w:lvlText w:val="%6"/>
      <w:lvlJc w:val="left"/>
      <w:pPr>
        <w:ind w:left="2637" w:hanging="420"/>
      </w:pPr>
    </w:lvl>
    <w:lvl w:ilvl="6" w:tplc="0409000F" w:tentative="1">
      <w:start w:val="1"/>
      <w:numFmt w:val="decimal"/>
      <w:lvlText w:val="%7."/>
      <w:lvlJc w:val="left"/>
      <w:pPr>
        <w:ind w:left="3057" w:hanging="420"/>
      </w:pPr>
    </w:lvl>
    <w:lvl w:ilvl="7" w:tplc="04090017" w:tentative="1">
      <w:start w:val="1"/>
      <w:numFmt w:val="aiueoFullWidth"/>
      <w:lvlText w:val="(%8)"/>
      <w:lvlJc w:val="left"/>
      <w:pPr>
        <w:ind w:left="3477" w:hanging="420"/>
      </w:pPr>
    </w:lvl>
    <w:lvl w:ilvl="8" w:tplc="04090011" w:tentative="1">
      <w:start w:val="1"/>
      <w:numFmt w:val="decimalEnclosedCircle"/>
      <w:lvlText w:val="%9"/>
      <w:lvlJc w:val="left"/>
      <w:pPr>
        <w:ind w:left="3897" w:hanging="420"/>
      </w:pPr>
    </w:lvl>
  </w:abstractNum>
  <w:abstractNum w:abstractNumId="9">
    <w:nsid w:val="6F0A2D46"/>
    <w:multiLevelType w:val="hybridMultilevel"/>
    <w:tmpl w:val="89C8559A"/>
    <w:lvl w:ilvl="0" w:tplc="09B840F0">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0">
    <w:nsid w:val="75D6566C"/>
    <w:multiLevelType w:val="hybridMultilevel"/>
    <w:tmpl w:val="71B81D68"/>
    <w:lvl w:ilvl="0" w:tplc="2C8A1074">
      <w:start w:val="1"/>
      <w:numFmt w:val="decimal"/>
      <w:lvlText w:val="(%1)"/>
      <w:lvlJc w:val="left"/>
      <w:pPr>
        <w:ind w:left="477" w:hanging="360"/>
      </w:pPr>
      <w:rPr>
        <w:rFonts w:hint="default"/>
      </w:rPr>
    </w:lvl>
    <w:lvl w:ilvl="1" w:tplc="04090017" w:tentative="1">
      <w:start w:val="1"/>
      <w:numFmt w:val="aiueoFullWidth"/>
      <w:lvlText w:val="(%2)"/>
      <w:lvlJc w:val="left"/>
      <w:pPr>
        <w:ind w:left="957" w:hanging="420"/>
      </w:pPr>
    </w:lvl>
    <w:lvl w:ilvl="2" w:tplc="04090011" w:tentative="1">
      <w:start w:val="1"/>
      <w:numFmt w:val="decimalEnclosedCircle"/>
      <w:lvlText w:val="%3"/>
      <w:lvlJc w:val="left"/>
      <w:pPr>
        <w:ind w:left="1377" w:hanging="420"/>
      </w:pPr>
    </w:lvl>
    <w:lvl w:ilvl="3" w:tplc="0409000F" w:tentative="1">
      <w:start w:val="1"/>
      <w:numFmt w:val="decimal"/>
      <w:lvlText w:val="%4."/>
      <w:lvlJc w:val="left"/>
      <w:pPr>
        <w:ind w:left="1797" w:hanging="420"/>
      </w:pPr>
    </w:lvl>
    <w:lvl w:ilvl="4" w:tplc="04090017" w:tentative="1">
      <w:start w:val="1"/>
      <w:numFmt w:val="aiueoFullWidth"/>
      <w:lvlText w:val="(%5)"/>
      <w:lvlJc w:val="left"/>
      <w:pPr>
        <w:ind w:left="2217" w:hanging="420"/>
      </w:pPr>
    </w:lvl>
    <w:lvl w:ilvl="5" w:tplc="04090011" w:tentative="1">
      <w:start w:val="1"/>
      <w:numFmt w:val="decimalEnclosedCircle"/>
      <w:lvlText w:val="%6"/>
      <w:lvlJc w:val="left"/>
      <w:pPr>
        <w:ind w:left="2637" w:hanging="420"/>
      </w:pPr>
    </w:lvl>
    <w:lvl w:ilvl="6" w:tplc="0409000F" w:tentative="1">
      <w:start w:val="1"/>
      <w:numFmt w:val="decimal"/>
      <w:lvlText w:val="%7."/>
      <w:lvlJc w:val="left"/>
      <w:pPr>
        <w:ind w:left="3057" w:hanging="420"/>
      </w:pPr>
    </w:lvl>
    <w:lvl w:ilvl="7" w:tplc="04090017" w:tentative="1">
      <w:start w:val="1"/>
      <w:numFmt w:val="aiueoFullWidth"/>
      <w:lvlText w:val="(%8)"/>
      <w:lvlJc w:val="left"/>
      <w:pPr>
        <w:ind w:left="3477" w:hanging="420"/>
      </w:pPr>
    </w:lvl>
    <w:lvl w:ilvl="8" w:tplc="04090011" w:tentative="1">
      <w:start w:val="1"/>
      <w:numFmt w:val="decimalEnclosedCircle"/>
      <w:lvlText w:val="%9"/>
      <w:lvlJc w:val="left"/>
      <w:pPr>
        <w:ind w:left="3897" w:hanging="420"/>
      </w:pPr>
    </w:lvl>
  </w:abstractNum>
  <w:abstractNum w:abstractNumId="11">
    <w:nsid w:val="778277D2"/>
    <w:multiLevelType w:val="hybridMultilevel"/>
    <w:tmpl w:val="E5464B4C"/>
    <w:lvl w:ilvl="0" w:tplc="76840660">
      <w:start w:val="1"/>
      <w:numFmt w:val="decimal"/>
      <w:lvlText w:val="(%1)"/>
      <w:lvlJc w:val="left"/>
      <w:pPr>
        <w:ind w:left="477" w:hanging="360"/>
      </w:pPr>
      <w:rPr>
        <w:rFonts w:hint="default"/>
      </w:rPr>
    </w:lvl>
    <w:lvl w:ilvl="1" w:tplc="04090017" w:tentative="1">
      <w:start w:val="1"/>
      <w:numFmt w:val="aiueoFullWidth"/>
      <w:lvlText w:val="(%2)"/>
      <w:lvlJc w:val="left"/>
      <w:pPr>
        <w:ind w:left="957" w:hanging="420"/>
      </w:pPr>
    </w:lvl>
    <w:lvl w:ilvl="2" w:tplc="04090011" w:tentative="1">
      <w:start w:val="1"/>
      <w:numFmt w:val="decimalEnclosedCircle"/>
      <w:lvlText w:val="%3"/>
      <w:lvlJc w:val="left"/>
      <w:pPr>
        <w:ind w:left="1377" w:hanging="420"/>
      </w:pPr>
    </w:lvl>
    <w:lvl w:ilvl="3" w:tplc="0409000F" w:tentative="1">
      <w:start w:val="1"/>
      <w:numFmt w:val="decimal"/>
      <w:lvlText w:val="%4."/>
      <w:lvlJc w:val="left"/>
      <w:pPr>
        <w:ind w:left="1797" w:hanging="420"/>
      </w:pPr>
    </w:lvl>
    <w:lvl w:ilvl="4" w:tplc="04090017" w:tentative="1">
      <w:start w:val="1"/>
      <w:numFmt w:val="aiueoFullWidth"/>
      <w:lvlText w:val="(%5)"/>
      <w:lvlJc w:val="left"/>
      <w:pPr>
        <w:ind w:left="2217" w:hanging="420"/>
      </w:pPr>
    </w:lvl>
    <w:lvl w:ilvl="5" w:tplc="04090011" w:tentative="1">
      <w:start w:val="1"/>
      <w:numFmt w:val="decimalEnclosedCircle"/>
      <w:lvlText w:val="%6"/>
      <w:lvlJc w:val="left"/>
      <w:pPr>
        <w:ind w:left="2637" w:hanging="420"/>
      </w:pPr>
    </w:lvl>
    <w:lvl w:ilvl="6" w:tplc="0409000F" w:tentative="1">
      <w:start w:val="1"/>
      <w:numFmt w:val="decimal"/>
      <w:lvlText w:val="%7."/>
      <w:lvlJc w:val="left"/>
      <w:pPr>
        <w:ind w:left="3057" w:hanging="420"/>
      </w:pPr>
    </w:lvl>
    <w:lvl w:ilvl="7" w:tplc="04090017" w:tentative="1">
      <w:start w:val="1"/>
      <w:numFmt w:val="aiueoFullWidth"/>
      <w:lvlText w:val="(%8)"/>
      <w:lvlJc w:val="left"/>
      <w:pPr>
        <w:ind w:left="3477" w:hanging="420"/>
      </w:pPr>
    </w:lvl>
    <w:lvl w:ilvl="8" w:tplc="04090011" w:tentative="1">
      <w:start w:val="1"/>
      <w:numFmt w:val="decimalEnclosedCircle"/>
      <w:lvlText w:val="%9"/>
      <w:lvlJc w:val="left"/>
      <w:pPr>
        <w:ind w:left="3897" w:hanging="420"/>
      </w:pPr>
    </w:lvl>
  </w:abstractNum>
  <w:num w:numId="1">
    <w:abstractNumId w:val="9"/>
  </w:num>
  <w:num w:numId="2">
    <w:abstractNumId w:val="0"/>
  </w:num>
  <w:num w:numId="3">
    <w:abstractNumId w:val="7"/>
  </w:num>
  <w:num w:numId="4">
    <w:abstractNumId w:val="4"/>
  </w:num>
  <w:num w:numId="5">
    <w:abstractNumId w:val="1"/>
  </w:num>
  <w:num w:numId="6">
    <w:abstractNumId w:val="10"/>
  </w:num>
  <w:num w:numId="7">
    <w:abstractNumId w:val="2"/>
  </w:num>
  <w:num w:numId="8">
    <w:abstractNumId w:val="11"/>
  </w:num>
  <w:num w:numId="9">
    <w:abstractNumId w:val="3"/>
  </w:num>
  <w:num w:numId="10">
    <w:abstractNumId w:val="5"/>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HorizontalSpacing w:val="117"/>
  <w:drawingGridVerticalSpacing w:val="44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C14"/>
    <w:rsid w:val="00000C7C"/>
    <w:rsid w:val="00001B8A"/>
    <w:rsid w:val="00010BC9"/>
    <w:rsid w:val="00013466"/>
    <w:rsid w:val="000310BC"/>
    <w:rsid w:val="00037130"/>
    <w:rsid w:val="00045B65"/>
    <w:rsid w:val="00064CC3"/>
    <w:rsid w:val="00064D3E"/>
    <w:rsid w:val="000763EA"/>
    <w:rsid w:val="00090EEC"/>
    <w:rsid w:val="000A064D"/>
    <w:rsid w:val="000B268A"/>
    <w:rsid w:val="000C661E"/>
    <w:rsid w:val="000C6A5F"/>
    <w:rsid w:val="000D4106"/>
    <w:rsid w:val="000E1417"/>
    <w:rsid w:val="000F3429"/>
    <w:rsid w:val="00102B12"/>
    <w:rsid w:val="001064BC"/>
    <w:rsid w:val="0011321C"/>
    <w:rsid w:val="00123C56"/>
    <w:rsid w:val="0012425D"/>
    <w:rsid w:val="001274F6"/>
    <w:rsid w:val="001567B4"/>
    <w:rsid w:val="00173284"/>
    <w:rsid w:val="00184E5F"/>
    <w:rsid w:val="001863BC"/>
    <w:rsid w:val="0018664A"/>
    <w:rsid w:val="00187384"/>
    <w:rsid w:val="00196118"/>
    <w:rsid w:val="001D48C5"/>
    <w:rsid w:val="001E2F07"/>
    <w:rsid w:val="001F4B1C"/>
    <w:rsid w:val="001F4DB0"/>
    <w:rsid w:val="0020024F"/>
    <w:rsid w:val="00215AAE"/>
    <w:rsid w:val="00215C67"/>
    <w:rsid w:val="0021624B"/>
    <w:rsid w:val="00230066"/>
    <w:rsid w:val="00235E13"/>
    <w:rsid w:val="0024264D"/>
    <w:rsid w:val="00254C0C"/>
    <w:rsid w:val="00272867"/>
    <w:rsid w:val="00276311"/>
    <w:rsid w:val="002802B4"/>
    <w:rsid w:val="002929A8"/>
    <w:rsid w:val="00294286"/>
    <w:rsid w:val="002949AD"/>
    <w:rsid w:val="002A0C1B"/>
    <w:rsid w:val="002A217D"/>
    <w:rsid w:val="002B0E89"/>
    <w:rsid w:val="002C4DFF"/>
    <w:rsid w:val="002D2A4E"/>
    <w:rsid w:val="002D49B8"/>
    <w:rsid w:val="002F5B61"/>
    <w:rsid w:val="002F68FE"/>
    <w:rsid w:val="0031479E"/>
    <w:rsid w:val="003270D7"/>
    <w:rsid w:val="003339B1"/>
    <w:rsid w:val="00350721"/>
    <w:rsid w:val="00361728"/>
    <w:rsid w:val="00363740"/>
    <w:rsid w:val="00363B29"/>
    <w:rsid w:val="0037014D"/>
    <w:rsid w:val="00372D6C"/>
    <w:rsid w:val="00377E53"/>
    <w:rsid w:val="00390918"/>
    <w:rsid w:val="00390FA7"/>
    <w:rsid w:val="003964BD"/>
    <w:rsid w:val="00396615"/>
    <w:rsid w:val="003A19D7"/>
    <w:rsid w:val="003B1044"/>
    <w:rsid w:val="003D1A08"/>
    <w:rsid w:val="003E2BD3"/>
    <w:rsid w:val="003E37AB"/>
    <w:rsid w:val="003F7E6C"/>
    <w:rsid w:val="00403D7F"/>
    <w:rsid w:val="004058B2"/>
    <w:rsid w:val="004159C0"/>
    <w:rsid w:val="00416BF8"/>
    <w:rsid w:val="00442635"/>
    <w:rsid w:val="00444A94"/>
    <w:rsid w:val="0044512E"/>
    <w:rsid w:val="00456962"/>
    <w:rsid w:val="00463F95"/>
    <w:rsid w:val="00467F7B"/>
    <w:rsid w:val="00471B7F"/>
    <w:rsid w:val="0047785C"/>
    <w:rsid w:val="00481AE6"/>
    <w:rsid w:val="00482030"/>
    <w:rsid w:val="00483680"/>
    <w:rsid w:val="0048793F"/>
    <w:rsid w:val="004978BE"/>
    <w:rsid w:val="004A1FE6"/>
    <w:rsid w:val="004D2B74"/>
    <w:rsid w:val="004D5F60"/>
    <w:rsid w:val="0050452F"/>
    <w:rsid w:val="00514CA5"/>
    <w:rsid w:val="00515871"/>
    <w:rsid w:val="005209A8"/>
    <w:rsid w:val="00520E97"/>
    <w:rsid w:val="00522F0C"/>
    <w:rsid w:val="005309BB"/>
    <w:rsid w:val="005404F2"/>
    <w:rsid w:val="005420AF"/>
    <w:rsid w:val="00560C78"/>
    <w:rsid w:val="00562366"/>
    <w:rsid w:val="005867CB"/>
    <w:rsid w:val="005A00F1"/>
    <w:rsid w:val="005A44AC"/>
    <w:rsid w:val="005B4A60"/>
    <w:rsid w:val="005C2B3B"/>
    <w:rsid w:val="005C5923"/>
    <w:rsid w:val="005C6071"/>
    <w:rsid w:val="005C7DED"/>
    <w:rsid w:val="005E244A"/>
    <w:rsid w:val="005E4A87"/>
    <w:rsid w:val="006141EA"/>
    <w:rsid w:val="00636E0C"/>
    <w:rsid w:val="006546F3"/>
    <w:rsid w:val="0065596B"/>
    <w:rsid w:val="006657FA"/>
    <w:rsid w:val="006659B9"/>
    <w:rsid w:val="00666C14"/>
    <w:rsid w:val="006800F7"/>
    <w:rsid w:val="00680213"/>
    <w:rsid w:val="00684D4B"/>
    <w:rsid w:val="00693E3E"/>
    <w:rsid w:val="006D1D61"/>
    <w:rsid w:val="006E28FB"/>
    <w:rsid w:val="006F35F0"/>
    <w:rsid w:val="007150F3"/>
    <w:rsid w:val="00721272"/>
    <w:rsid w:val="00735385"/>
    <w:rsid w:val="007371E8"/>
    <w:rsid w:val="0074393E"/>
    <w:rsid w:val="00750D97"/>
    <w:rsid w:val="00752404"/>
    <w:rsid w:val="0075270F"/>
    <w:rsid w:val="00752F4D"/>
    <w:rsid w:val="0075766D"/>
    <w:rsid w:val="00765214"/>
    <w:rsid w:val="00772A10"/>
    <w:rsid w:val="00785F8C"/>
    <w:rsid w:val="00786DA0"/>
    <w:rsid w:val="007B149E"/>
    <w:rsid w:val="007B36AD"/>
    <w:rsid w:val="007B5DF0"/>
    <w:rsid w:val="007C5676"/>
    <w:rsid w:val="007D583A"/>
    <w:rsid w:val="007E3ED2"/>
    <w:rsid w:val="007E3F4E"/>
    <w:rsid w:val="007F06EB"/>
    <w:rsid w:val="007F7FFD"/>
    <w:rsid w:val="00803302"/>
    <w:rsid w:val="008054BF"/>
    <w:rsid w:val="00821C2F"/>
    <w:rsid w:val="00823779"/>
    <w:rsid w:val="00834515"/>
    <w:rsid w:val="0087304E"/>
    <w:rsid w:val="00896100"/>
    <w:rsid w:val="008B2CB4"/>
    <w:rsid w:val="008B5AFD"/>
    <w:rsid w:val="008C08F4"/>
    <w:rsid w:val="008D73AC"/>
    <w:rsid w:val="008E4F5F"/>
    <w:rsid w:val="008F43A8"/>
    <w:rsid w:val="00903F06"/>
    <w:rsid w:val="00907885"/>
    <w:rsid w:val="009236CF"/>
    <w:rsid w:val="00925864"/>
    <w:rsid w:val="0093022A"/>
    <w:rsid w:val="00930C17"/>
    <w:rsid w:val="009331BD"/>
    <w:rsid w:val="00941454"/>
    <w:rsid w:val="0095468C"/>
    <w:rsid w:val="009558FD"/>
    <w:rsid w:val="00964208"/>
    <w:rsid w:val="0096502A"/>
    <w:rsid w:val="00972078"/>
    <w:rsid w:val="009741BC"/>
    <w:rsid w:val="0097467F"/>
    <w:rsid w:val="00991C17"/>
    <w:rsid w:val="009A7A50"/>
    <w:rsid w:val="009B349D"/>
    <w:rsid w:val="009C221A"/>
    <w:rsid w:val="009C7E78"/>
    <w:rsid w:val="009D07D3"/>
    <w:rsid w:val="009F0AED"/>
    <w:rsid w:val="00A02303"/>
    <w:rsid w:val="00A05FE6"/>
    <w:rsid w:val="00A10C6B"/>
    <w:rsid w:val="00A12B52"/>
    <w:rsid w:val="00A17504"/>
    <w:rsid w:val="00A20286"/>
    <w:rsid w:val="00A27AD1"/>
    <w:rsid w:val="00A313B5"/>
    <w:rsid w:val="00A33EF4"/>
    <w:rsid w:val="00A416D7"/>
    <w:rsid w:val="00A44C5D"/>
    <w:rsid w:val="00A56A93"/>
    <w:rsid w:val="00A62445"/>
    <w:rsid w:val="00A7758F"/>
    <w:rsid w:val="00A9097F"/>
    <w:rsid w:val="00A93F11"/>
    <w:rsid w:val="00A965EA"/>
    <w:rsid w:val="00A97A4A"/>
    <w:rsid w:val="00AB233B"/>
    <w:rsid w:val="00AC2EBE"/>
    <w:rsid w:val="00AC4060"/>
    <w:rsid w:val="00AE55A6"/>
    <w:rsid w:val="00AF1D9A"/>
    <w:rsid w:val="00B01005"/>
    <w:rsid w:val="00B35117"/>
    <w:rsid w:val="00B36058"/>
    <w:rsid w:val="00B4621D"/>
    <w:rsid w:val="00B55585"/>
    <w:rsid w:val="00B56C2C"/>
    <w:rsid w:val="00B66F8D"/>
    <w:rsid w:val="00B7796C"/>
    <w:rsid w:val="00B80E38"/>
    <w:rsid w:val="00B8637E"/>
    <w:rsid w:val="00B9609C"/>
    <w:rsid w:val="00BB2541"/>
    <w:rsid w:val="00BC1E33"/>
    <w:rsid w:val="00BC4A81"/>
    <w:rsid w:val="00BC5F27"/>
    <w:rsid w:val="00BD0107"/>
    <w:rsid w:val="00BD1A4F"/>
    <w:rsid w:val="00BE2E6D"/>
    <w:rsid w:val="00C05DBC"/>
    <w:rsid w:val="00C14C65"/>
    <w:rsid w:val="00C154D7"/>
    <w:rsid w:val="00C1599B"/>
    <w:rsid w:val="00C16DDB"/>
    <w:rsid w:val="00C24ECE"/>
    <w:rsid w:val="00C26DCA"/>
    <w:rsid w:val="00C31CC2"/>
    <w:rsid w:val="00C42240"/>
    <w:rsid w:val="00C447EE"/>
    <w:rsid w:val="00C511E8"/>
    <w:rsid w:val="00C6234E"/>
    <w:rsid w:val="00C80B5A"/>
    <w:rsid w:val="00C86AB8"/>
    <w:rsid w:val="00C918E3"/>
    <w:rsid w:val="00CC1725"/>
    <w:rsid w:val="00CD5771"/>
    <w:rsid w:val="00D10A9B"/>
    <w:rsid w:val="00D1575F"/>
    <w:rsid w:val="00D30772"/>
    <w:rsid w:val="00D319FE"/>
    <w:rsid w:val="00D41C3A"/>
    <w:rsid w:val="00D965F4"/>
    <w:rsid w:val="00DD6B4E"/>
    <w:rsid w:val="00DF7ED6"/>
    <w:rsid w:val="00E04762"/>
    <w:rsid w:val="00E07039"/>
    <w:rsid w:val="00E079BD"/>
    <w:rsid w:val="00E11BA1"/>
    <w:rsid w:val="00E12710"/>
    <w:rsid w:val="00E1300B"/>
    <w:rsid w:val="00E17300"/>
    <w:rsid w:val="00E37502"/>
    <w:rsid w:val="00E377C6"/>
    <w:rsid w:val="00E405BF"/>
    <w:rsid w:val="00E56720"/>
    <w:rsid w:val="00E6525E"/>
    <w:rsid w:val="00E86177"/>
    <w:rsid w:val="00E948F6"/>
    <w:rsid w:val="00EA6A1E"/>
    <w:rsid w:val="00EB0AF7"/>
    <w:rsid w:val="00EB35A8"/>
    <w:rsid w:val="00EB6268"/>
    <w:rsid w:val="00EC04AE"/>
    <w:rsid w:val="00EC6834"/>
    <w:rsid w:val="00EC783A"/>
    <w:rsid w:val="00EE0486"/>
    <w:rsid w:val="00EE5793"/>
    <w:rsid w:val="00EF4530"/>
    <w:rsid w:val="00F060C1"/>
    <w:rsid w:val="00F16708"/>
    <w:rsid w:val="00F20082"/>
    <w:rsid w:val="00F325C0"/>
    <w:rsid w:val="00F35331"/>
    <w:rsid w:val="00F5777F"/>
    <w:rsid w:val="00F76D78"/>
    <w:rsid w:val="00F85A04"/>
    <w:rsid w:val="00F9523A"/>
    <w:rsid w:val="00FA3FAA"/>
    <w:rsid w:val="00FB2841"/>
    <w:rsid w:val="00FB583B"/>
    <w:rsid w:val="00FC419F"/>
    <w:rsid w:val="00FC7AFA"/>
    <w:rsid w:val="00FE33D7"/>
    <w:rsid w:val="00FE5BEB"/>
    <w:rsid w:val="00FF7A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ＭＳ 明朝" w:cstheme="minorBidi"/>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71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6A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467F7B"/>
    <w:pPr>
      <w:tabs>
        <w:tab w:val="center" w:pos="4252"/>
        <w:tab w:val="right" w:pos="8504"/>
      </w:tabs>
      <w:snapToGrid w:val="0"/>
    </w:pPr>
  </w:style>
  <w:style w:type="character" w:customStyle="1" w:styleId="a5">
    <w:name w:val="ヘッダー (文字)"/>
    <w:basedOn w:val="a0"/>
    <w:link w:val="a4"/>
    <w:uiPriority w:val="99"/>
    <w:rsid w:val="00467F7B"/>
  </w:style>
  <w:style w:type="paragraph" w:styleId="a6">
    <w:name w:val="footer"/>
    <w:basedOn w:val="a"/>
    <w:link w:val="a7"/>
    <w:uiPriority w:val="99"/>
    <w:unhideWhenUsed/>
    <w:rsid w:val="00467F7B"/>
    <w:pPr>
      <w:tabs>
        <w:tab w:val="center" w:pos="4252"/>
        <w:tab w:val="right" w:pos="8504"/>
      </w:tabs>
      <w:snapToGrid w:val="0"/>
    </w:pPr>
  </w:style>
  <w:style w:type="character" w:customStyle="1" w:styleId="a7">
    <w:name w:val="フッター (文字)"/>
    <w:basedOn w:val="a0"/>
    <w:link w:val="a6"/>
    <w:uiPriority w:val="99"/>
    <w:rsid w:val="00467F7B"/>
  </w:style>
  <w:style w:type="paragraph" w:styleId="a8">
    <w:name w:val="Note Heading"/>
    <w:basedOn w:val="a"/>
    <w:next w:val="a"/>
    <w:link w:val="a9"/>
    <w:uiPriority w:val="99"/>
    <w:semiHidden/>
    <w:unhideWhenUsed/>
    <w:rsid w:val="00C80B5A"/>
    <w:pPr>
      <w:jc w:val="center"/>
    </w:pPr>
  </w:style>
  <w:style w:type="character" w:customStyle="1" w:styleId="a9">
    <w:name w:val="記 (文字)"/>
    <w:basedOn w:val="a0"/>
    <w:link w:val="a8"/>
    <w:uiPriority w:val="99"/>
    <w:semiHidden/>
    <w:rsid w:val="00C80B5A"/>
  </w:style>
  <w:style w:type="paragraph" w:styleId="aa">
    <w:name w:val="Closing"/>
    <w:basedOn w:val="a"/>
    <w:link w:val="ab"/>
    <w:uiPriority w:val="99"/>
    <w:semiHidden/>
    <w:unhideWhenUsed/>
    <w:rsid w:val="00C80B5A"/>
    <w:pPr>
      <w:jc w:val="right"/>
    </w:pPr>
  </w:style>
  <w:style w:type="character" w:customStyle="1" w:styleId="ab">
    <w:name w:val="結語 (文字)"/>
    <w:basedOn w:val="a0"/>
    <w:link w:val="aa"/>
    <w:uiPriority w:val="99"/>
    <w:semiHidden/>
    <w:rsid w:val="00C80B5A"/>
  </w:style>
  <w:style w:type="character" w:styleId="ac">
    <w:name w:val="Hyperlink"/>
    <w:basedOn w:val="a0"/>
    <w:uiPriority w:val="99"/>
    <w:unhideWhenUsed/>
    <w:rsid w:val="009D07D3"/>
    <w:rPr>
      <w:color w:val="0000FF" w:themeColor="hyperlink"/>
      <w:u w:val="single"/>
    </w:rPr>
  </w:style>
  <w:style w:type="paragraph" w:styleId="ad">
    <w:name w:val="Balloon Text"/>
    <w:basedOn w:val="a"/>
    <w:link w:val="ae"/>
    <w:uiPriority w:val="99"/>
    <w:semiHidden/>
    <w:unhideWhenUsed/>
    <w:rsid w:val="001D48C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D48C5"/>
    <w:rPr>
      <w:rFonts w:asciiTheme="majorHAnsi" w:eastAsiaTheme="majorEastAsia" w:hAnsiTheme="majorHAnsi" w:cstheme="majorBidi"/>
      <w:sz w:val="18"/>
      <w:szCs w:val="18"/>
    </w:rPr>
  </w:style>
  <w:style w:type="paragraph" w:styleId="af">
    <w:name w:val="List Paragraph"/>
    <w:basedOn w:val="a"/>
    <w:uiPriority w:val="34"/>
    <w:qFormat/>
    <w:rsid w:val="001567B4"/>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ＭＳ 明朝" w:cstheme="minorBidi"/>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71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6A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467F7B"/>
    <w:pPr>
      <w:tabs>
        <w:tab w:val="center" w:pos="4252"/>
        <w:tab w:val="right" w:pos="8504"/>
      </w:tabs>
      <w:snapToGrid w:val="0"/>
    </w:pPr>
  </w:style>
  <w:style w:type="character" w:customStyle="1" w:styleId="a5">
    <w:name w:val="ヘッダー (文字)"/>
    <w:basedOn w:val="a0"/>
    <w:link w:val="a4"/>
    <w:uiPriority w:val="99"/>
    <w:rsid w:val="00467F7B"/>
  </w:style>
  <w:style w:type="paragraph" w:styleId="a6">
    <w:name w:val="footer"/>
    <w:basedOn w:val="a"/>
    <w:link w:val="a7"/>
    <w:uiPriority w:val="99"/>
    <w:unhideWhenUsed/>
    <w:rsid w:val="00467F7B"/>
    <w:pPr>
      <w:tabs>
        <w:tab w:val="center" w:pos="4252"/>
        <w:tab w:val="right" w:pos="8504"/>
      </w:tabs>
      <w:snapToGrid w:val="0"/>
    </w:pPr>
  </w:style>
  <w:style w:type="character" w:customStyle="1" w:styleId="a7">
    <w:name w:val="フッター (文字)"/>
    <w:basedOn w:val="a0"/>
    <w:link w:val="a6"/>
    <w:uiPriority w:val="99"/>
    <w:rsid w:val="00467F7B"/>
  </w:style>
  <w:style w:type="paragraph" w:styleId="a8">
    <w:name w:val="Note Heading"/>
    <w:basedOn w:val="a"/>
    <w:next w:val="a"/>
    <w:link w:val="a9"/>
    <w:uiPriority w:val="99"/>
    <w:semiHidden/>
    <w:unhideWhenUsed/>
    <w:rsid w:val="00C80B5A"/>
    <w:pPr>
      <w:jc w:val="center"/>
    </w:pPr>
  </w:style>
  <w:style w:type="character" w:customStyle="1" w:styleId="a9">
    <w:name w:val="記 (文字)"/>
    <w:basedOn w:val="a0"/>
    <w:link w:val="a8"/>
    <w:uiPriority w:val="99"/>
    <w:semiHidden/>
    <w:rsid w:val="00C80B5A"/>
  </w:style>
  <w:style w:type="paragraph" w:styleId="aa">
    <w:name w:val="Closing"/>
    <w:basedOn w:val="a"/>
    <w:link w:val="ab"/>
    <w:uiPriority w:val="99"/>
    <w:semiHidden/>
    <w:unhideWhenUsed/>
    <w:rsid w:val="00C80B5A"/>
    <w:pPr>
      <w:jc w:val="right"/>
    </w:pPr>
  </w:style>
  <w:style w:type="character" w:customStyle="1" w:styleId="ab">
    <w:name w:val="結語 (文字)"/>
    <w:basedOn w:val="a0"/>
    <w:link w:val="aa"/>
    <w:uiPriority w:val="99"/>
    <w:semiHidden/>
    <w:rsid w:val="00C80B5A"/>
  </w:style>
  <w:style w:type="character" w:styleId="ac">
    <w:name w:val="Hyperlink"/>
    <w:basedOn w:val="a0"/>
    <w:uiPriority w:val="99"/>
    <w:unhideWhenUsed/>
    <w:rsid w:val="009D07D3"/>
    <w:rPr>
      <w:color w:val="0000FF" w:themeColor="hyperlink"/>
      <w:u w:val="single"/>
    </w:rPr>
  </w:style>
  <w:style w:type="paragraph" w:styleId="ad">
    <w:name w:val="Balloon Text"/>
    <w:basedOn w:val="a"/>
    <w:link w:val="ae"/>
    <w:uiPriority w:val="99"/>
    <w:semiHidden/>
    <w:unhideWhenUsed/>
    <w:rsid w:val="001D48C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D48C5"/>
    <w:rPr>
      <w:rFonts w:asciiTheme="majorHAnsi" w:eastAsiaTheme="majorEastAsia" w:hAnsiTheme="majorHAnsi" w:cstheme="majorBidi"/>
      <w:sz w:val="18"/>
      <w:szCs w:val="18"/>
    </w:rPr>
  </w:style>
  <w:style w:type="paragraph" w:styleId="af">
    <w:name w:val="List Paragraph"/>
    <w:basedOn w:val="a"/>
    <w:uiPriority w:val="34"/>
    <w:qFormat/>
    <w:rsid w:val="001567B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502305">
      <w:bodyDiv w:val="1"/>
      <w:marLeft w:val="0"/>
      <w:marRight w:val="0"/>
      <w:marTop w:val="0"/>
      <w:marBottom w:val="0"/>
      <w:divBdr>
        <w:top w:val="none" w:sz="0" w:space="0" w:color="auto"/>
        <w:left w:val="none" w:sz="0" w:space="0" w:color="auto"/>
        <w:bottom w:val="none" w:sz="0" w:space="0" w:color="auto"/>
        <w:right w:val="none" w:sz="0" w:space="0" w:color="auto"/>
      </w:divBdr>
    </w:div>
    <w:div w:id="156902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6CB54A96F31AA41860E1A286C7B9396" ma:contentTypeVersion="3" ma:contentTypeDescription="新しいドキュメントを作成します。" ma:contentTypeScope="" ma:versionID="8bc8f366d969ddb40bc479e8e207ac94">
  <xsd:schema xmlns:xsd="http://www.w3.org/2001/XMLSchema" xmlns:xs="http://www.w3.org/2001/XMLSchema" xmlns:p="http://schemas.microsoft.com/office/2006/metadata/properties" xmlns:ns2="5102f95a-13b8-4e12-8a40-292e1d2374e8" targetNamespace="http://schemas.microsoft.com/office/2006/metadata/properties" ma:root="true" ma:fieldsID="6c459ea9960cb341549a53efca45f4dd" ns2:_="">
    <xsd:import namespace="5102f95a-13b8-4e12-8a40-292e1d2374e8"/>
    <xsd:element name="properties">
      <xsd:complexType>
        <xsd:sequence>
          <xsd:element name="documentManagement">
            <xsd:complexType>
              <xsd:all>
                <xsd:element ref="ns2:_x533a__x5206_" minOccurs="0"/>
                <xsd:element ref="ns2:_x30b3__x30e1__x30f3__x30c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02f95a-13b8-4e12-8a40-292e1d2374e8" elementFormDefault="qualified">
    <xsd:import namespace="http://schemas.microsoft.com/office/2006/documentManagement/types"/>
    <xsd:import namespace="http://schemas.microsoft.com/office/infopath/2007/PartnerControls"/>
    <xsd:element name="_x533a__x5206_" ma:index="8" nillable="true" ma:displayName="区分" ma:default="工事" ma:format="Dropdown" ma:internalName="_x533a__x5206_">
      <xsd:simpleType>
        <xsd:union memberTypes="dms:Text">
          <xsd:simpleType>
            <xsd:restriction base="dms:Choice">
              <xsd:enumeration value="工事"/>
              <xsd:enumeration value="役務"/>
              <xsd:enumeration value="物品売買"/>
              <xsd:enumeration value="糧食"/>
              <xsd:enumeration value="産廃"/>
              <xsd:enumeration value="売払"/>
              <xsd:enumeration value="電気"/>
              <xsd:enumeration value="談合防止"/>
              <xsd:enumeration value="契約"/>
            </xsd:restriction>
          </xsd:simpleType>
        </xsd:union>
      </xsd:simpleType>
    </xsd:element>
    <xsd:element name="_x30b3__x30e1__x30f3__x30c8_" ma:index="9" nillable="true" ma:displayName="コメント" ma:internalName="_x30b3__x30e1__x30f3__x30c8_">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30b3__x30e1__x30f3__x30c8_ xmlns="5102f95a-13b8-4e12-8a40-292e1d2374e8">作業中のファイルです。(出来高　33/86頁）</_x30b3__x30e1__x30f3__x30c8_>
    <_x533a__x5206_ xmlns="5102f95a-13b8-4e12-8a40-292e1d2374e8">工事</_x533a__x5206_>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A6807-0C13-407F-A42A-1F560BBDE690}">
  <ds:schemaRefs>
    <ds:schemaRef ds:uri="http://schemas.microsoft.com/sharepoint/v3/contenttype/forms"/>
  </ds:schemaRefs>
</ds:datastoreItem>
</file>

<file path=customXml/itemProps2.xml><?xml version="1.0" encoding="utf-8"?>
<ds:datastoreItem xmlns:ds="http://schemas.openxmlformats.org/officeDocument/2006/customXml" ds:itemID="{2BA3D902-C545-413C-A974-41BAE0CC1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02f95a-13b8-4e12-8a40-292e1d2374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6431A3-8217-4A75-BAD6-13CC1D82BC90}">
  <ds:schemaRefs>
    <ds:schemaRef ds:uri="http://schemas.microsoft.com/office/2006/metadata/properties"/>
    <ds:schemaRef ds:uri="http://schemas.microsoft.com/office/infopath/2007/PartnerControls"/>
    <ds:schemaRef ds:uri="5102f95a-13b8-4e12-8a40-292e1d2374e8"/>
  </ds:schemaRefs>
</ds:datastoreItem>
</file>

<file path=customXml/itemProps4.xml><?xml version="1.0" encoding="utf-8"?>
<ds:datastoreItem xmlns:ds="http://schemas.openxmlformats.org/officeDocument/2006/customXml" ds:itemID="{C0FC01EC-33A3-480C-86A0-297610065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Pages>
  <Words>4291</Words>
  <Characters>24465</Characters>
  <Application>Microsoft Office Word</Application>
  <DocSecurity>0</DocSecurity>
  <Lines>203</Lines>
  <Paragraphs>57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防衛省</dc:creator>
  <cp:lastModifiedBy>Administrator</cp:lastModifiedBy>
  <cp:revision>14</cp:revision>
  <cp:lastPrinted>2018-01-23T02:50:00Z</cp:lastPrinted>
  <dcterms:created xsi:type="dcterms:W3CDTF">2017-08-02T05:36:00Z</dcterms:created>
  <dcterms:modified xsi:type="dcterms:W3CDTF">2018-07-27T05:58:00Z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0x010100C6CB54A96F31AA41860E1A286C7B9396</vt:lpwstr>
  </property>
</Properties>
</file>